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0768" w:rsidRPr="00F47823" w:rsidRDefault="00030768" w:rsidP="00030768">
      <w:pPr>
        <w:spacing w:line="276" w:lineRule="auto"/>
        <w:jc w:val="center"/>
        <w:rPr>
          <w:b/>
          <w:bCs/>
          <w:sz w:val="52"/>
          <w:szCs w:val="52"/>
          <w:rtl/>
        </w:rPr>
      </w:pPr>
      <w:r w:rsidRPr="00F47823">
        <w:rPr>
          <w:rFonts w:hint="cs"/>
          <w:b/>
          <w:bCs/>
          <w:sz w:val="52"/>
          <w:szCs w:val="52"/>
          <w:rtl/>
        </w:rPr>
        <w:t>מדינת ישראל</w:t>
      </w:r>
    </w:p>
    <w:p w:rsidR="00D811BA" w:rsidRPr="00F47823" w:rsidRDefault="00D811BA" w:rsidP="00030768">
      <w:pPr>
        <w:spacing w:line="276" w:lineRule="auto"/>
        <w:jc w:val="center"/>
        <w:rPr>
          <w:b/>
          <w:bCs/>
          <w:sz w:val="72"/>
          <w:szCs w:val="72"/>
          <w:rtl/>
        </w:rPr>
      </w:pPr>
      <w:r w:rsidRPr="00F47823">
        <w:rPr>
          <w:noProof/>
        </w:rPr>
        <w:drawing>
          <wp:inline distT="0" distB="0" distL="0" distR="0" wp14:anchorId="7B60DA85" wp14:editId="4DAC1ECB">
            <wp:extent cx="2987478" cy="1136650"/>
            <wp:effectExtent l="0" t="0" r="3810" b="0"/>
            <wp:docPr id="5" name="תמונה 5" descr="https://www.moag.gov.il/Style%20library/moag/images/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oag.gov.il/Style%20library/moag/images/logo_2.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95586" cy="1139735"/>
                    </a:xfrm>
                    <a:prstGeom prst="rect">
                      <a:avLst/>
                    </a:prstGeom>
                    <a:noFill/>
                    <a:ln>
                      <a:noFill/>
                    </a:ln>
                  </pic:spPr>
                </pic:pic>
              </a:graphicData>
            </a:graphic>
          </wp:inline>
        </w:drawing>
      </w:r>
    </w:p>
    <w:p w:rsidR="00FB4321" w:rsidRPr="00F47823" w:rsidRDefault="00FB4321" w:rsidP="00030768">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p>
    <w:p w:rsidR="00FB4321" w:rsidRPr="00AA14A2" w:rsidRDefault="00AA14A2" w:rsidP="007B2A1E">
      <w:pPr>
        <w:numPr>
          <w:ilvl w:val="12"/>
          <w:numId w:val="0"/>
        </w:numPr>
        <w:tabs>
          <w:tab w:val="left" w:pos="720"/>
          <w:tab w:val="center" w:pos="4153"/>
          <w:tab w:val="right" w:pos="8306"/>
        </w:tabs>
        <w:bidi w:val="0"/>
        <w:spacing w:line="240" w:lineRule="auto"/>
        <w:ind w:left="284" w:right="720" w:hanging="284"/>
        <w:jc w:val="center"/>
        <w:rPr>
          <w:rFonts w:eastAsia="Times New Roman"/>
          <w:b/>
          <w:bCs/>
          <w:sz w:val="72"/>
          <w:szCs w:val="72"/>
          <w:rtl/>
        </w:rPr>
      </w:pPr>
      <w:r w:rsidRPr="00AA14A2">
        <w:rPr>
          <w:rFonts w:eastAsia="Times New Roman"/>
          <w:b/>
          <w:bCs/>
          <w:sz w:val="20"/>
          <w:szCs w:val="72"/>
          <w:rtl/>
          <w:lang w:eastAsia="he-IL"/>
        </w:rPr>
        <w:t xml:space="preserve">מכרז </w:t>
      </w:r>
      <w:r>
        <w:rPr>
          <w:rFonts w:eastAsia="Times New Roman" w:hint="cs"/>
          <w:b/>
          <w:bCs/>
          <w:sz w:val="20"/>
          <w:szCs w:val="72"/>
          <w:rtl/>
          <w:lang w:eastAsia="he-IL"/>
        </w:rPr>
        <w:t xml:space="preserve">מס. </w:t>
      </w:r>
      <w:r w:rsidR="007B2A1E">
        <w:rPr>
          <w:rFonts w:eastAsia="Times New Roman" w:hint="cs"/>
          <w:b/>
          <w:bCs/>
          <w:sz w:val="20"/>
          <w:szCs w:val="72"/>
          <w:rtl/>
          <w:lang w:eastAsia="he-IL"/>
        </w:rPr>
        <w:t>48</w:t>
      </w:r>
      <w:r>
        <w:rPr>
          <w:rFonts w:eastAsia="Times New Roman" w:hint="cs"/>
          <w:b/>
          <w:bCs/>
          <w:sz w:val="20"/>
          <w:szCs w:val="72"/>
          <w:rtl/>
          <w:lang w:eastAsia="he-IL"/>
        </w:rPr>
        <w:t xml:space="preserve">/2019 </w:t>
      </w:r>
      <w:r w:rsidRPr="00AA14A2">
        <w:rPr>
          <w:rFonts w:eastAsia="Times New Roman" w:hint="cs"/>
          <w:b/>
          <w:bCs/>
          <w:sz w:val="20"/>
          <w:szCs w:val="72"/>
          <w:rtl/>
          <w:lang w:eastAsia="he-IL"/>
        </w:rPr>
        <w:t>לביצוע איסוף מחירי פירות וירקות בשוק הסיטוני בצריפין</w:t>
      </w:r>
    </w:p>
    <w:p w:rsidR="003D31E2" w:rsidRPr="00F47823" w:rsidRDefault="003D31E2" w:rsidP="00A00433">
      <w:pPr>
        <w:shd w:val="clear" w:color="auto" w:fill="FFFFFF"/>
        <w:spacing w:line="240" w:lineRule="auto"/>
        <w:jc w:val="left"/>
        <w:rPr>
          <w:rFonts w:eastAsia="Times New Roman"/>
          <w:b/>
          <w:bCs/>
          <w:sz w:val="32"/>
          <w:szCs w:val="32"/>
          <w:rtl/>
          <w:lang w:eastAsia="he-IL"/>
        </w:rPr>
      </w:pPr>
    </w:p>
    <w:p w:rsidR="00501BDE" w:rsidRPr="00F47823" w:rsidRDefault="00501BDE" w:rsidP="00A00433">
      <w:pPr>
        <w:shd w:val="clear" w:color="auto" w:fill="FFFFFF"/>
        <w:spacing w:line="240" w:lineRule="auto"/>
        <w:jc w:val="left"/>
        <w:rPr>
          <w:rFonts w:eastAsia="Times New Roman"/>
          <w:b/>
          <w:bCs/>
          <w:sz w:val="32"/>
          <w:szCs w:val="32"/>
          <w:rtl/>
          <w:lang w:eastAsia="he-IL"/>
        </w:rPr>
      </w:pPr>
    </w:p>
    <w:p w:rsidR="00501BDE" w:rsidRPr="00F47823" w:rsidRDefault="00501BDE" w:rsidP="00A00433">
      <w:pPr>
        <w:shd w:val="clear" w:color="auto" w:fill="FFFFFF"/>
        <w:spacing w:line="240" w:lineRule="auto"/>
        <w:jc w:val="left"/>
        <w:rPr>
          <w:rFonts w:eastAsia="Times New Roman"/>
          <w:b/>
          <w:bCs/>
          <w:sz w:val="32"/>
          <w:szCs w:val="32"/>
          <w:rtl/>
          <w:lang w:eastAsia="he-IL"/>
        </w:rPr>
      </w:pPr>
    </w:p>
    <w:p w:rsidR="00A00433" w:rsidRPr="00F47823" w:rsidRDefault="00A00433" w:rsidP="00A00433">
      <w:pPr>
        <w:shd w:val="clear" w:color="auto" w:fill="FFFFFF"/>
        <w:spacing w:line="240" w:lineRule="auto"/>
        <w:jc w:val="left"/>
        <w:rPr>
          <w:rFonts w:eastAsia="Times New Roman"/>
          <w:b/>
          <w:bCs/>
          <w:sz w:val="32"/>
          <w:szCs w:val="32"/>
          <w:u w:val="single"/>
          <w:rtl/>
          <w:lang w:eastAsia="he-IL"/>
        </w:rPr>
      </w:pPr>
      <w:r w:rsidRPr="00F47823">
        <w:rPr>
          <w:rFonts w:eastAsia="Times New Roman" w:hint="cs"/>
          <w:b/>
          <w:bCs/>
          <w:sz w:val="32"/>
          <w:szCs w:val="32"/>
          <w:u w:val="single"/>
          <w:rtl/>
          <w:lang w:eastAsia="he-IL"/>
        </w:rPr>
        <w:t>טבלת ריכוז 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F47823" w:rsidTr="00A00433">
        <w:tc>
          <w:tcPr>
            <w:tcW w:w="8206" w:type="dxa"/>
            <w:gridSpan w:val="2"/>
            <w:shd w:val="clear" w:color="auto" w:fill="D9D9D9"/>
          </w:tcPr>
          <w:p w:rsidR="00B96BA1" w:rsidRPr="00F47823" w:rsidRDefault="00B96BA1" w:rsidP="0074147F">
            <w:pPr>
              <w:spacing w:line="240" w:lineRule="auto"/>
              <w:jc w:val="center"/>
              <w:rPr>
                <w:b/>
                <w:bCs/>
                <w:rtl/>
              </w:rPr>
            </w:pPr>
            <w:r w:rsidRPr="00F47823">
              <w:rPr>
                <w:rFonts w:hint="cs"/>
                <w:b/>
                <w:bCs/>
                <w:rtl/>
              </w:rPr>
              <w:t>מועדי המכרז</w:t>
            </w:r>
          </w:p>
        </w:tc>
      </w:tr>
      <w:tr w:rsidR="00B96BA1" w:rsidRPr="00F47823" w:rsidTr="00A00433">
        <w:tc>
          <w:tcPr>
            <w:tcW w:w="5511" w:type="dxa"/>
            <w:shd w:val="clear" w:color="auto" w:fill="D9D9D9"/>
          </w:tcPr>
          <w:p w:rsidR="00B96BA1" w:rsidRPr="00F47823" w:rsidRDefault="00B96BA1" w:rsidP="0074147F">
            <w:pPr>
              <w:spacing w:line="240" w:lineRule="auto"/>
              <w:rPr>
                <w:b/>
                <w:bCs/>
                <w:rtl/>
              </w:rPr>
            </w:pPr>
            <w:r w:rsidRPr="00F47823">
              <w:rPr>
                <w:b/>
                <w:bCs/>
                <w:rtl/>
              </w:rPr>
              <w:t>הפעילות</w:t>
            </w:r>
            <w:bookmarkStart w:id="0" w:name="_GoBack"/>
            <w:bookmarkEnd w:id="0"/>
          </w:p>
        </w:tc>
        <w:tc>
          <w:tcPr>
            <w:tcW w:w="2695" w:type="dxa"/>
            <w:shd w:val="clear" w:color="auto" w:fill="D9D9D9"/>
          </w:tcPr>
          <w:p w:rsidR="00B96BA1" w:rsidRPr="00F47823" w:rsidRDefault="006E6838" w:rsidP="0074147F">
            <w:pPr>
              <w:spacing w:line="240" w:lineRule="auto"/>
              <w:rPr>
                <w:b/>
                <w:bCs/>
                <w:rtl/>
              </w:rPr>
            </w:pPr>
            <w:r w:rsidRPr="00F47823">
              <w:rPr>
                <w:rFonts w:hint="cs"/>
                <w:b/>
                <w:bCs/>
                <w:rtl/>
              </w:rPr>
              <w:t>המועדים</w:t>
            </w:r>
          </w:p>
        </w:tc>
      </w:tr>
      <w:tr w:rsidR="00B96BA1" w:rsidRPr="00F47823" w:rsidTr="00A00433">
        <w:tc>
          <w:tcPr>
            <w:tcW w:w="5511" w:type="dxa"/>
            <w:shd w:val="clear" w:color="auto" w:fill="auto"/>
          </w:tcPr>
          <w:p w:rsidR="00B96BA1" w:rsidRPr="00AA105F" w:rsidRDefault="00B96BA1" w:rsidP="0074147F">
            <w:pPr>
              <w:spacing w:line="240" w:lineRule="auto"/>
              <w:rPr>
                <w:b/>
                <w:bCs/>
                <w:rtl/>
              </w:rPr>
            </w:pPr>
            <w:r w:rsidRPr="00AA105F">
              <w:rPr>
                <w:rFonts w:hint="cs"/>
                <w:b/>
                <w:bCs/>
                <w:rtl/>
              </w:rPr>
              <w:t>פרסום המכרז</w:t>
            </w:r>
          </w:p>
        </w:tc>
        <w:tc>
          <w:tcPr>
            <w:tcW w:w="2695" w:type="dxa"/>
            <w:shd w:val="clear" w:color="auto" w:fill="auto"/>
          </w:tcPr>
          <w:p w:rsidR="00B96BA1" w:rsidRPr="00F47823" w:rsidRDefault="00C9159F" w:rsidP="0074147F">
            <w:pPr>
              <w:spacing w:line="240" w:lineRule="auto"/>
              <w:rPr>
                <w:rtl/>
              </w:rPr>
            </w:pPr>
            <w:r>
              <w:rPr>
                <w:rFonts w:hint="cs"/>
                <w:rtl/>
              </w:rPr>
              <w:t>8/7/2019</w:t>
            </w:r>
          </w:p>
        </w:tc>
      </w:tr>
      <w:tr w:rsidR="00AA14A2" w:rsidRPr="00F47823" w:rsidTr="00A00433">
        <w:tc>
          <w:tcPr>
            <w:tcW w:w="5511" w:type="dxa"/>
            <w:shd w:val="clear" w:color="auto" w:fill="auto"/>
          </w:tcPr>
          <w:p w:rsidR="00AA105F" w:rsidRPr="00AA105F" w:rsidRDefault="00AA14A2" w:rsidP="00C9159F">
            <w:pPr>
              <w:spacing w:line="240" w:lineRule="auto"/>
              <w:rPr>
                <w:b/>
                <w:bCs/>
                <w:u w:val="single"/>
                <w:rtl/>
              </w:rPr>
            </w:pPr>
            <w:r w:rsidRPr="00AA105F">
              <w:rPr>
                <w:rFonts w:hint="cs"/>
                <w:b/>
                <w:bCs/>
                <w:u w:val="single"/>
                <w:rtl/>
              </w:rPr>
              <w:t xml:space="preserve">פגש ספקים </w:t>
            </w:r>
            <w:r w:rsidR="00C9159F">
              <w:rPr>
                <w:rFonts w:hint="cs"/>
                <w:b/>
                <w:bCs/>
                <w:u w:val="single"/>
                <w:rtl/>
              </w:rPr>
              <w:t>מועד ראשון</w:t>
            </w:r>
          </w:p>
          <w:p w:rsidR="00AA105F" w:rsidRDefault="00AA14A2" w:rsidP="00BF2C27">
            <w:pPr>
              <w:spacing w:line="240" w:lineRule="auto"/>
              <w:rPr>
                <w:rtl/>
              </w:rPr>
            </w:pPr>
            <w:r>
              <w:rPr>
                <w:rFonts w:hint="cs"/>
                <w:rtl/>
              </w:rPr>
              <w:t xml:space="preserve">ייערך בשוק הסיטוני </w:t>
            </w:r>
            <w:r w:rsidR="004B0445">
              <w:rPr>
                <w:rFonts w:hint="cs"/>
                <w:rtl/>
              </w:rPr>
              <w:t xml:space="preserve">בתאריך </w:t>
            </w:r>
            <w:r w:rsidR="00BF2C27">
              <w:rPr>
                <w:rFonts w:hint="cs"/>
                <w:rtl/>
              </w:rPr>
              <w:t>22</w:t>
            </w:r>
            <w:r w:rsidR="00C9159F">
              <w:rPr>
                <w:rFonts w:hint="cs"/>
                <w:rtl/>
              </w:rPr>
              <w:t>/7/2019</w:t>
            </w:r>
            <w:r w:rsidR="004B0445">
              <w:rPr>
                <w:rFonts w:hint="cs"/>
                <w:rtl/>
              </w:rPr>
              <w:t xml:space="preserve"> </w:t>
            </w:r>
            <w:r w:rsidR="00726800">
              <w:rPr>
                <w:rFonts w:hint="cs"/>
                <w:rtl/>
              </w:rPr>
              <w:t xml:space="preserve">, </w:t>
            </w:r>
            <w:r w:rsidR="00AA105F">
              <w:rPr>
                <w:rFonts w:hint="cs"/>
                <w:rtl/>
              </w:rPr>
              <w:t>בשעה 07:00 בבוקר.</w:t>
            </w:r>
          </w:p>
          <w:p w:rsidR="00C9159F" w:rsidRPr="00C9159F" w:rsidRDefault="00C9159F" w:rsidP="00C9159F">
            <w:pPr>
              <w:spacing w:line="240" w:lineRule="auto"/>
              <w:rPr>
                <w:b/>
                <w:bCs/>
                <w:u w:val="single"/>
                <w:rtl/>
              </w:rPr>
            </w:pPr>
            <w:r w:rsidRPr="00C9159F">
              <w:rPr>
                <w:rFonts w:hint="cs"/>
                <w:b/>
                <w:bCs/>
                <w:u w:val="single"/>
                <w:rtl/>
              </w:rPr>
              <w:t xml:space="preserve">פגש מציעים מועד שני </w:t>
            </w:r>
          </w:p>
          <w:p w:rsidR="00C9159F" w:rsidRDefault="00C9159F" w:rsidP="00BF2C27">
            <w:pPr>
              <w:spacing w:line="240" w:lineRule="auto"/>
              <w:jc w:val="left"/>
              <w:rPr>
                <w:rtl/>
              </w:rPr>
            </w:pPr>
            <w:r>
              <w:rPr>
                <w:rFonts w:hint="cs"/>
                <w:rtl/>
              </w:rPr>
              <w:t xml:space="preserve">ייערך בשוק הסיטוני בתאריך </w:t>
            </w:r>
            <w:r w:rsidR="00BF2C27">
              <w:rPr>
                <w:rFonts w:hint="cs"/>
                <w:rtl/>
              </w:rPr>
              <w:t>25/7/2019 , בשעה 07:00 בבוקר.</w:t>
            </w:r>
          </w:p>
          <w:p w:rsidR="007E5187" w:rsidRDefault="007E5187" w:rsidP="00BF2C27">
            <w:pPr>
              <w:spacing w:line="240" w:lineRule="auto"/>
              <w:jc w:val="left"/>
              <w:rPr>
                <w:rtl/>
              </w:rPr>
            </w:pPr>
          </w:p>
          <w:p w:rsidR="007E5187" w:rsidRDefault="007E5187" w:rsidP="00AA105F">
            <w:pPr>
              <w:spacing w:line="240" w:lineRule="auto"/>
              <w:jc w:val="left"/>
              <w:rPr>
                <w:rtl/>
              </w:rPr>
            </w:pPr>
            <w:r>
              <w:rPr>
                <w:rFonts w:hint="cs"/>
                <w:rtl/>
              </w:rPr>
              <w:t>פגש המציעים חובה והנו תנאי הכרחי להשתתפות במכרז.</w:t>
            </w:r>
          </w:p>
          <w:p w:rsidR="007E5187" w:rsidRDefault="007E5187" w:rsidP="00AA105F">
            <w:pPr>
              <w:spacing w:line="240" w:lineRule="auto"/>
              <w:jc w:val="left"/>
              <w:rPr>
                <w:rtl/>
              </w:rPr>
            </w:pPr>
            <w:r>
              <w:rPr>
                <w:rFonts w:hint="cs"/>
                <w:rtl/>
              </w:rPr>
              <w:t>על המציעים לבחור מועד אחד בלבד להגעה לפגש בתאום מול חוסאם אעבדת.</w:t>
            </w:r>
          </w:p>
          <w:p w:rsidR="007E5187" w:rsidRPr="00F47823" w:rsidRDefault="007E5187" w:rsidP="007E5187">
            <w:pPr>
              <w:spacing w:line="240" w:lineRule="auto"/>
              <w:jc w:val="left"/>
              <w:rPr>
                <w:rFonts w:hint="cs"/>
                <w:rtl/>
              </w:rPr>
            </w:pPr>
            <w:r>
              <w:rPr>
                <w:rFonts w:hint="cs"/>
                <w:rtl/>
              </w:rPr>
              <w:t>יש</w:t>
            </w:r>
            <w:r w:rsidR="00652ED1">
              <w:rPr>
                <w:rFonts w:hint="cs"/>
                <w:rtl/>
              </w:rPr>
              <w:t xml:space="preserve"> </w:t>
            </w:r>
            <w:r w:rsidR="00726800">
              <w:rPr>
                <w:rFonts w:hint="cs"/>
                <w:rtl/>
              </w:rPr>
              <w:t>להעביר פרטי התקשרות</w:t>
            </w:r>
            <w:r w:rsidR="0022561D">
              <w:rPr>
                <w:rFonts w:hint="cs"/>
                <w:rtl/>
              </w:rPr>
              <w:t xml:space="preserve"> של נציגם בסיור</w:t>
            </w:r>
            <w:r w:rsidR="00652ED1">
              <w:rPr>
                <w:rFonts w:hint="cs"/>
                <w:rtl/>
              </w:rPr>
              <w:t xml:space="preserve"> (שם, </w:t>
            </w:r>
            <w:r w:rsidR="00F16687">
              <w:rPr>
                <w:rFonts w:hint="cs"/>
                <w:rtl/>
              </w:rPr>
              <w:t>ת"ז</w:t>
            </w:r>
            <w:r w:rsidR="00652ED1">
              <w:rPr>
                <w:rFonts w:hint="cs"/>
                <w:rtl/>
              </w:rPr>
              <w:t>, טלפון נייד)</w:t>
            </w:r>
            <w:r w:rsidR="00726800">
              <w:rPr>
                <w:rFonts w:hint="cs"/>
                <w:rtl/>
              </w:rPr>
              <w:t xml:space="preserve"> לחוסאם אעבדת במייל </w:t>
            </w:r>
            <w:hyperlink r:id="rId9" w:history="1">
              <w:r w:rsidR="00726800" w:rsidRPr="00F11239">
                <w:rPr>
                  <w:rStyle w:val="Hyperlink"/>
                </w:rPr>
                <w:t>HussamE@moag.gov.il</w:t>
              </w:r>
            </w:hyperlink>
            <w:r>
              <w:rPr>
                <w:rFonts w:hint="cs"/>
                <w:rtl/>
              </w:rPr>
              <w:t xml:space="preserve"> ולנקוב במועד הרצוי להם להשתתפות בפגש.</w:t>
            </w:r>
          </w:p>
        </w:tc>
        <w:tc>
          <w:tcPr>
            <w:tcW w:w="2695" w:type="dxa"/>
            <w:shd w:val="clear" w:color="auto" w:fill="auto"/>
          </w:tcPr>
          <w:p w:rsidR="00AA14A2" w:rsidRPr="00F47823" w:rsidRDefault="007E5187" w:rsidP="0074147F">
            <w:pPr>
              <w:spacing w:line="240" w:lineRule="auto"/>
              <w:rPr>
                <w:rtl/>
              </w:rPr>
            </w:pPr>
            <w:r>
              <w:rPr>
                <w:rFonts w:hint="cs"/>
                <w:rtl/>
              </w:rPr>
              <w:t>פגש המציעים חובה והנו תנאי הכרחי להשתתפות במכרז.</w:t>
            </w:r>
          </w:p>
        </w:tc>
      </w:tr>
      <w:tr w:rsidR="00B96BA1" w:rsidRPr="00F47823" w:rsidTr="00A00433">
        <w:tc>
          <w:tcPr>
            <w:tcW w:w="5511" w:type="dxa"/>
            <w:shd w:val="clear" w:color="auto" w:fill="auto"/>
          </w:tcPr>
          <w:p w:rsidR="00B96BA1" w:rsidRPr="00F47823" w:rsidRDefault="00B96BA1" w:rsidP="00F47FFC">
            <w:pPr>
              <w:spacing w:line="240" w:lineRule="auto"/>
              <w:rPr>
                <w:rtl/>
              </w:rPr>
            </w:pPr>
            <w:r w:rsidRPr="00F47823">
              <w:rPr>
                <w:rtl/>
              </w:rPr>
              <w:t>מועד אחרון להגשת שאלות הבהרה על ידי הספקים</w:t>
            </w:r>
          </w:p>
        </w:tc>
        <w:tc>
          <w:tcPr>
            <w:tcW w:w="2695" w:type="dxa"/>
            <w:shd w:val="clear" w:color="auto" w:fill="auto"/>
          </w:tcPr>
          <w:p w:rsidR="00B96BA1" w:rsidRPr="00F47823" w:rsidRDefault="00BF2C27" w:rsidP="0074147F">
            <w:pPr>
              <w:spacing w:line="240" w:lineRule="auto"/>
              <w:rPr>
                <w:rtl/>
              </w:rPr>
            </w:pPr>
            <w:r>
              <w:rPr>
                <w:rFonts w:hint="cs"/>
                <w:rtl/>
              </w:rPr>
              <w:t>1/8/</w:t>
            </w:r>
            <w:r w:rsidR="00C9159F">
              <w:rPr>
                <w:rFonts w:hint="cs"/>
                <w:rtl/>
              </w:rPr>
              <w:t>2019</w:t>
            </w:r>
          </w:p>
        </w:tc>
      </w:tr>
      <w:tr w:rsidR="00B96BA1" w:rsidRPr="00F47823" w:rsidTr="00A00433">
        <w:tc>
          <w:tcPr>
            <w:tcW w:w="5511" w:type="dxa"/>
            <w:shd w:val="clear" w:color="auto" w:fill="auto"/>
          </w:tcPr>
          <w:p w:rsidR="00B96BA1" w:rsidRPr="00F47823" w:rsidRDefault="00B96BA1" w:rsidP="0074606E">
            <w:pPr>
              <w:spacing w:line="240" w:lineRule="auto"/>
              <w:rPr>
                <w:rtl/>
              </w:rPr>
            </w:pPr>
            <w:r w:rsidRPr="00F47823">
              <w:rPr>
                <w:rFonts w:hint="cs"/>
                <w:rtl/>
              </w:rPr>
              <w:t xml:space="preserve">מועד מענה </w:t>
            </w:r>
            <w:r w:rsidR="0074606E" w:rsidRPr="00F47823">
              <w:rPr>
                <w:rFonts w:hint="cs"/>
                <w:rtl/>
              </w:rPr>
              <w:t>עורך המכרז</w:t>
            </w:r>
            <w:r w:rsidRPr="00F47823">
              <w:rPr>
                <w:rFonts w:hint="cs"/>
                <w:rtl/>
              </w:rPr>
              <w:t xml:space="preserve"> לשאלות </w:t>
            </w:r>
            <w:r w:rsidR="00F47FFC">
              <w:rPr>
                <w:rFonts w:hint="cs"/>
                <w:rtl/>
              </w:rPr>
              <w:t>ה</w:t>
            </w:r>
            <w:r w:rsidRPr="00F47823">
              <w:rPr>
                <w:rFonts w:hint="cs"/>
                <w:rtl/>
              </w:rPr>
              <w:t>ספקים</w:t>
            </w:r>
          </w:p>
        </w:tc>
        <w:tc>
          <w:tcPr>
            <w:tcW w:w="2695" w:type="dxa"/>
            <w:shd w:val="clear" w:color="auto" w:fill="auto"/>
          </w:tcPr>
          <w:p w:rsidR="00B96BA1" w:rsidRPr="00F47823" w:rsidRDefault="00BF2C27" w:rsidP="0074147F">
            <w:pPr>
              <w:spacing w:line="240" w:lineRule="auto"/>
              <w:rPr>
                <w:rtl/>
              </w:rPr>
            </w:pPr>
            <w:r>
              <w:rPr>
                <w:rFonts w:hint="cs"/>
                <w:rtl/>
              </w:rPr>
              <w:t>11</w:t>
            </w:r>
            <w:r w:rsidR="00C9159F">
              <w:rPr>
                <w:rFonts w:hint="cs"/>
                <w:rtl/>
              </w:rPr>
              <w:t>/8/2019</w:t>
            </w:r>
          </w:p>
        </w:tc>
      </w:tr>
      <w:tr w:rsidR="00B96BA1" w:rsidRPr="00F47823" w:rsidTr="00A00433">
        <w:tc>
          <w:tcPr>
            <w:tcW w:w="5511" w:type="dxa"/>
            <w:shd w:val="clear" w:color="auto" w:fill="auto"/>
          </w:tcPr>
          <w:p w:rsidR="00B96BA1" w:rsidRPr="00F47823" w:rsidRDefault="00B96BA1" w:rsidP="00735FC5">
            <w:pPr>
              <w:spacing w:line="240" w:lineRule="auto"/>
            </w:pPr>
            <w:r w:rsidRPr="00F47823">
              <w:rPr>
                <w:rtl/>
              </w:rPr>
              <w:t xml:space="preserve">מועד אחרון להגשת ההצעות לתיבת המכרזים על ידי המציעים </w:t>
            </w:r>
            <w:r w:rsidRPr="00F47823">
              <w:rPr>
                <w:rFonts w:hint="cs"/>
                <w:rtl/>
              </w:rPr>
              <w:t xml:space="preserve"> בתיבת המכרזים של </w:t>
            </w:r>
            <w:r w:rsidR="00735FC5" w:rsidRPr="00F47823">
              <w:rPr>
                <w:rFonts w:hint="cs"/>
                <w:rtl/>
              </w:rPr>
              <w:t>משרד החקלאות ופיתוח הכפר, הקרייה החקלאית בית דגן, בניין המינהלה</w:t>
            </w:r>
            <w:r w:rsidR="00030768" w:rsidRPr="00F47823">
              <w:rPr>
                <w:rFonts w:hint="cs"/>
                <w:rtl/>
              </w:rPr>
              <w:t xml:space="preserve"> (יש לוודא מיק</w:t>
            </w:r>
            <w:r w:rsidR="008C340F" w:rsidRPr="00F47823">
              <w:rPr>
                <w:rFonts w:hint="cs"/>
                <w:rtl/>
              </w:rPr>
              <w:t>ום התיבה עם המאבטחים בכניסה</w:t>
            </w:r>
            <w:r w:rsidR="00030768" w:rsidRPr="00F47823">
              <w:rPr>
                <w:rFonts w:hint="cs"/>
                <w:rtl/>
              </w:rPr>
              <w:t>)</w:t>
            </w:r>
          </w:p>
        </w:tc>
        <w:tc>
          <w:tcPr>
            <w:tcW w:w="2695" w:type="dxa"/>
            <w:shd w:val="clear" w:color="auto" w:fill="auto"/>
          </w:tcPr>
          <w:p w:rsidR="00C9159F" w:rsidRDefault="007E5187" w:rsidP="0074147F">
            <w:pPr>
              <w:spacing w:line="240" w:lineRule="auto"/>
              <w:rPr>
                <w:rtl/>
              </w:rPr>
            </w:pPr>
            <w:r>
              <w:rPr>
                <w:rFonts w:hint="cs"/>
                <w:rtl/>
              </w:rPr>
              <w:t>25</w:t>
            </w:r>
            <w:r w:rsidR="00C9159F">
              <w:rPr>
                <w:rFonts w:hint="cs"/>
                <w:rtl/>
              </w:rPr>
              <w:t>/8/2019</w:t>
            </w:r>
          </w:p>
          <w:p w:rsidR="00B96BA1" w:rsidRPr="00F47823" w:rsidRDefault="00B96BA1" w:rsidP="0074147F">
            <w:pPr>
              <w:spacing w:line="240" w:lineRule="auto"/>
              <w:rPr>
                <w:rtl/>
              </w:rPr>
            </w:pPr>
            <w:r w:rsidRPr="00F47823">
              <w:rPr>
                <w:rFonts w:hint="cs"/>
                <w:rtl/>
              </w:rPr>
              <w:t>עד השעה: 12:00</w:t>
            </w:r>
          </w:p>
        </w:tc>
      </w:tr>
    </w:tbl>
    <w:p w:rsidR="0074147F" w:rsidRPr="00F47823" w:rsidRDefault="0074147F" w:rsidP="00AE04D6">
      <w:pPr>
        <w:spacing w:line="240" w:lineRule="auto"/>
        <w:jc w:val="center"/>
        <w:rPr>
          <w:b/>
          <w:bCs/>
          <w:sz w:val="28"/>
          <w:szCs w:val="28"/>
          <w:rtl/>
        </w:rPr>
      </w:pPr>
      <w:bookmarkStart w:id="1" w:name="_Toc211602395"/>
      <w:bookmarkStart w:id="2" w:name="_Toc214071299"/>
      <w:bookmarkStart w:id="3" w:name="_Toc214102150"/>
      <w:bookmarkStart w:id="4" w:name="_Toc215479874"/>
      <w:bookmarkStart w:id="5" w:name="_Toc215556017"/>
      <w:bookmarkStart w:id="6" w:name="_Toc253577854"/>
      <w:bookmarkStart w:id="7" w:name="_Toc287541378"/>
      <w:bookmarkStart w:id="8" w:name="_Toc287541478"/>
      <w:bookmarkStart w:id="9" w:name="_Toc287545113"/>
      <w:bookmarkStart w:id="10" w:name="_Toc287545246"/>
      <w:bookmarkStart w:id="11" w:name="_Toc318046620"/>
    </w:p>
    <w:p w:rsidR="0074147F" w:rsidRPr="00F47823" w:rsidRDefault="00E4618A" w:rsidP="00AE04D6">
      <w:pPr>
        <w:spacing w:line="240" w:lineRule="auto"/>
        <w:jc w:val="center"/>
        <w:rPr>
          <w:b/>
          <w:bCs/>
          <w:sz w:val="28"/>
          <w:szCs w:val="28"/>
          <w:rtl/>
        </w:rPr>
      </w:pPr>
      <w:r w:rsidRPr="00F47823">
        <w:rPr>
          <w:rFonts w:ascii="Arial" w:hAnsi="Arial" w:cs="Arial"/>
          <w:noProof/>
          <w:sz w:val="28"/>
          <w:szCs w:val="28"/>
          <w:rtl/>
        </w:rPr>
        <mc:AlternateContent>
          <mc:Choice Requires="wps">
            <w:drawing>
              <wp:anchor distT="0" distB="0" distL="114300" distR="114300" simplePos="0" relativeHeight="251656192" behindDoc="0" locked="0" layoutInCell="1" allowOverlap="1" wp14:anchorId="5F2642F6" wp14:editId="59E3C2D0">
                <wp:simplePos x="0" y="0"/>
                <wp:positionH relativeFrom="column">
                  <wp:posOffset>174625</wp:posOffset>
                </wp:positionH>
                <wp:positionV relativeFrom="paragraph">
                  <wp:posOffset>6350</wp:posOffset>
                </wp:positionV>
                <wp:extent cx="5257800" cy="941705"/>
                <wp:effectExtent l="3175" t="0" r="0" b="444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9159F" w:rsidRDefault="00C9159F"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C9159F" w:rsidRDefault="00C9159F"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C9159F" w:rsidRPr="0017287C" w:rsidRDefault="00C9159F" w:rsidP="006D14DD">
                            <w:pPr>
                              <w:spacing w:line="240" w:lineRule="auto"/>
                              <w:jc w:val="center"/>
                              <w:rPr>
                                <w:rtl/>
                              </w:rPr>
                            </w:pPr>
                            <w:r w:rsidRPr="0017287C">
                              <w:rPr>
                                <w:rFonts w:hint="cs"/>
                                <w:rtl/>
                              </w:rPr>
                              <w:t>המכרז מנוסח בלשון זכר, אך מיועד לנשים וגברים כאחד</w:t>
                            </w:r>
                          </w:p>
                          <w:p w:rsidR="00C9159F" w:rsidRDefault="00C9159F" w:rsidP="003D25A3">
                            <w:pPr>
                              <w:jc w:val="center"/>
                              <w:rPr>
                                <w:rtl/>
                              </w:rPr>
                            </w:pPr>
                          </w:p>
                          <w:p w:rsidR="00C9159F" w:rsidRPr="00423E0B" w:rsidRDefault="00C9159F"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2642F6" id="_x0000_t202" coordsize="21600,21600" o:spt="202" path="m,l,21600r21600,l21600,xe">
                <v:stroke joinstyle="miter"/>
                <v:path gradientshapeok="t" o:connecttype="rect"/>
              </v:shapetype>
              <v:shape id="Text Box 7" o:spid="_x0000_s1026" type="#_x0000_t202" style="position:absolute;left:0;text-align:left;margin-left:13.75pt;margin-top:.5pt;width:414pt;height:7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" fillcolor="#ddd" stroked="f">
                <v:textbox>
                  <w:txbxContent>
                    <w:p w:rsidR="00C9159F" w:rsidRDefault="00C9159F"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C9159F" w:rsidRDefault="00C9159F"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C9159F" w:rsidRPr="0017287C" w:rsidRDefault="00C9159F" w:rsidP="006D14DD">
                      <w:pPr>
                        <w:spacing w:line="240" w:lineRule="auto"/>
                        <w:jc w:val="center"/>
                        <w:rPr>
                          <w:rtl/>
                        </w:rPr>
                      </w:pPr>
                      <w:r w:rsidRPr="0017287C">
                        <w:rPr>
                          <w:rFonts w:hint="cs"/>
                          <w:rtl/>
                        </w:rPr>
                        <w:t>המכרז מנוסח בלשון זכר, אך מיועד לנשים וגברים כאחד</w:t>
                      </w:r>
                    </w:p>
                    <w:p w:rsidR="00C9159F" w:rsidRDefault="00C9159F" w:rsidP="003D25A3">
                      <w:pPr>
                        <w:jc w:val="center"/>
                        <w:rPr>
                          <w:rtl/>
                        </w:rPr>
                      </w:pPr>
                    </w:p>
                    <w:p w:rsidR="00C9159F" w:rsidRPr="00423E0B" w:rsidRDefault="00C9159F" w:rsidP="003D25A3"/>
                  </w:txbxContent>
                </v:textbox>
              </v:shape>
            </w:pict>
          </mc:Fallback>
        </mc:AlternateContent>
      </w:r>
    </w:p>
    <w:p w:rsidR="0074147F" w:rsidRPr="00F47823" w:rsidRDefault="0074147F" w:rsidP="00AE04D6">
      <w:pPr>
        <w:spacing w:line="240" w:lineRule="auto"/>
        <w:jc w:val="center"/>
        <w:rPr>
          <w:b/>
          <w:bCs/>
          <w:sz w:val="28"/>
          <w:szCs w:val="28"/>
          <w:rtl/>
        </w:rPr>
      </w:pPr>
    </w:p>
    <w:p w:rsidR="00B95F60" w:rsidRPr="00F47823" w:rsidRDefault="00B95F60" w:rsidP="004E4F6B">
      <w:pPr>
        <w:jc w:val="center"/>
        <w:rPr>
          <w:b/>
          <w:bCs/>
          <w:sz w:val="32"/>
          <w:szCs w:val="32"/>
          <w:rtl/>
        </w:rPr>
      </w:pPr>
      <w:bookmarkStart w:id="12" w:name="_Toc494210118"/>
      <w:bookmarkStart w:id="13" w:name="_Toc494301809"/>
      <w:bookmarkEnd w:id="1"/>
      <w:bookmarkEnd w:id="2"/>
      <w:bookmarkEnd w:id="3"/>
      <w:bookmarkEnd w:id="4"/>
      <w:bookmarkEnd w:id="5"/>
      <w:bookmarkEnd w:id="6"/>
      <w:bookmarkEnd w:id="7"/>
      <w:bookmarkEnd w:id="8"/>
      <w:bookmarkEnd w:id="9"/>
      <w:bookmarkEnd w:id="10"/>
      <w:bookmarkEnd w:id="11"/>
      <w:r w:rsidRPr="00F47823">
        <w:rPr>
          <w:rFonts w:hint="cs"/>
          <w:b/>
          <w:bCs/>
          <w:sz w:val="32"/>
          <w:szCs w:val="32"/>
          <w:rtl/>
        </w:rPr>
        <w:t>תוכן העניינים</w:t>
      </w:r>
      <w:bookmarkEnd w:id="12"/>
      <w:bookmarkEnd w:id="13"/>
    </w:p>
    <w:p w:rsidR="005B527A" w:rsidRPr="00F47823" w:rsidRDefault="005B527A" w:rsidP="00BC55B0">
      <w:pPr>
        <w:rPr>
          <w:b/>
          <w:bCs/>
          <w:sz w:val="32"/>
          <w:szCs w:val="32"/>
          <w:rtl/>
        </w:rPr>
      </w:pPr>
    </w:p>
    <w:p w:rsidR="00AA14A2" w:rsidRDefault="00AA14A2"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8508DD" w:rsidRDefault="008508DD" w:rsidP="008508DD">
      <w:pPr>
        <w:jc w:val="center"/>
        <w:rPr>
          <w:b/>
          <w:bCs/>
          <w:sz w:val="40"/>
          <w:szCs w:val="40"/>
          <w:rtl/>
        </w:rPr>
      </w:pPr>
      <w:r w:rsidRPr="00F47823">
        <w:rPr>
          <w:rFonts w:hint="cs"/>
          <w:b/>
          <w:bCs/>
          <w:sz w:val="40"/>
          <w:szCs w:val="40"/>
          <w:rtl/>
        </w:rPr>
        <w:lastRenderedPageBreak/>
        <w:t>תוכן העניינים</w:t>
      </w:r>
    </w:p>
    <w:p w:rsidR="00AA105F" w:rsidRPr="00AA105F" w:rsidRDefault="00AA105F">
      <w:pPr>
        <w:pStyle w:val="TOC1"/>
        <w:rPr>
          <w:rFonts w:asciiTheme="minorHAnsi" w:eastAsiaTheme="minorEastAsia" w:hAnsiTheme="minorHAnsi" w:cstheme="minorBidi"/>
          <w:b w:val="0"/>
          <w:bCs w:val="0"/>
          <w:i w:val="0"/>
          <w:iCs w:val="0"/>
          <w:rtl/>
        </w:rPr>
      </w:pPr>
      <w:r w:rsidRPr="00AA105F">
        <w:rPr>
          <w:b w:val="0"/>
          <w:bCs w:val="0"/>
          <w:i w:val="0"/>
          <w:iCs w:val="0"/>
          <w:rtl/>
        </w:rPr>
        <w:fldChar w:fldCharType="begin"/>
      </w:r>
      <w:r w:rsidRPr="00AA105F">
        <w:rPr>
          <w:b w:val="0"/>
          <w:bCs w:val="0"/>
          <w:i w:val="0"/>
          <w:iCs w:val="0"/>
          <w:rtl/>
        </w:rPr>
        <w:instrText xml:space="preserve"> </w:instrText>
      </w:r>
      <w:r w:rsidRPr="00AA105F">
        <w:rPr>
          <w:b w:val="0"/>
          <w:bCs w:val="0"/>
          <w:i w:val="0"/>
          <w:iCs w:val="0"/>
        </w:rPr>
        <w:instrText>TOC</w:instrText>
      </w:r>
      <w:r w:rsidRPr="00AA105F">
        <w:rPr>
          <w:b w:val="0"/>
          <w:bCs w:val="0"/>
          <w:i w:val="0"/>
          <w:iCs w:val="0"/>
          <w:rtl/>
        </w:rPr>
        <w:instrText xml:space="preserve"> \</w:instrText>
      </w:r>
      <w:r w:rsidRPr="00AA105F">
        <w:rPr>
          <w:b w:val="0"/>
          <w:bCs w:val="0"/>
          <w:i w:val="0"/>
          <w:iCs w:val="0"/>
        </w:rPr>
        <w:instrText>o "1-1" \u</w:instrText>
      </w:r>
      <w:r w:rsidRPr="00AA105F">
        <w:rPr>
          <w:b w:val="0"/>
          <w:bCs w:val="0"/>
          <w:i w:val="0"/>
          <w:iCs w:val="0"/>
          <w:rtl/>
        </w:rPr>
        <w:instrText xml:space="preserve"> </w:instrText>
      </w:r>
      <w:r w:rsidRPr="00AA105F">
        <w:rPr>
          <w:b w:val="0"/>
          <w:bCs w:val="0"/>
          <w:i w:val="0"/>
          <w:iCs w:val="0"/>
          <w:rtl/>
        </w:rPr>
        <w:fldChar w:fldCharType="separate"/>
      </w:r>
      <w:r w:rsidRPr="00AA105F">
        <w:rPr>
          <w:i w:val="0"/>
          <w:iCs w:val="0"/>
          <w:rtl/>
        </w:rPr>
        <w:t>1</w:t>
      </w:r>
      <w:r w:rsidRPr="00AA105F">
        <w:rPr>
          <w:rFonts w:asciiTheme="minorHAnsi" w:eastAsiaTheme="minorEastAsia" w:hAnsiTheme="minorHAnsi" w:cstheme="minorBidi"/>
          <w:b w:val="0"/>
          <w:bCs w:val="0"/>
          <w:i w:val="0"/>
          <w:iCs w:val="0"/>
          <w:rtl/>
        </w:rPr>
        <w:tab/>
      </w:r>
      <w:r w:rsidRPr="00AA105F">
        <w:rPr>
          <w:rFonts w:hint="eastAsia"/>
          <w:i w:val="0"/>
          <w:iCs w:val="0"/>
          <w:rtl/>
        </w:rPr>
        <w:t>המכרז</w:t>
      </w:r>
      <w:r w:rsidRPr="00AA105F">
        <w:rPr>
          <w:i w:val="0"/>
          <w:iCs w:val="0"/>
          <w:rtl/>
        </w:rPr>
        <w:tab/>
      </w:r>
      <w:r w:rsidRPr="00AA105F">
        <w:rPr>
          <w:i w:val="0"/>
          <w:iCs w:val="0"/>
        </w:rPr>
        <w:fldChar w:fldCharType="begin"/>
      </w:r>
      <w:r w:rsidRPr="00AA105F">
        <w:rPr>
          <w:i w:val="0"/>
          <w:iCs w:val="0"/>
          <w:rtl/>
        </w:rPr>
        <w:instrText xml:space="preserve"> </w:instrText>
      </w:r>
      <w:r w:rsidRPr="00AA105F">
        <w:rPr>
          <w:i w:val="0"/>
          <w:iCs w:val="0"/>
        </w:rPr>
        <w:instrText>PAGEREF</w:instrText>
      </w:r>
      <w:r w:rsidRPr="00AA105F">
        <w:rPr>
          <w:i w:val="0"/>
          <w:iCs w:val="0"/>
          <w:rtl/>
        </w:rPr>
        <w:instrText xml:space="preserve"> _</w:instrText>
      </w:r>
      <w:r w:rsidRPr="00AA105F">
        <w:rPr>
          <w:i w:val="0"/>
          <w:iCs w:val="0"/>
        </w:rPr>
        <w:instrText>Toc8139191 \h</w:instrText>
      </w:r>
      <w:r w:rsidRPr="00AA105F">
        <w:rPr>
          <w:i w:val="0"/>
          <w:iCs w:val="0"/>
          <w:rtl/>
        </w:rPr>
        <w:instrText xml:space="preserve"> </w:instrText>
      </w:r>
      <w:r w:rsidRPr="00AA105F">
        <w:rPr>
          <w:i w:val="0"/>
          <w:iCs w:val="0"/>
        </w:rPr>
      </w:r>
      <w:r w:rsidRPr="00AA105F">
        <w:rPr>
          <w:i w:val="0"/>
          <w:iCs w:val="0"/>
        </w:rPr>
        <w:fldChar w:fldCharType="separate"/>
      </w:r>
      <w:r w:rsidR="00224C29">
        <w:rPr>
          <w:i w:val="0"/>
          <w:iCs w:val="0"/>
          <w:rtl/>
        </w:rPr>
        <w:t>4</w:t>
      </w:r>
      <w:r w:rsidRPr="00AA105F">
        <w:rPr>
          <w:i w:val="0"/>
          <w:iCs w:val="0"/>
        </w:rPr>
        <w:fldChar w:fldCharType="end"/>
      </w:r>
    </w:p>
    <w:p w:rsidR="00AA105F" w:rsidRPr="00AA105F" w:rsidRDefault="00AA105F">
      <w:pPr>
        <w:pStyle w:val="TOC1"/>
        <w:rPr>
          <w:rFonts w:asciiTheme="minorHAnsi" w:eastAsiaTheme="minorEastAsia" w:hAnsiTheme="minorHAnsi" w:cstheme="minorBidi"/>
          <w:b w:val="0"/>
          <w:bCs w:val="0"/>
          <w:i w:val="0"/>
          <w:iCs w:val="0"/>
          <w:rtl/>
        </w:rPr>
      </w:pPr>
      <w:r w:rsidRPr="00AA105F">
        <w:rPr>
          <w:rFonts w:asciiTheme="minorBidi" w:hAnsiTheme="minorBidi"/>
          <w:i w:val="0"/>
          <w:iCs w:val="0"/>
          <w:rtl/>
        </w:rPr>
        <w:t>2</w:t>
      </w:r>
      <w:r w:rsidRPr="00AA105F">
        <w:rPr>
          <w:rFonts w:asciiTheme="minorHAnsi" w:eastAsiaTheme="minorEastAsia" w:hAnsiTheme="minorHAnsi" w:cstheme="minorBidi"/>
          <w:b w:val="0"/>
          <w:bCs w:val="0"/>
          <w:i w:val="0"/>
          <w:iCs w:val="0"/>
          <w:rtl/>
        </w:rPr>
        <w:tab/>
      </w:r>
      <w:r w:rsidRPr="00AA105F">
        <w:rPr>
          <w:rFonts w:asciiTheme="minorBidi" w:hAnsiTheme="minorBidi" w:hint="eastAsia"/>
          <w:i w:val="0"/>
          <w:iCs w:val="0"/>
          <w:rtl/>
        </w:rPr>
        <w:t>השירותים</w:t>
      </w:r>
      <w:r w:rsidRPr="00AA105F">
        <w:rPr>
          <w:rFonts w:asciiTheme="minorBidi" w:hAnsiTheme="minorBidi"/>
          <w:i w:val="0"/>
          <w:iCs w:val="0"/>
          <w:rtl/>
        </w:rPr>
        <w:t xml:space="preserve"> </w:t>
      </w:r>
      <w:r w:rsidRPr="00AA105F">
        <w:rPr>
          <w:rFonts w:asciiTheme="minorBidi" w:hAnsiTheme="minorBidi" w:hint="eastAsia"/>
          <w:i w:val="0"/>
          <w:iCs w:val="0"/>
          <w:rtl/>
        </w:rPr>
        <w:t>המבוקשים</w:t>
      </w:r>
      <w:r w:rsidRPr="00AA105F">
        <w:rPr>
          <w:i w:val="0"/>
          <w:iCs w:val="0"/>
          <w:rtl/>
        </w:rPr>
        <w:tab/>
      </w:r>
      <w:r w:rsidRPr="00AA105F">
        <w:rPr>
          <w:i w:val="0"/>
          <w:iCs w:val="0"/>
        </w:rPr>
        <w:fldChar w:fldCharType="begin"/>
      </w:r>
      <w:r w:rsidRPr="00AA105F">
        <w:rPr>
          <w:i w:val="0"/>
          <w:iCs w:val="0"/>
          <w:rtl/>
        </w:rPr>
        <w:instrText xml:space="preserve"> </w:instrText>
      </w:r>
      <w:r w:rsidRPr="00AA105F">
        <w:rPr>
          <w:i w:val="0"/>
          <w:iCs w:val="0"/>
        </w:rPr>
        <w:instrText>PAGEREF</w:instrText>
      </w:r>
      <w:r w:rsidRPr="00AA105F">
        <w:rPr>
          <w:i w:val="0"/>
          <w:iCs w:val="0"/>
          <w:rtl/>
        </w:rPr>
        <w:instrText xml:space="preserve"> _</w:instrText>
      </w:r>
      <w:r w:rsidRPr="00AA105F">
        <w:rPr>
          <w:i w:val="0"/>
          <w:iCs w:val="0"/>
        </w:rPr>
        <w:instrText>Toc8139192 \h</w:instrText>
      </w:r>
      <w:r w:rsidRPr="00AA105F">
        <w:rPr>
          <w:i w:val="0"/>
          <w:iCs w:val="0"/>
          <w:rtl/>
        </w:rPr>
        <w:instrText xml:space="preserve"> </w:instrText>
      </w:r>
      <w:r w:rsidRPr="00AA105F">
        <w:rPr>
          <w:i w:val="0"/>
          <w:iCs w:val="0"/>
        </w:rPr>
      </w:r>
      <w:r w:rsidRPr="00AA105F">
        <w:rPr>
          <w:i w:val="0"/>
          <w:iCs w:val="0"/>
        </w:rPr>
        <w:fldChar w:fldCharType="separate"/>
      </w:r>
      <w:r w:rsidR="00224C29">
        <w:rPr>
          <w:i w:val="0"/>
          <w:iCs w:val="0"/>
          <w:rtl/>
        </w:rPr>
        <w:t>5</w:t>
      </w:r>
      <w:r w:rsidRPr="00AA105F">
        <w:rPr>
          <w:i w:val="0"/>
          <w:iCs w:val="0"/>
        </w:rPr>
        <w:fldChar w:fldCharType="end"/>
      </w:r>
    </w:p>
    <w:p w:rsidR="00AA105F" w:rsidRPr="00AA105F" w:rsidRDefault="00AA105F">
      <w:pPr>
        <w:pStyle w:val="TOC1"/>
        <w:rPr>
          <w:rFonts w:asciiTheme="minorHAnsi" w:eastAsiaTheme="minorEastAsia" w:hAnsiTheme="minorHAnsi" w:cstheme="minorBidi"/>
          <w:b w:val="0"/>
          <w:bCs w:val="0"/>
          <w:i w:val="0"/>
          <w:iCs w:val="0"/>
          <w:rtl/>
        </w:rPr>
      </w:pPr>
      <w:r w:rsidRPr="00AA105F">
        <w:rPr>
          <w:rFonts w:hint="cs"/>
          <w:i w:val="0"/>
          <w:iCs w:val="0"/>
          <w:caps/>
          <w:spacing w:val="15"/>
          <w:rtl/>
          <w:lang w:val="x-none" w:eastAsia="x-none"/>
        </w:rPr>
        <w:t>3</w:t>
      </w:r>
      <w:r w:rsidRPr="00AA105F">
        <w:rPr>
          <w:i w:val="0"/>
          <w:iCs w:val="0"/>
          <w:caps/>
          <w:spacing w:val="15"/>
          <w:rtl/>
          <w:lang w:val="x-none" w:eastAsia="x-none"/>
        </w:rPr>
        <w:tab/>
      </w:r>
      <w:r w:rsidRPr="00AA105F">
        <w:rPr>
          <w:rFonts w:hint="eastAsia"/>
          <w:i w:val="0"/>
          <w:iCs w:val="0"/>
          <w:caps/>
          <w:spacing w:val="15"/>
          <w:rtl/>
          <w:lang w:val="x-none" w:eastAsia="x-none"/>
        </w:rPr>
        <w:t>תמחור</w:t>
      </w:r>
      <w:r w:rsidRPr="00AA105F">
        <w:rPr>
          <w:i w:val="0"/>
          <w:iCs w:val="0"/>
          <w:caps/>
          <w:spacing w:val="15"/>
          <w:rtl/>
          <w:lang w:val="x-none" w:eastAsia="x-none"/>
        </w:rPr>
        <w:t xml:space="preserve"> </w:t>
      </w:r>
      <w:r w:rsidRPr="00AA105F">
        <w:rPr>
          <w:rFonts w:hint="eastAsia"/>
          <w:i w:val="0"/>
          <w:iCs w:val="0"/>
          <w:caps/>
          <w:spacing w:val="15"/>
          <w:rtl/>
          <w:lang w:val="x-none" w:eastAsia="x-none"/>
        </w:rPr>
        <w:t>ואופן</w:t>
      </w:r>
      <w:r w:rsidRPr="00AA105F">
        <w:rPr>
          <w:i w:val="0"/>
          <w:iCs w:val="0"/>
          <w:caps/>
          <w:spacing w:val="15"/>
          <w:rtl/>
          <w:lang w:val="x-none" w:eastAsia="x-none"/>
        </w:rPr>
        <w:t xml:space="preserve"> </w:t>
      </w:r>
      <w:r w:rsidRPr="00AA105F">
        <w:rPr>
          <w:rFonts w:hint="eastAsia"/>
          <w:i w:val="0"/>
          <w:iCs w:val="0"/>
          <w:caps/>
          <w:spacing w:val="15"/>
          <w:rtl/>
          <w:lang w:val="x-none" w:eastAsia="x-none"/>
        </w:rPr>
        <w:t>התחשבנות</w:t>
      </w:r>
      <w:r w:rsidRPr="00AA105F">
        <w:rPr>
          <w:i w:val="0"/>
          <w:iCs w:val="0"/>
          <w:rtl/>
        </w:rPr>
        <w:tab/>
      </w:r>
      <w:r w:rsidRPr="00AA105F">
        <w:rPr>
          <w:i w:val="0"/>
          <w:iCs w:val="0"/>
        </w:rPr>
        <w:fldChar w:fldCharType="begin"/>
      </w:r>
      <w:r w:rsidRPr="00AA105F">
        <w:rPr>
          <w:i w:val="0"/>
          <w:iCs w:val="0"/>
          <w:rtl/>
        </w:rPr>
        <w:instrText xml:space="preserve"> </w:instrText>
      </w:r>
      <w:r w:rsidRPr="00AA105F">
        <w:rPr>
          <w:i w:val="0"/>
          <w:iCs w:val="0"/>
        </w:rPr>
        <w:instrText>PAGEREF</w:instrText>
      </w:r>
      <w:r w:rsidRPr="00AA105F">
        <w:rPr>
          <w:i w:val="0"/>
          <w:iCs w:val="0"/>
          <w:rtl/>
        </w:rPr>
        <w:instrText xml:space="preserve"> _</w:instrText>
      </w:r>
      <w:r w:rsidRPr="00AA105F">
        <w:rPr>
          <w:i w:val="0"/>
          <w:iCs w:val="0"/>
        </w:rPr>
        <w:instrText>Toc8139193 \h</w:instrText>
      </w:r>
      <w:r w:rsidRPr="00AA105F">
        <w:rPr>
          <w:i w:val="0"/>
          <w:iCs w:val="0"/>
          <w:rtl/>
        </w:rPr>
        <w:instrText xml:space="preserve"> </w:instrText>
      </w:r>
      <w:r w:rsidRPr="00AA105F">
        <w:rPr>
          <w:i w:val="0"/>
          <w:iCs w:val="0"/>
        </w:rPr>
      </w:r>
      <w:r w:rsidRPr="00AA105F">
        <w:rPr>
          <w:i w:val="0"/>
          <w:iCs w:val="0"/>
        </w:rPr>
        <w:fldChar w:fldCharType="separate"/>
      </w:r>
      <w:r w:rsidR="00224C29">
        <w:rPr>
          <w:i w:val="0"/>
          <w:iCs w:val="0"/>
          <w:rtl/>
        </w:rPr>
        <w:t>13</w:t>
      </w:r>
      <w:r w:rsidRPr="00AA105F">
        <w:rPr>
          <w:i w:val="0"/>
          <w:iCs w:val="0"/>
        </w:rPr>
        <w:fldChar w:fldCharType="end"/>
      </w:r>
    </w:p>
    <w:p w:rsidR="00AA105F" w:rsidRPr="00AA105F" w:rsidRDefault="00AA105F">
      <w:pPr>
        <w:pStyle w:val="TOC1"/>
        <w:rPr>
          <w:rFonts w:asciiTheme="minorHAnsi" w:eastAsiaTheme="minorEastAsia" w:hAnsiTheme="minorHAnsi" w:cstheme="minorBidi"/>
          <w:b w:val="0"/>
          <w:bCs w:val="0"/>
          <w:i w:val="0"/>
          <w:iCs w:val="0"/>
          <w:rtl/>
        </w:rPr>
      </w:pPr>
      <w:r w:rsidRPr="00AA105F">
        <w:rPr>
          <w:rFonts w:asciiTheme="minorHAnsi" w:eastAsiaTheme="minorEastAsia" w:hAnsiTheme="minorHAnsi" w:hint="cs"/>
          <w:b w:val="0"/>
          <w:bCs w:val="0"/>
          <w:i w:val="0"/>
          <w:iCs w:val="0"/>
          <w:rtl/>
        </w:rPr>
        <w:t xml:space="preserve">4      </w:t>
      </w:r>
      <w:r w:rsidRPr="00AA105F">
        <w:rPr>
          <w:rFonts w:hint="eastAsia"/>
          <w:i w:val="0"/>
          <w:iCs w:val="0"/>
          <w:caps/>
          <w:spacing w:val="15"/>
          <w:rtl/>
          <w:lang w:val="x-none" w:eastAsia="x-none"/>
        </w:rPr>
        <w:t>תנאי</w:t>
      </w:r>
      <w:r w:rsidRPr="00AA105F">
        <w:rPr>
          <w:i w:val="0"/>
          <w:iCs w:val="0"/>
          <w:caps/>
          <w:spacing w:val="15"/>
          <w:rtl/>
          <w:lang w:val="x-none" w:eastAsia="x-none"/>
        </w:rPr>
        <w:t xml:space="preserve"> </w:t>
      </w:r>
      <w:r w:rsidRPr="00AA105F">
        <w:rPr>
          <w:rFonts w:hint="eastAsia"/>
          <w:i w:val="0"/>
          <w:iCs w:val="0"/>
          <w:caps/>
          <w:spacing w:val="15"/>
          <w:rtl/>
          <w:lang w:val="x-none" w:eastAsia="x-none"/>
        </w:rPr>
        <w:t>הסף</w:t>
      </w:r>
      <w:r w:rsidRPr="00AA105F">
        <w:rPr>
          <w:i w:val="0"/>
          <w:iCs w:val="0"/>
          <w:caps/>
          <w:spacing w:val="15"/>
          <w:rtl/>
          <w:lang w:val="x-none" w:eastAsia="x-none"/>
        </w:rPr>
        <w:t xml:space="preserve"> </w:t>
      </w:r>
      <w:r w:rsidRPr="00AA105F">
        <w:rPr>
          <w:rFonts w:hint="eastAsia"/>
          <w:i w:val="0"/>
          <w:iCs w:val="0"/>
          <w:caps/>
          <w:spacing w:val="15"/>
          <w:rtl/>
          <w:lang w:val="x-none" w:eastAsia="x-none"/>
        </w:rPr>
        <w:t>במכרז</w:t>
      </w:r>
      <w:r w:rsidRPr="00AA105F">
        <w:rPr>
          <w:i w:val="0"/>
          <w:iCs w:val="0"/>
          <w:rtl/>
        </w:rPr>
        <w:tab/>
      </w:r>
      <w:r w:rsidRPr="00AA105F">
        <w:rPr>
          <w:i w:val="0"/>
          <w:iCs w:val="0"/>
        </w:rPr>
        <w:fldChar w:fldCharType="begin"/>
      </w:r>
      <w:r w:rsidRPr="00AA105F">
        <w:rPr>
          <w:i w:val="0"/>
          <w:iCs w:val="0"/>
          <w:rtl/>
        </w:rPr>
        <w:instrText xml:space="preserve"> </w:instrText>
      </w:r>
      <w:r w:rsidRPr="00AA105F">
        <w:rPr>
          <w:i w:val="0"/>
          <w:iCs w:val="0"/>
        </w:rPr>
        <w:instrText>PAGEREF</w:instrText>
      </w:r>
      <w:r w:rsidRPr="00AA105F">
        <w:rPr>
          <w:i w:val="0"/>
          <w:iCs w:val="0"/>
          <w:rtl/>
        </w:rPr>
        <w:instrText xml:space="preserve"> _</w:instrText>
      </w:r>
      <w:r w:rsidRPr="00AA105F">
        <w:rPr>
          <w:i w:val="0"/>
          <w:iCs w:val="0"/>
        </w:rPr>
        <w:instrText>Toc8139194 \h</w:instrText>
      </w:r>
      <w:r w:rsidRPr="00AA105F">
        <w:rPr>
          <w:i w:val="0"/>
          <w:iCs w:val="0"/>
          <w:rtl/>
        </w:rPr>
        <w:instrText xml:space="preserve"> </w:instrText>
      </w:r>
      <w:r w:rsidRPr="00AA105F">
        <w:rPr>
          <w:i w:val="0"/>
          <w:iCs w:val="0"/>
        </w:rPr>
      </w:r>
      <w:r w:rsidRPr="00AA105F">
        <w:rPr>
          <w:i w:val="0"/>
          <w:iCs w:val="0"/>
        </w:rPr>
        <w:fldChar w:fldCharType="separate"/>
      </w:r>
      <w:r w:rsidR="00224C29">
        <w:rPr>
          <w:i w:val="0"/>
          <w:iCs w:val="0"/>
          <w:rtl/>
        </w:rPr>
        <w:t>16</w:t>
      </w:r>
      <w:r w:rsidRPr="00AA105F">
        <w:rPr>
          <w:i w:val="0"/>
          <w:iCs w:val="0"/>
        </w:rPr>
        <w:fldChar w:fldCharType="end"/>
      </w:r>
    </w:p>
    <w:p w:rsidR="00AA105F" w:rsidRPr="00AA105F" w:rsidRDefault="00AA105F">
      <w:pPr>
        <w:pStyle w:val="TOC1"/>
        <w:rPr>
          <w:rFonts w:asciiTheme="minorHAnsi" w:eastAsiaTheme="minorEastAsia" w:hAnsiTheme="minorHAnsi" w:cstheme="minorBidi"/>
          <w:b w:val="0"/>
          <w:bCs w:val="0"/>
          <w:i w:val="0"/>
          <w:iCs w:val="0"/>
          <w:rtl/>
        </w:rPr>
      </w:pPr>
      <w:r w:rsidRPr="00AA105F">
        <w:rPr>
          <w:i w:val="0"/>
          <w:iCs w:val="0"/>
          <w:caps/>
          <w:spacing w:val="15"/>
          <w:rtl/>
          <w:lang w:val="x-none" w:eastAsia="x-none"/>
        </w:rPr>
        <w:t>5</w:t>
      </w:r>
      <w:r w:rsidRPr="00AA105F">
        <w:rPr>
          <w:rFonts w:asciiTheme="minorHAnsi" w:eastAsiaTheme="minorEastAsia" w:hAnsiTheme="minorHAnsi" w:cstheme="minorBidi"/>
          <w:b w:val="0"/>
          <w:bCs w:val="0"/>
          <w:i w:val="0"/>
          <w:iCs w:val="0"/>
          <w:rtl/>
        </w:rPr>
        <w:tab/>
      </w:r>
      <w:r w:rsidRPr="00AA105F">
        <w:rPr>
          <w:rFonts w:hint="eastAsia"/>
          <w:i w:val="0"/>
          <w:iCs w:val="0"/>
          <w:caps/>
          <w:spacing w:val="15"/>
          <w:rtl/>
          <w:lang w:val="x-none" w:eastAsia="x-none"/>
        </w:rPr>
        <w:t>מנהלה</w:t>
      </w:r>
      <w:r w:rsidRPr="00AA105F">
        <w:rPr>
          <w:i w:val="0"/>
          <w:iCs w:val="0"/>
          <w:rtl/>
        </w:rPr>
        <w:tab/>
      </w:r>
      <w:r w:rsidRPr="00AA105F">
        <w:rPr>
          <w:i w:val="0"/>
          <w:iCs w:val="0"/>
        </w:rPr>
        <w:fldChar w:fldCharType="begin"/>
      </w:r>
      <w:r w:rsidRPr="00AA105F">
        <w:rPr>
          <w:i w:val="0"/>
          <w:iCs w:val="0"/>
          <w:rtl/>
        </w:rPr>
        <w:instrText xml:space="preserve"> </w:instrText>
      </w:r>
      <w:r w:rsidRPr="00AA105F">
        <w:rPr>
          <w:i w:val="0"/>
          <w:iCs w:val="0"/>
        </w:rPr>
        <w:instrText>PAGEREF</w:instrText>
      </w:r>
      <w:r w:rsidRPr="00AA105F">
        <w:rPr>
          <w:i w:val="0"/>
          <w:iCs w:val="0"/>
          <w:rtl/>
        </w:rPr>
        <w:instrText xml:space="preserve"> _</w:instrText>
      </w:r>
      <w:r w:rsidRPr="00AA105F">
        <w:rPr>
          <w:i w:val="0"/>
          <w:iCs w:val="0"/>
        </w:rPr>
        <w:instrText>Toc8139195 \h</w:instrText>
      </w:r>
      <w:r w:rsidRPr="00AA105F">
        <w:rPr>
          <w:i w:val="0"/>
          <w:iCs w:val="0"/>
          <w:rtl/>
        </w:rPr>
        <w:instrText xml:space="preserve"> </w:instrText>
      </w:r>
      <w:r w:rsidRPr="00AA105F">
        <w:rPr>
          <w:i w:val="0"/>
          <w:iCs w:val="0"/>
        </w:rPr>
      </w:r>
      <w:r w:rsidRPr="00AA105F">
        <w:rPr>
          <w:i w:val="0"/>
          <w:iCs w:val="0"/>
        </w:rPr>
        <w:fldChar w:fldCharType="separate"/>
      </w:r>
      <w:r w:rsidR="00224C29">
        <w:rPr>
          <w:i w:val="0"/>
          <w:iCs w:val="0"/>
          <w:rtl/>
        </w:rPr>
        <w:t>18</w:t>
      </w:r>
      <w:r w:rsidRPr="00AA105F">
        <w:rPr>
          <w:i w:val="0"/>
          <w:iCs w:val="0"/>
        </w:rPr>
        <w:fldChar w:fldCharType="end"/>
      </w:r>
    </w:p>
    <w:p w:rsidR="00AA105F" w:rsidRPr="00AA105F" w:rsidRDefault="00AA105F">
      <w:pPr>
        <w:pStyle w:val="TOC1"/>
        <w:rPr>
          <w:rFonts w:asciiTheme="minorHAnsi" w:eastAsiaTheme="minorEastAsia" w:hAnsiTheme="minorHAnsi" w:cstheme="minorBidi"/>
          <w:b w:val="0"/>
          <w:bCs w:val="0"/>
          <w:i w:val="0"/>
          <w:iCs w:val="0"/>
          <w:rtl/>
        </w:rPr>
      </w:pPr>
      <w:r w:rsidRPr="00AA105F">
        <w:rPr>
          <w:i w:val="0"/>
          <w:iCs w:val="0"/>
          <w:caps/>
          <w:spacing w:val="15"/>
          <w:rtl/>
          <w:lang w:val="x-none" w:eastAsia="x-none"/>
        </w:rPr>
        <w:t>6</w:t>
      </w:r>
      <w:r w:rsidRPr="00AA105F">
        <w:rPr>
          <w:rFonts w:asciiTheme="minorHAnsi" w:eastAsiaTheme="minorEastAsia" w:hAnsiTheme="minorHAnsi" w:cstheme="minorBidi"/>
          <w:b w:val="0"/>
          <w:bCs w:val="0"/>
          <w:i w:val="0"/>
          <w:iCs w:val="0"/>
          <w:rtl/>
        </w:rPr>
        <w:tab/>
      </w:r>
      <w:r w:rsidRPr="00AA105F">
        <w:rPr>
          <w:rFonts w:hint="eastAsia"/>
          <w:i w:val="0"/>
          <w:iCs w:val="0"/>
          <w:caps/>
          <w:spacing w:val="15"/>
          <w:rtl/>
          <w:lang w:val="x-none" w:eastAsia="x-none"/>
        </w:rPr>
        <w:t>חוברת</w:t>
      </w:r>
      <w:r w:rsidRPr="00AA105F">
        <w:rPr>
          <w:i w:val="0"/>
          <w:iCs w:val="0"/>
          <w:caps/>
          <w:spacing w:val="15"/>
          <w:rtl/>
          <w:lang w:val="x-none" w:eastAsia="x-none"/>
        </w:rPr>
        <w:t xml:space="preserve"> </w:t>
      </w:r>
      <w:r w:rsidRPr="00AA105F">
        <w:rPr>
          <w:rFonts w:hint="eastAsia"/>
          <w:i w:val="0"/>
          <w:iCs w:val="0"/>
          <w:caps/>
          <w:spacing w:val="15"/>
          <w:rtl/>
          <w:lang w:val="x-none" w:eastAsia="x-none"/>
        </w:rPr>
        <w:t>ההצעה</w:t>
      </w:r>
      <w:r w:rsidRPr="00AA105F">
        <w:rPr>
          <w:i w:val="0"/>
          <w:iCs w:val="0"/>
          <w:rtl/>
        </w:rPr>
        <w:tab/>
      </w:r>
      <w:r w:rsidRPr="00AA105F">
        <w:rPr>
          <w:i w:val="0"/>
          <w:iCs w:val="0"/>
        </w:rPr>
        <w:fldChar w:fldCharType="begin"/>
      </w:r>
      <w:r w:rsidRPr="00AA105F">
        <w:rPr>
          <w:i w:val="0"/>
          <w:iCs w:val="0"/>
          <w:rtl/>
        </w:rPr>
        <w:instrText xml:space="preserve"> </w:instrText>
      </w:r>
      <w:r w:rsidRPr="00AA105F">
        <w:rPr>
          <w:i w:val="0"/>
          <w:iCs w:val="0"/>
        </w:rPr>
        <w:instrText>PAGEREF</w:instrText>
      </w:r>
      <w:r w:rsidRPr="00AA105F">
        <w:rPr>
          <w:i w:val="0"/>
          <w:iCs w:val="0"/>
          <w:rtl/>
        </w:rPr>
        <w:instrText xml:space="preserve"> _</w:instrText>
      </w:r>
      <w:r w:rsidRPr="00AA105F">
        <w:rPr>
          <w:i w:val="0"/>
          <w:iCs w:val="0"/>
        </w:rPr>
        <w:instrText>Toc8139196 \h</w:instrText>
      </w:r>
      <w:r w:rsidRPr="00AA105F">
        <w:rPr>
          <w:i w:val="0"/>
          <w:iCs w:val="0"/>
          <w:rtl/>
        </w:rPr>
        <w:instrText xml:space="preserve"> </w:instrText>
      </w:r>
      <w:r w:rsidRPr="00AA105F">
        <w:rPr>
          <w:i w:val="0"/>
          <w:iCs w:val="0"/>
        </w:rPr>
      </w:r>
      <w:r w:rsidRPr="00AA105F">
        <w:rPr>
          <w:i w:val="0"/>
          <w:iCs w:val="0"/>
        </w:rPr>
        <w:fldChar w:fldCharType="separate"/>
      </w:r>
      <w:r w:rsidR="00224C29">
        <w:rPr>
          <w:i w:val="0"/>
          <w:iCs w:val="0"/>
          <w:rtl/>
        </w:rPr>
        <w:t>28</w:t>
      </w:r>
      <w:r w:rsidRPr="00AA105F">
        <w:rPr>
          <w:i w:val="0"/>
          <w:iCs w:val="0"/>
        </w:rPr>
        <w:fldChar w:fldCharType="end"/>
      </w:r>
    </w:p>
    <w:p w:rsidR="00AA105F" w:rsidRDefault="00AA105F" w:rsidP="008508DD">
      <w:pPr>
        <w:jc w:val="center"/>
        <w:rPr>
          <w:b/>
          <w:bCs/>
          <w:sz w:val="40"/>
          <w:szCs w:val="40"/>
          <w:rtl/>
        </w:rPr>
      </w:pPr>
      <w:r w:rsidRPr="00AA105F">
        <w:rPr>
          <w:b/>
          <w:bCs/>
          <w:sz w:val="28"/>
          <w:szCs w:val="28"/>
          <w:rtl/>
        </w:rPr>
        <w:fldChar w:fldCharType="end"/>
      </w: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B412D2" w:rsidRDefault="00B412D2" w:rsidP="008A1395">
      <w:pPr>
        <w:spacing w:line="276" w:lineRule="auto"/>
        <w:rPr>
          <w:b/>
          <w:bCs/>
          <w:sz w:val="40"/>
          <w:szCs w:val="40"/>
          <w:rtl/>
        </w:rPr>
      </w:pPr>
      <w:bookmarkStart w:id="14" w:name="_Toc949488"/>
      <w:bookmarkStart w:id="15" w:name="_Toc949555"/>
      <w:bookmarkStart w:id="16" w:name="_Toc535313970"/>
    </w:p>
    <w:p w:rsidR="00B412D2" w:rsidRDefault="00B412D2" w:rsidP="008A1395">
      <w:pPr>
        <w:spacing w:line="276" w:lineRule="auto"/>
        <w:rPr>
          <w:b/>
          <w:bCs/>
          <w:sz w:val="40"/>
          <w:szCs w:val="40"/>
          <w:rtl/>
        </w:rPr>
      </w:pPr>
    </w:p>
    <w:p w:rsidR="00092754" w:rsidRDefault="00092754" w:rsidP="008A1395">
      <w:pPr>
        <w:spacing w:line="276" w:lineRule="auto"/>
        <w:rPr>
          <w:b/>
          <w:bCs/>
          <w:sz w:val="40"/>
          <w:szCs w:val="40"/>
          <w:rtl/>
        </w:rPr>
      </w:pPr>
    </w:p>
    <w:p w:rsidR="00B412D2" w:rsidRDefault="00B412D2" w:rsidP="008A1395">
      <w:pPr>
        <w:spacing w:line="276" w:lineRule="auto"/>
        <w:rPr>
          <w:b/>
          <w:bCs/>
          <w:sz w:val="40"/>
          <w:szCs w:val="40"/>
          <w:rtl/>
        </w:rPr>
      </w:pPr>
    </w:p>
    <w:p w:rsidR="00030768" w:rsidRPr="00F47823" w:rsidRDefault="00030768" w:rsidP="008A1395">
      <w:pPr>
        <w:spacing w:line="276" w:lineRule="auto"/>
        <w:rPr>
          <w:b/>
          <w:bCs/>
          <w:sz w:val="32"/>
          <w:szCs w:val="32"/>
          <w:rtl/>
        </w:rPr>
      </w:pPr>
      <w:r w:rsidRPr="00F47823">
        <w:rPr>
          <w:rFonts w:hint="cs"/>
          <w:b/>
          <w:bCs/>
          <w:sz w:val="32"/>
          <w:szCs w:val="32"/>
          <w:rtl/>
        </w:rPr>
        <w:t>מילון מונחים</w:t>
      </w:r>
      <w:bookmarkEnd w:id="14"/>
      <w:bookmarkEnd w:id="15"/>
      <w:r w:rsidRPr="00F47823">
        <w:rPr>
          <w:rFonts w:hint="cs"/>
          <w:b/>
          <w:bCs/>
          <w:sz w:val="32"/>
          <w:szCs w:val="32"/>
          <w:rtl/>
        </w:rPr>
        <w:t xml:space="preserve"> </w:t>
      </w:r>
    </w:p>
    <w:p w:rsidR="00030768" w:rsidRPr="00F47823" w:rsidRDefault="00030768" w:rsidP="00030768">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המונח</w:t>
            </w:r>
          </w:p>
        </w:tc>
        <w:tc>
          <w:tcPr>
            <w:tcW w:w="5858" w:type="dxa"/>
            <w:shd w:val="clear" w:color="auto" w:fill="D9D9D9"/>
          </w:tcPr>
          <w:p w:rsidR="00030768" w:rsidRPr="00F47823" w:rsidRDefault="00030768" w:rsidP="00030768">
            <w:pPr>
              <w:rPr>
                <w:rFonts w:ascii="Arial" w:hAnsi="Arial"/>
                <w:b/>
                <w:bCs/>
                <w:rtl/>
              </w:rPr>
            </w:pPr>
            <w:r w:rsidRPr="00F47823">
              <w:rPr>
                <w:rFonts w:ascii="Arial" w:hAnsi="Arial"/>
                <w:b/>
                <w:bCs/>
                <w:rtl/>
              </w:rPr>
              <w:t>הגדרה</w:t>
            </w:r>
          </w:p>
          <w:p w:rsidR="00030768" w:rsidRPr="00F47823" w:rsidRDefault="00030768" w:rsidP="00030768">
            <w:pPr>
              <w:rPr>
                <w:rFonts w:ascii="Arial" w:hAnsi="Arial"/>
                <w:b/>
                <w:bCs/>
                <w:rtl/>
              </w:rPr>
            </w:pP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המכרז</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מכרז זה על נספחיו, דרישותיו, תנאיו וחלקיו.</w:t>
            </w:r>
          </w:p>
        </w:tc>
      </w:tr>
      <w:tr w:rsidR="000278A6" w:rsidRPr="00F47823" w:rsidTr="00030768">
        <w:tc>
          <w:tcPr>
            <w:tcW w:w="2506" w:type="dxa"/>
            <w:shd w:val="clear" w:color="auto" w:fill="D9D9D9"/>
          </w:tcPr>
          <w:p w:rsidR="000278A6" w:rsidRPr="00F47823" w:rsidRDefault="000278A6" w:rsidP="00030768">
            <w:pPr>
              <w:rPr>
                <w:rFonts w:ascii="Arial" w:hAnsi="Arial"/>
                <w:b/>
                <w:bCs/>
                <w:rtl/>
              </w:rPr>
            </w:pPr>
            <w:r>
              <w:rPr>
                <w:rFonts w:ascii="Arial" w:hAnsi="Arial" w:hint="cs"/>
                <w:b/>
                <w:bCs/>
                <w:rtl/>
              </w:rPr>
              <w:t>העבודות/השירותים</w:t>
            </w:r>
          </w:p>
        </w:tc>
        <w:tc>
          <w:tcPr>
            <w:tcW w:w="5858" w:type="dxa"/>
            <w:shd w:val="clear" w:color="auto" w:fill="auto"/>
          </w:tcPr>
          <w:p w:rsidR="000278A6" w:rsidRPr="00F47823" w:rsidRDefault="000278A6" w:rsidP="007057C6">
            <w:pPr>
              <w:rPr>
                <w:rFonts w:ascii="Arial" w:hAnsi="Arial"/>
                <w:rtl/>
              </w:rPr>
            </w:pPr>
            <w:r>
              <w:rPr>
                <w:rFonts w:ascii="Arial" w:hAnsi="Arial" w:hint="cs"/>
                <w:rtl/>
              </w:rPr>
              <w:t xml:space="preserve">כלל הפעילויות הנדרשות מהזוכה לביצוע איסוף </w:t>
            </w:r>
            <w:r w:rsidR="006F00E0">
              <w:rPr>
                <w:rFonts w:ascii="Arial" w:hAnsi="Arial" w:hint="cs"/>
                <w:rtl/>
              </w:rPr>
              <w:t xml:space="preserve">מחירי </w:t>
            </w:r>
            <w:r>
              <w:rPr>
                <w:rFonts w:ascii="Arial" w:hAnsi="Arial" w:hint="cs"/>
                <w:rtl/>
              </w:rPr>
              <w:t>פירות וירקות בשוק הסיטוני בצריפין והכל על פי מסמכי המכרז.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ועדת המכרזים</w:t>
            </w:r>
          </w:p>
        </w:tc>
        <w:tc>
          <w:tcPr>
            <w:tcW w:w="5858" w:type="dxa"/>
            <w:shd w:val="clear" w:color="auto" w:fill="auto"/>
          </w:tcPr>
          <w:p w:rsidR="00030768" w:rsidRPr="00F47823" w:rsidRDefault="00030768" w:rsidP="00477DBC">
            <w:pPr>
              <w:rPr>
                <w:rFonts w:ascii="Arial" w:hAnsi="Arial"/>
                <w:rtl/>
              </w:rPr>
            </w:pPr>
            <w:r w:rsidRPr="00F47823">
              <w:rPr>
                <w:rFonts w:ascii="Arial" w:hAnsi="Arial"/>
                <w:rtl/>
              </w:rPr>
              <w:t xml:space="preserve">ועדת המכרזים </w:t>
            </w:r>
            <w:r w:rsidRPr="00F47823">
              <w:rPr>
                <w:rFonts w:ascii="Arial" w:hAnsi="Arial" w:hint="cs"/>
                <w:rtl/>
              </w:rPr>
              <w:t xml:space="preserve">של </w:t>
            </w:r>
            <w:r w:rsidR="00477DBC" w:rsidRPr="00F47823">
              <w:rPr>
                <w:rFonts w:ascii="Arial" w:hAnsi="Arial" w:hint="cs"/>
                <w:rtl/>
              </w:rPr>
              <w:t>משרד החקלאות ופיתוח הכפר.</w:t>
            </w:r>
          </w:p>
        </w:tc>
      </w:tr>
      <w:tr w:rsidR="00030768" w:rsidRPr="00F47823" w:rsidTr="00030768">
        <w:tc>
          <w:tcPr>
            <w:tcW w:w="2506" w:type="dxa"/>
            <w:shd w:val="clear" w:color="auto" w:fill="D9D9D9"/>
          </w:tcPr>
          <w:p w:rsidR="00030768" w:rsidRPr="00F47823" w:rsidRDefault="00B16EAC" w:rsidP="00AA14A2">
            <w:pPr>
              <w:rPr>
                <w:rFonts w:ascii="Arial" w:hAnsi="Arial"/>
                <w:b/>
                <w:bCs/>
                <w:rtl/>
              </w:rPr>
            </w:pPr>
            <w:r w:rsidRPr="00F47823">
              <w:rPr>
                <w:rFonts w:ascii="Arial" w:hAnsi="Arial" w:hint="cs"/>
                <w:b/>
                <w:bCs/>
                <w:rtl/>
              </w:rPr>
              <w:t>המשרד/</w:t>
            </w:r>
            <w:r w:rsidR="00030768" w:rsidRPr="00F47823">
              <w:rPr>
                <w:rFonts w:ascii="Arial" w:hAnsi="Arial" w:hint="cs"/>
                <w:b/>
                <w:bCs/>
                <w:rtl/>
              </w:rPr>
              <w:t>עורך המכרז</w:t>
            </w:r>
          </w:p>
        </w:tc>
        <w:tc>
          <w:tcPr>
            <w:tcW w:w="5858" w:type="dxa"/>
            <w:shd w:val="clear" w:color="auto" w:fill="auto"/>
          </w:tcPr>
          <w:p w:rsidR="00030768" w:rsidRPr="00F47823" w:rsidRDefault="00477DBC" w:rsidP="00030768">
            <w:pPr>
              <w:rPr>
                <w:rFonts w:ascii="Arial" w:hAnsi="Arial"/>
                <w:rtl/>
              </w:rPr>
            </w:pPr>
            <w:r w:rsidRPr="00F47823">
              <w:rPr>
                <w:rFonts w:ascii="Arial" w:hAnsi="Arial" w:hint="cs"/>
                <w:rtl/>
              </w:rPr>
              <w:t>משרד החקלאות ופיתוח הכפר.</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 xml:space="preserve">נציג </w:t>
            </w:r>
            <w:r w:rsidRPr="00F47823">
              <w:rPr>
                <w:rFonts w:ascii="Arial" w:hAnsi="Arial" w:hint="cs"/>
                <w:b/>
                <w:bCs/>
                <w:rtl/>
              </w:rPr>
              <w:t>עורך המכרז</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א</w:t>
            </w:r>
            <w:r w:rsidRPr="00F47823">
              <w:rPr>
                <w:rFonts w:ascii="Arial" w:hAnsi="Arial" w:hint="cs"/>
                <w:rtl/>
              </w:rPr>
              <w:t>יש</w:t>
            </w:r>
            <w:r w:rsidRPr="00F47823">
              <w:rPr>
                <w:rFonts w:ascii="Arial" w:hAnsi="Arial"/>
                <w:rtl/>
              </w:rPr>
              <w:t xml:space="preserve"> הקשר המוסמך מטעמו של </w:t>
            </w:r>
            <w:r w:rsidRPr="00F47823">
              <w:rPr>
                <w:rFonts w:ascii="Arial" w:hAnsi="Arial" w:hint="cs"/>
                <w:rtl/>
              </w:rPr>
              <w:t>עורך המכרז</w:t>
            </w:r>
            <w:r w:rsidRPr="00F47823">
              <w:rPr>
                <w:rFonts w:ascii="Arial" w:hAnsi="Arial"/>
                <w:rtl/>
              </w:rPr>
              <w:t>, בכל הנוגע להליכי מכרז זה</w:t>
            </w:r>
            <w:r w:rsidRPr="00F47823">
              <w:rPr>
                <w:rFonts w:ascii="Arial" w:hAnsi="Arial" w:hint="cs"/>
                <w:rtl/>
              </w:rPr>
              <w:t>.</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ועדת המשנה למכרז</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 xml:space="preserve">חברי צוות הממונים על ידי ועדת המכרזים להביא בפניה את תוצאות הבדיקות והבחינות בכל שלב במכרז. </w:t>
            </w:r>
            <w:r w:rsidRPr="00F47823">
              <w:rPr>
                <w:rFonts w:ascii="Arial" w:hAnsi="Arial" w:hint="cs"/>
                <w:rtl/>
              </w:rPr>
              <w:t>בוועדת</w:t>
            </w:r>
            <w:r w:rsidRPr="00F47823">
              <w:rPr>
                <w:rFonts w:ascii="Arial" w:hAnsi="Arial"/>
                <w:rtl/>
              </w:rPr>
              <w:t xml:space="preserve"> המשנה יוכלו לכהן יועצים חיצוניים על פי הצורך.</w:t>
            </w:r>
          </w:p>
        </w:tc>
      </w:tr>
      <w:tr w:rsidR="00030768" w:rsidRPr="00F47823" w:rsidTr="00030768">
        <w:tc>
          <w:tcPr>
            <w:tcW w:w="2506" w:type="dxa"/>
            <w:shd w:val="clear" w:color="auto" w:fill="D9D9D9"/>
          </w:tcPr>
          <w:p w:rsidR="00030768" w:rsidRPr="00F47823" w:rsidRDefault="00030768" w:rsidP="00AA14A2">
            <w:pPr>
              <w:rPr>
                <w:rFonts w:ascii="Arial" w:hAnsi="Arial"/>
                <w:b/>
                <w:bCs/>
                <w:rtl/>
              </w:rPr>
            </w:pPr>
            <w:r w:rsidRPr="00F47823">
              <w:rPr>
                <w:rFonts w:ascii="Arial" w:hAnsi="Arial" w:hint="cs"/>
                <w:b/>
                <w:bCs/>
                <w:rtl/>
              </w:rPr>
              <w:t xml:space="preserve">נציג </w:t>
            </w:r>
            <w:r w:rsidR="00AA14A2">
              <w:rPr>
                <w:rFonts w:ascii="Arial" w:hAnsi="Arial" w:hint="cs"/>
                <w:b/>
                <w:bCs/>
                <w:rtl/>
              </w:rPr>
              <w:t>המשרד</w:t>
            </w:r>
          </w:p>
        </w:tc>
        <w:tc>
          <w:tcPr>
            <w:tcW w:w="5858" w:type="dxa"/>
            <w:shd w:val="clear" w:color="auto" w:fill="auto"/>
          </w:tcPr>
          <w:p w:rsidR="00030768" w:rsidRPr="00F47823" w:rsidRDefault="00030768" w:rsidP="00AA14A2">
            <w:pPr>
              <w:rPr>
                <w:rFonts w:ascii="Arial" w:hAnsi="Arial"/>
                <w:rtl/>
              </w:rPr>
            </w:pPr>
            <w:r w:rsidRPr="00F47823">
              <w:rPr>
                <w:rFonts w:hint="cs"/>
                <w:rtl/>
              </w:rPr>
              <w:t xml:space="preserve">נציג מטעמו של </w:t>
            </w:r>
            <w:r w:rsidR="00AA14A2">
              <w:rPr>
                <w:rFonts w:hint="cs"/>
                <w:rtl/>
              </w:rPr>
              <w:t>משרד החקלאות ופיתוח הכפר</w:t>
            </w:r>
            <w:r w:rsidRPr="00F47823">
              <w:rPr>
                <w:rFonts w:hint="cs"/>
                <w:rtl/>
              </w:rPr>
              <w:t xml:space="preserve"> המוסמך לבוא בקשר שוטף עם הזוכה במכרז.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hint="cs"/>
                <w:b/>
                <w:bCs/>
                <w:rtl/>
              </w:rPr>
              <w:t>השירותים המבוקשים</w:t>
            </w:r>
          </w:p>
        </w:tc>
        <w:tc>
          <w:tcPr>
            <w:tcW w:w="5858" w:type="dxa"/>
            <w:shd w:val="clear" w:color="auto" w:fill="auto"/>
          </w:tcPr>
          <w:p w:rsidR="00030768" w:rsidRPr="00F47823" w:rsidRDefault="00030768" w:rsidP="00030768">
            <w:pPr>
              <w:rPr>
                <w:rFonts w:ascii="Arial" w:hAnsi="Arial"/>
                <w:rtl/>
              </w:rPr>
            </w:pPr>
            <w:r w:rsidRPr="00F47823">
              <w:rPr>
                <w:rFonts w:ascii="Arial" w:hAnsi="Arial" w:hint="cs"/>
                <w:rtl/>
              </w:rPr>
              <w:t>כלל הפעולות הנדרשות מהזוכים במכרז זה.</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מציע</w:t>
            </w:r>
          </w:p>
        </w:tc>
        <w:tc>
          <w:tcPr>
            <w:tcW w:w="5858" w:type="dxa"/>
            <w:shd w:val="clear" w:color="auto" w:fill="auto"/>
          </w:tcPr>
          <w:p w:rsidR="00030768" w:rsidRPr="00F47823" w:rsidRDefault="00030768" w:rsidP="00030768">
            <w:pPr>
              <w:rPr>
                <w:rFonts w:ascii="Arial" w:hAnsi="Arial"/>
                <w:rtl/>
              </w:rPr>
            </w:pPr>
            <w:r w:rsidRPr="00F47823">
              <w:rPr>
                <w:rFonts w:ascii="Arial" w:hAnsi="Arial" w:hint="cs"/>
                <w:rtl/>
              </w:rPr>
              <w:t>גוף</w:t>
            </w:r>
            <w:r w:rsidRPr="00F47823">
              <w:rPr>
                <w:rFonts w:ascii="Arial" w:hAnsi="Arial"/>
                <w:rtl/>
              </w:rPr>
              <w:t xml:space="preserve"> שהוא תאגיד </w:t>
            </w:r>
            <w:r w:rsidRPr="00F47823">
              <w:rPr>
                <w:rFonts w:ascii="Arial" w:hAnsi="Arial" w:hint="cs"/>
                <w:rtl/>
              </w:rPr>
              <w:t xml:space="preserve">או יחיד </w:t>
            </w:r>
            <w:r w:rsidRPr="00F47823">
              <w:rPr>
                <w:rFonts w:ascii="Arial" w:hAnsi="Arial"/>
                <w:rtl/>
              </w:rPr>
              <w:t>המגיש הצעה למכרז.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הצעה</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תשובת מציע למכרז על כל נספחיו, דרישותיו, תנאיו וחלקיו.</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זוכה</w:t>
            </w:r>
            <w:r w:rsidRPr="00F47823">
              <w:rPr>
                <w:rFonts w:ascii="Arial" w:hAnsi="Arial" w:hint="cs"/>
                <w:b/>
                <w:bCs/>
                <w:rtl/>
              </w:rPr>
              <w:t xml:space="preserve"> </w:t>
            </w:r>
          </w:p>
        </w:tc>
        <w:tc>
          <w:tcPr>
            <w:tcW w:w="5858" w:type="dxa"/>
            <w:shd w:val="clear" w:color="auto" w:fill="auto"/>
          </w:tcPr>
          <w:p w:rsidR="00030768" w:rsidRPr="00F47823" w:rsidRDefault="00030768" w:rsidP="00F47FFC">
            <w:pPr>
              <w:rPr>
                <w:rFonts w:ascii="Arial" w:hAnsi="Arial"/>
                <w:rtl/>
              </w:rPr>
            </w:pPr>
            <w:r w:rsidRPr="00F47823">
              <w:rPr>
                <w:rFonts w:ascii="Arial" w:hAnsi="Arial"/>
                <w:rtl/>
              </w:rPr>
              <w:t xml:space="preserve">מציע </w:t>
            </w:r>
            <w:r w:rsidRPr="00F47823">
              <w:rPr>
                <w:rFonts w:ascii="Arial" w:hAnsi="Arial" w:hint="cs"/>
                <w:rtl/>
              </w:rPr>
              <w:t>ש</w:t>
            </w:r>
            <w:r w:rsidRPr="00F47823">
              <w:rPr>
                <w:rFonts w:ascii="Arial" w:hAnsi="Arial"/>
                <w:rtl/>
              </w:rPr>
              <w:t>הוכרז כזוכה על ידי ועדת המכרזים</w:t>
            </w:r>
            <w:r w:rsidRPr="00F47823">
              <w:rPr>
                <w:rFonts w:ascii="Arial" w:hAnsi="Arial" w:hint="cs"/>
                <w:rtl/>
              </w:rPr>
              <w:t>, ואשר יבצע את כלל השירותים המבוקשים במכרז.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hint="cs"/>
                <w:b/>
                <w:bCs/>
                <w:rtl/>
              </w:rPr>
              <w:t>נציג הזוכה</w:t>
            </w:r>
          </w:p>
        </w:tc>
        <w:tc>
          <w:tcPr>
            <w:tcW w:w="5858" w:type="dxa"/>
            <w:shd w:val="clear" w:color="auto" w:fill="auto"/>
          </w:tcPr>
          <w:p w:rsidR="00030768" w:rsidRPr="00F47823" w:rsidRDefault="00030768" w:rsidP="00030768">
            <w:pPr>
              <w:rPr>
                <w:rFonts w:ascii="Arial" w:hAnsi="Arial"/>
                <w:rtl/>
              </w:rPr>
            </w:pPr>
            <w:r w:rsidRPr="00F47823">
              <w:rPr>
                <w:rFonts w:ascii="Arial" w:hAnsi="Arial" w:hint="cs"/>
                <w:rtl/>
              </w:rPr>
              <w:t>נציג המוסמך מטעמו של הזוכה לבוא בקשר עם נציג המשרד.</w:t>
            </w:r>
          </w:p>
        </w:tc>
      </w:tr>
    </w:tbl>
    <w:p w:rsidR="00030768" w:rsidRPr="00F47823" w:rsidRDefault="00030768" w:rsidP="00030768">
      <w:pPr>
        <w:rPr>
          <w:rtl/>
        </w:rPr>
      </w:pPr>
    </w:p>
    <w:p w:rsidR="00D811BA" w:rsidRPr="00F47823" w:rsidRDefault="00D811BA" w:rsidP="00030768">
      <w:pPr>
        <w:rPr>
          <w:rtl/>
        </w:rPr>
      </w:pPr>
    </w:p>
    <w:p w:rsidR="00D811BA" w:rsidRPr="00F47823" w:rsidRDefault="00D811BA" w:rsidP="00030768">
      <w:pPr>
        <w:rPr>
          <w:rtl/>
        </w:rPr>
      </w:pPr>
    </w:p>
    <w:p w:rsidR="005C2FE3" w:rsidRPr="00F47823" w:rsidRDefault="005C2FE3" w:rsidP="00972E2A">
      <w:pPr>
        <w:rPr>
          <w:rtl/>
        </w:rPr>
      </w:pPr>
    </w:p>
    <w:p w:rsidR="005C2FE3" w:rsidRPr="00F47823" w:rsidRDefault="005C2FE3" w:rsidP="00972E2A">
      <w:pPr>
        <w:rPr>
          <w:rtl/>
        </w:rPr>
      </w:pPr>
    </w:p>
    <w:p w:rsidR="005C2FE3" w:rsidRPr="00F47823" w:rsidRDefault="005C2FE3" w:rsidP="00972E2A">
      <w:pPr>
        <w:rPr>
          <w:rtl/>
        </w:rPr>
      </w:pPr>
    </w:p>
    <w:p w:rsidR="005C2FE3" w:rsidRPr="00F47823" w:rsidRDefault="005C2FE3" w:rsidP="00972E2A">
      <w:pPr>
        <w:rPr>
          <w:rtl/>
        </w:rPr>
      </w:pPr>
    </w:p>
    <w:p w:rsidR="00030768" w:rsidRPr="00F47823" w:rsidRDefault="00030768" w:rsidP="00972E2A">
      <w:pPr>
        <w:rPr>
          <w:rtl/>
        </w:rPr>
      </w:pPr>
    </w:p>
    <w:p w:rsidR="003276CA" w:rsidRPr="00F47823" w:rsidRDefault="003276CA" w:rsidP="00972E2A"/>
    <w:p w:rsidR="000601C3" w:rsidRPr="00F47823" w:rsidRDefault="000601C3" w:rsidP="00972E2A">
      <w:pPr>
        <w:rPr>
          <w:rtl/>
        </w:rPr>
      </w:pPr>
    </w:p>
    <w:p w:rsidR="00D811BA" w:rsidRPr="00F47823" w:rsidRDefault="00D811BA" w:rsidP="00972E2A">
      <w:pPr>
        <w:rPr>
          <w:rtl/>
        </w:rPr>
      </w:pPr>
    </w:p>
    <w:p w:rsidR="00D811BA" w:rsidRPr="00F47823" w:rsidRDefault="00D811BA" w:rsidP="00972E2A">
      <w:pPr>
        <w:rPr>
          <w:rtl/>
        </w:rPr>
      </w:pPr>
    </w:p>
    <w:p w:rsidR="00FB4321" w:rsidRDefault="00FB4321" w:rsidP="00972E2A">
      <w:pPr>
        <w:rPr>
          <w:rtl/>
        </w:rPr>
      </w:pPr>
    </w:p>
    <w:p w:rsidR="00477DBC" w:rsidRPr="00F47823" w:rsidRDefault="00477DBC" w:rsidP="00972E2A">
      <w:pPr>
        <w:rPr>
          <w:vanish/>
        </w:rPr>
      </w:pPr>
    </w:p>
    <w:p w:rsidR="00786E79" w:rsidRPr="00F47823" w:rsidRDefault="00786E79" w:rsidP="00EA1DB5">
      <w:pPr>
        <w:rPr>
          <w:rtl/>
        </w:rPr>
      </w:pPr>
    </w:p>
    <w:p w:rsidR="003D25A3" w:rsidRPr="00F47823" w:rsidRDefault="00240323" w:rsidP="006B4EE7">
      <w:pPr>
        <w:pStyle w:val="10"/>
        <w:rPr>
          <w:rFonts w:ascii="Arial" w:hAnsi="Arial"/>
          <w:rtl/>
        </w:rPr>
      </w:pPr>
      <w:bookmarkStart w:id="17" w:name="_Toc949489"/>
      <w:bookmarkStart w:id="18" w:name="_Toc949556"/>
      <w:bookmarkStart w:id="19" w:name="_Toc6243698"/>
      <w:bookmarkStart w:id="20" w:name="_Toc8139191"/>
      <w:r w:rsidRPr="00F47823">
        <w:rPr>
          <w:rFonts w:ascii="Arial" w:hAnsi="Arial" w:hint="cs"/>
          <w:rtl/>
        </w:rPr>
        <w:t>המכרז</w:t>
      </w:r>
      <w:bookmarkEnd w:id="17"/>
      <w:bookmarkEnd w:id="18"/>
      <w:bookmarkEnd w:id="19"/>
      <w:bookmarkEnd w:id="20"/>
    </w:p>
    <w:p w:rsidR="00173CD8" w:rsidRPr="00F47823" w:rsidRDefault="00AA14A2" w:rsidP="00AA14A2">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b/>
          <w:bCs/>
          <w:caps/>
          <w:spacing w:val="15"/>
          <w:sz w:val="36"/>
          <w:szCs w:val="36"/>
          <w:rtl/>
          <w:lang w:val="x-none" w:eastAsia="x-none"/>
        </w:rPr>
      </w:pPr>
      <w:bookmarkStart w:id="21" w:name="_Toc6243699"/>
      <w:bookmarkStart w:id="22" w:name="_Toc949558"/>
      <w:r>
        <w:rPr>
          <w:rFonts w:hint="cs"/>
          <w:b/>
          <w:bCs/>
          <w:caps/>
          <w:spacing w:val="15"/>
          <w:sz w:val="36"/>
          <w:szCs w:val="36"/>
          <w:rtl/>
          <w:lang w:val="x-none" w:eastAsia="x-none"/>
        </w:rPr>
        <w:t>כללי</w:t>
      </w:r>
      <w:bookmarkEnd w:id="21"/>
    </w:p>
    <w:p w:rsidR="00924888" w:rsidRDefault="00AA14A2" w:rsidP="00CD6311">
      <w:pPr>
        <w:rPr>
          <w:rtl/>
          <w:lang w:eastAsia="he-IL"/>
        </w:rPr>
      </w:pPr>
      <w:r w:rsidRPr="00AA14A2">
        <w:rPr>
          <w:rFonts w:hint="cs"/>
          <w:rtl/>
          <w:lang w:eastAsia="he-IL"/>
        </w:rPr>
        <w:t xml:space="preserve">משרד החקלאות ופיתוח הכפר </w:t>
      </w:r>
      <w:r w:rsidR="00F47FFC">
        <w:rPr>
          <w:rFonts w:hint="cs"/>
          <w:rtl/>
          <w:lang w:eastAsia="he-IL"/>
        </w:rPr>
        <w:t xml:space="preserve">(להלן: </w:t>
      </w:r>
      <w:r w:rsidR="00F47FFC" w:rsidRPr="005428AB">
        <w:rPr>
          <w:b/>
          <w:bCs/>
          <w:rtl/>
          <w:lang w:eastAsia="he-IL"/>
        </w:rPr>
        <w:t>"המשרד"</w:t>
      </w:r>
      <w:r w:rsidR="00F47FFC">
        <w:rPr>
          <w:rFonts w:hint="cs"/>
          <w:rtl/>
          <w:lang w:eastAsia="he-IL"/>
        </w:rPr>
        <w:t xml:space="preserve">) </w:t>
      </w:r>
      <w:r w:rsidRPr="00AA14A2">
        <w:rPr>
          <w:rFonts w:hint="cs"/>
          <w:rtl/>
          <w:lang w:eastAsia="he-IL"/>
        </w:rPr>
        <w:t>מעוניי</w:t>
      </w:r>
      <w:r>
        <w:rPr>
          <w:rFonts w:hint="cs"/>
          <w:rtl/>
          <w:lang w:eastAsia="he-IL"/>
        </w:rPr>
        <w:t>ן</w:t>
      </w:r>
      <w:r w:rsidRPr="00AA14A2">
        <w:rPr>
          <w:rFonts w:hint="cs"/>
          <w:rtl/>
          <w:lang w:eastAsia="he-IL"/>
        </w:rPr>
        <w:t xml:space="preserve"> לקבל הצעות</w:t>
      </w:r>
      <w:r w:rsidRPr="00AA14A2">
        <w:rPr>
          <w:rtl/>
          <w:lang w:eastAsia="he-IL"/>
        </w:rPr>
        <w:t xml:space="preserve"> </w:t>
      </w:r>
      <w:r w:rsidRPr="00AA14A2">
        <w:rPr>
          <w:rFonts w:hint="cs"/>
          <w:rtl/>
          <w:lang w:eastAsia="he-IL"/>
        </w:rPr>
        <w:t xml:space="preserve">לביצוע </w:t>
      </w:r>
      <w:r w:rsidR="0022561D">
        <w:rPr>
          <w:rFonts w:hint="cs"/>
          <w:rtl/>
          <w:lang w:eastAsia="he-IL"/>
        </w:rPr>
        <w:t xml:space="preserve">סקירת מחירים של </w:t>
      </w:r>
      <w:r w:rsidR="0022561D" w:rsidRPr="00AA14A2">
        <w:rPr>
          <w:rFonts w:hint="cs"/>
          <w:rtl/>
          <w:lang w:eastAsia="he-IL"/>
        </w:rPr>
        <w:t xml:space="preserve">פירות וירקות </w:t>
      </w:r>
      <w:r w:rsidR="0022561D">
        <w:rPr>
          <w:rFonts w:hint="cs"/>
          <w:rtl/>
          <w:lang w:eastAsia="he-IL"/>
        </w:rPr>
        <w:t xml:space="preserve">בשוק </w:t>
      </w:r>
      <w:r w:rsidR="00BE2D18">
        <w:rPr>
          <w:rFonts w:hint="cs"/>
          <w:rtl/>
          <w:lang w:eastAsia="he-IL"/>
        </w:rPr>
        <w:t>ה</w:t>
      </w:r>
      <w:r w:rsidR="0022561D">
        <w:rPr>
          <w:rFonts w:hint="cs"/>
          <w:rtl/>
          <w:lang w:eastAsia="he-IL"/>
        </w:rPr>
        <w:t xml:space="preserve">סיטונאי </w:t>
      </w:r>
      <w:r w:rsidR="00BE2D18">
        <w:rPr>
          <w:rFonts w:hint="cs"/>
          <w:rtl/>
          <w:lang w:eastAsia="he-IL"/>
        </w:rPr>
        <w:t>ב</w:t>
      </w:r>
      <w:r w:rsidR="0022561D">
        <w:rPr>
          <w:rFonts w:hint="cs"/>
          <w:rtl/>
          <w:lang w:eastAsia="he-IL"/>
        </w:rPr>
        <w:t>צריפין</w:t>
      </w:r>
      <w:r w:rsidR="009376C3">
        <w:rPr>
          <w:rFonts w:hint="cs"/>
          <w:rtl/>
          <w:lang w:eastAsia="he-IL"/>
        </w:rPr>
        <w:t xml:space="preserve">. במסגרת זו </w:t>
      </w:r>
      <w:r w:rsidR="0022561D">
        <w:rPr>
          <w:rFonts w:hint="cs"/>
          <w:rtl/>
          <w:lang w:eastAsia="he-IL"/>
        </w:rPr>
        <w:t>הספק י</w:t>
      </w:r>
      <w:r w:rsidR="009376C3">
        <w:rPr>
          <w:rFonts w:hint="cs"/>
          <w:rtl/>
          <w:lang w:eastAsia="he-IL"/>
        </w:rPr>
        <w:t xml:space="preserve">אסוף את נתוני המחירים מהסוחרים במחסנים בשוק בכול בוקר וימסור נתונים אלו למשרד </w:t>
      </w:r>
      <w:r w:rsidR="0022561D">
        <w:rPr>
          <w:rFonts w:hint="cs"/>
          <w:rtl/>
          <w:lang w:eastAsia="he-IL"/>
        </w:rPr>
        <w:t xml:space="preserve">לצורך </w:t>
      </w:r>
      <w:r w:rsidR="009376C3">
        <w:rPr>
          <w:rFonts w:hint="cs"/>
          <w:rtl/>
          <w:lang w:eastAsia="he-IL"/>
        </w:rPr>
        <w:t>עיבודם ופרסומם</w:t>
      </w:r>
      <w:r w:rsidR="0022561D">
        <w:rPr>
          <w:rFonts w:hint="cs"/>
          <w:rtl/>
          <w:lang w:eastAsia="he-IL"/>
        </w:rPr>
        <w:t xml:space="preserve"> לכדי סקר ע"י המשרד</w:t>
      </w:r>
      <w:r w:rsidR="009376C3">
        <w:rPr>
          <w:rFonts w:hint="cs"/>
          <w:rtl/>
          <w:lang w:eastAsia="he-IL"/>
        </w:rPr>
        <w:t>.</w:t>
      </w:r>
      <w:r w:rsidRPr="00AA14A2">
        <w:rPr>
          <w:rtl/>
          <w:lang w:eastAsia="he-IL"/>
        </w:rPr>
        <w:t xml:space="preserve"> </w:t>
      </w:r>
      <w:r w:rsidR="009376C3">
        <w:rPr>
          <w:rFonts w:hint="cs"/>
          <w:rtl/>
          <w:lang w:eastAsia="he-IL"/>
        </w:rPr>
        <w:t xml:space="preserve">כל </w:t>
      </w:r>
      <w:r w:rsidRPr="00AA14A2">
        <w:rPr>
          <w:rtl/>
          <w:lang w:eastAsia="he-IL"/>
        </w:rPr>
        <w:t xml:space="preserve">זאת בהתאם לתנאים </w:t>
      </w:r>
      <w:r w:rsidR="000278A6">
        <w:rPr>
          <w:rFonts w:hint="cs"/>
          <w:rtl/>
          <w:lang w:eastAsia="he-IL"/>
        </w:rPr>
        <w:t xml:space="preserve">ולתכולת השירותים </w:t>
      </w:r>
      <w:r w:rsidRPr="00AA14A2">
        <w:rPr>
          <w:rFonts w:hint="cs"/>
          <w:rtl/>
          <w:lang w:eastAsia="he-IL"/>
        </w:rPr>
        <w:t xml:space="preserve">אשר יפורטו במסמכי המכרז </w:t>
      </w:r>
      <w:r w:rsidRPr="00AA14A2">
        <w:rPr>
          <w:rtl/>
          <w:lang w:eastAsia="he-IL"/>
        </w:rPr>
        <w:t>להלן</w:t>
      </w:r>
      <w:r w:rsidRPr="00AA14A2">
        <w:rPr>
          <w:rFonts w:hint="cs"/>
          <w:rtl/>
          <w:lang w:eastAsia="he-IL"/>
        </w:rPr>
        <w:t xml:space="preserve">.   </w:t>
      </w:r>
    </w:p>
    <w:p w:rsidR="007F7780" w:rsidRPr="00F47823" w:rsidRDefault="001673D8" w:rsidP="002B2DA1">
      <w:pPr>
        <w:pStyle w:val="20"/>
        <w:numPr>
          <w:ilvl w:val="1"/>
          <w:numId w:val="96"/>
        </w:numPr>
        <w:rPr>
          <w:rtl/>
        </w:rPr>
      </w:pPr>
      <w:bookmarkStart w:id="23" w:name="_Toc6243700"/>
      <w:r>
        <w:rPr>
          <w:rFonts w:hint="cs"/>
          <w:rtl/>
        </w:rPr>
        <w:t>מטרת</w:t>
      </w:r>
      <w:r w:rsidR="00924888">
        <w:rPr>
          <w:rFonts w:hint="cs"/>
          <w:rtl/>
        </w:rPr>
        <w:t xml:space="preserve"> המכרז</w:t>
      </w:r>
      <w:bookmarkEnd w:id="23"/>
    </w:p>
    <w:p w:rsidR="007610B9" w:rsidRDefault="001673D8" w:rsidP="00092754">
      <w:r>
        <w:rPr>
          <w:rFonts w:hint="cs"/>
          <w:rtl/>
        </w:rPr>
        <w:t>המשרד</w:t>
      </w:r>
      <w:r w:rsidRPr="009416BC">
        <w:rPr>
          <w:rFonts w:hint="cs"/>
          <w:rtl/>
        </w:rPr>
        <w:t xml:space="preserve"> </w:t>
      </w:r>
      <w:r>
        <w:rPr>
          <w:rFonts w:hint="cs"/>
          <w:rtl/>
        </w:rPr>
        <w:t>בחר</w:t>
      </w:r>
      <w:r w:rsidRPr="009416BC">
        <w:rPr>
          <w:rFonts w:hint="cs"/>
          <w:rtl/>
        </w:rPr>
        <w:t xml:space="preserve"> להוביל תהליך של איסוף מיטבי ופרסום </w:t>
      </w:r>
      <w:r>
        <w:rPr>
          <w:rFonts w:hint="cs"/>
          <w:rtl/>
        </w:rPr>
        <w:t xml:space="preserve">סקר </w:t>
      </w:r>
      <w:r w:rsidRPr="009416BC">
        <w:rPr>
          <w:rFonts w:hint="cs"/>
          <w:rtl/>
        </w:rPr>
        <w:t xml:space="preserve">שמשקף את המסחר הקיים בשוק. מאחר </w:t>
      </w:r>
      <w:r>
        <w:rPr>
          <w:rFonts w:hint="cs"/>
          <w:rtl/>
        </w:rPr>
        <w:t>וישנה חשיבות רבה למידע אמין באשר ל</w:t>
      </w:r>
      <w:r w:rsidRPr="009416BC">
        <w:rPr>
          <w:rFonts w:hint="cs"/>
          <w:rtl/>
        </w:rPr>
        <w:t>מקטע הסיטוני</w:t>
      </w:r>
      <w:r>
        <w:rPr>
          <w:rFonts w:hint="cs"/>
          <w:rtl/>
        </w:rPr>
        <w:t xml:space="preserve">, </w:t>
      </w:r>
      <w:r w:rsidRPr="009416BC">
        <w:rPr>
          <w:rFonts w:hint="cs"/>
          <w:rtl/>
        </w:rPr>
        <w:t xml:space="preserve">עולה צורך ביצירת מנגנון </w:t>
      </w:r>
      <w:r>
        <w:rPr>
          <w:rFonts w:hint="cs"/>
          <w:rtl/>
        </w:rPr>
        <w:t>משופר לשנים הקרובות</w:t>
      </w:r>
      <w:r w:rsidRPr="009416BC">
        <w:rPr>
          <w:rFonts w:hint="cs"/>
          <w:rtl/>
        </w:rPr>
        <w:t xml:space="preserve"> אשר יאסוף, יעבד ויציג תמונת מצב שקופה, מהימנה ואמיתי</w:t>
      </w:r>
      <w:r>
        <w:rPr>
          <w:rFonts w:hint="cs"/>
          <w:rtl/>
        </w:rPr>
        <w:t>ת</w:t>
      </w:r>
      <w:r w:rsidRPr="009416BC">
        <w:rPr>
          <w:rFonts w:hint="cs"/>
          <w:rtl/>
        </w:rPr>
        <w:t xml:space="preserve"> של </w:t>
      </w:r>
      <w:r w:rsidR="007610B9">
        <w:rPr>
          <w:rFonts w:hint="cs"/>
          <w:rtl/>
        </w:rPr>
        <w:t>מחירי</w:t>
      </w:r>
      <w:r w:rsidRPr="009416BC">
        <w:rPr>
          <w:rFonts w:hint="cs"/>
          <w:rtl/>
        </w:rPr>
        <w:t xml:space="preserve"> הירקות והפירות במקטע הסיטוני</w:t>
      </w:r>
      <w:r>
        <w:rPr>
          <w:rFonts w:hint="cs"/>
          <w:rtl/>
        </w:rPr>
        <w:t xml:space="preserve"> בשוק</w:t>
      </w:r>
      <w:r w:rsidRPr="009416BC">
        <w:rPr>
          <w:rFonts w:hint="cs"/>
          <w:rtl/>
        </w:rPr>
        <w:t xml:space="preserve">. </w:t>
      </w:r>
      <w:r w:rsidR="007610B9">
        <w:rPr>
          <w:rFonts w:hint="cs"/>
          <w:rtl/>
        </w:rPr>
        <w:t xml:space="preserve">מנגנון זה </w:t>
      </w:r>
      <w:r w:rsidR="00D322A4">
        <w:rPr>
          <w:rFonts w:hint="cs"/>
          <w:rtl/>
        </w:rPr>
        <w:t>יפיק</w:t>
      </w:r>
      <w:r w:rsidR="007610B9">
        <w:rPr>
          <w:rFonts w:hint="cs"/>
          <w:rtl/>
        </w:rPr>
        <w:t xml:space="preserve"> נתוני מחירים סיטונאי לפירות וירקות באופן רציף וישרת את כלל הגורמים והצרכנים המעורבים לרבות: אזרחי המדינה, חקלאים, סיטונאים </w:t>
      </w:r>
      <w:r w:rsidR="005C00B3">
        <w:rPr>
          <w:rFonts w:hint="cs"/>
          <w:rtl/>
        </w:rPr>
        <w:t>ו</w:t>
      </w:r>
      <w:r w:rsidR="007610B9">
        <w:rPr>
          <w:rFonts w:hint="cs"/>
          <w:rtl/>
        </w:rPr>
        <w:t>גופים ממשלתיים.</w:t>
      </w:r>
      <w:r w:rsidR="007610B9" w:rsidRPr="009416BC">
        <w:rPr>
          <w:rtl/>
        </w:rPr>
        <w:t xml:space="preserve"> </w:t>
      </w:r>
    </w:p>
    <w:p w:rsidR="00D322A4" w:rsidRDefault="007610B9" w:rsidP="007610B9">
      <w:pPr>
        <w:rPr>
          <w:rtl/>
        </w:rPr>
      </w:pPr>
      <w:r>
        <w:rPr>
          <w:rFonts w:hint="cs"/>
          <w:rtl/>
        </w:rPr>
        <w:t>כחלק</w:t>
      </w:r>
      <w:r w:rsidR="001673D8">
        <w:rPr>
          <w:rFonts w:hint="cs"/>
          <w:rtl/>
        </w:rPr>
        <w:t xml:space="preserve"> </w:t>
      </w:r>
      <w:r>
        <w:rPr>
          <w:rFonts w:hint="cs"/>
          <w:rtl/>
        </w:rPr>
        <w:t>מ</w:t>
      </w:r>
      <w:r w:rsidR="00924888">
        <w:rPr>
          <w:rFonts w:hint="cs"/>
          <w:rtl/>
        </w:rPr>
        <w:t xml:space="preserve">יצירת </w:t>
      </w:r>
      <w:r w:rsidR="00924888" w:rsidRPr="00924888">
        <w:rPr>
          <w:rtl/>
        </w:rPr>
        <w:t xml:space="preserve">מערכת אובייקטיבית, אמינה ובעלת מהימנות סטטיסטית, </w:t>
      </w:r>
      <w:r>
        <w:rPr>
          <w:rFonts w:hint="cs"/>
          <w:rtl/>
        </w:rPr>
        <w:t xml:space="preserve">הספק </w:t>
      </w:r>
      <w:r w:rsidR="00F16687">
        <w:rPr>
          <w:rFonts w:hint="cs"/>
          <w:rtl/>
        </w:rPr>
        <w:t>יידרש</w:t>
      </w:r>
      <w:r>
        <w:rPr>
          <w:rFonts w:hint="cs"/>
          <w:rtl/>
        </w:rPr>
        <w:t xml:space="preserve"> לאסוף מחירים</w:t>
      </w:r>
      <w:r w:rsidR="00924888" w:rsidRPr="00924888">
        <w:rPr>
          <w:rtl/>
        </w:rPr>
        <w:t xml:space="preserve"> </w:t>
      </w:r>
      <w:r>
        <w:rPr>
          <w:rFonts w:hint="cs"/>
          <w:rtl/>
        </w:rPr>
        <w:t>ע"י ביצוע סקירה יומית בשוק הסיטונאי</w:t>
      </w:r>
      <w:r w:rsidR="00924888" w:rsidRPr="00924888">
        <w:rPr>
          <w:rtl/>
        </w:rPr>
        <w:t xml:space="preserve"> המתבסס</w:t>
      </w:r>
      <w:r>
        <w:rPr>
          <w:rFonts w:hint="cs"/>
          <w:rtl/>
        </w:rPr>
        <w:t>ת</w:t>
      </w:r>
      <w:r w:rsidR="00924888" w:rsidRPr="00924888">
        <w:rPr>
          <w:rtl/>
        </w:rPr>
        <w:t xml:space="preserve"> על נתוני העסקאות</w:t>
      </w:r>
      <w:r w:rsidR="00924888" w:rsidRPr="009416BC">
        <w:rPr>
          <w:rtl/>
        </w:rPr>
        <w:t xml:space="preserve"> המתבצעות בשוק</w:t>
      </w:r>
      <w:r>
        <w:rPr>
          <w:rFonts w:hint="cs"/>
          <w:rtl/>
        </w:rPr>
        <w:t>.</w:t>
      </w:r>
      <w:r w:rsidR="00924888">
        <w:rPr>
          <w:rFonts w:hint="cs"/>
          <w:rtl/>
        </w:rPr>
        <w:t xml:space="preserve"> </w:t>
      </w:r>
      <w:bookmarkStart w:id="24" w:name="_Toc6243701"/>
    </w:p>
    <w:p w:rsidR="00030768" w:rsidRPr="00F47823" w:rsidRDefault="00CF07E6" w:rsidP="00E55CBE">
      <w:pPr>
        <w:pStyle w:val="20"/>
        <w:rPr>
          <w:rtl/>
        </w:rPr>
      </w:pPr>
      <w:r w:rsidRPr="00F47823">
        <w:rPr>
          <w:rFonts w:hint="cs"/>
          <w:rtl/>
        </w:rPr>
        <w:t>מתכונת המכרז</w:t>
      </w:r>
      <w:bookmarkEnd w:id="22"/>
      <w:bookmarkEnd w:id="24"/>
    </w:p>
    <w:p w:rsidR="00AD1C46" w:rsidRDefault="00AD1C46" w:rsidP="00092754">
      <w:pPr>
        <w:rPr>
          <w:rtl/>
          <w:lang w:eastAsia="he-IL"/>
        </w:rPr>
      </w:pPr>
      <w:bookmarkStart w:id="25" w:name="_Toc440130538"/>
      <w:r>
        <w:rPr>
          <w:rFonts w:hint="cs"/>
          <w:rtl/>
          <w:lang w:eastAsia="he-IL"/>
        </w:rPr>
        <w:t>ב</w:t>
      </w:r>
      <w:r w:rsidR="00D322A4">
        <w:rPr>
          <w:rFonts w:hint="cs"/>
          <w:rtl/>
          <w:lang w:eastAsia="he-IL"/>
        </w:rPr>
        <w:t xml:space="preserve">מכרז ייבחר ספק זוכה אחד </w:t>
      </w:r>
      <w:r>
        <w:rPr>
          <w:rFonts w:hint="cs"/>
          <w:rtl/>
          <w:lang w:eastAsia="he-IL"/>
        </w:rPr>
        <w:t>במתכונת</w:t>
      </w:r>
      <w:r w:rsidR="00092754">
        <w:rPr>
          <w:rFonts w:hint="cs"/>
          <w:rtl/>
          <w:lang w:eastAsia="he-IL"/>
        </w:rPr>
        <w:t xml:space="preserve"> הבאה</w:t>
      </w:r>
      <w:r>
        <w:rPr>
          <w:rFonts w:hint="cs"/>
          <w:rtl/>
          <w:lang w:eastAsia="he-IL"/>
        </w:rPr>
        <w:t>:</w:t>
      </w:r>
    </w:p>
    <w:tbl>
      <w:tblPr>
        <w:bidiVisual/>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1528"/>
      </w:tblGrid>
      <w:tr w:rsidR="009C1848" w:rsidRPr="006E47BC" w:rsidTr="009C1848">
        <w:tc>
          <w:tcPr>
            <w:tcW w:w="2835" w:type="dxa"/>
            <w:shd w:val="clear" w:color="auto" w:fill="D9D9D9"/>
          </w:tcPr>
          <w:p w:rsidR="009C1848" w:rsidRPr="006E47BC" w:rsidRDefault="009C1848" w:rsidP="009C1848">
            <w:pPr>
              <w:ind w:left="866" w:hanging="836"/>
              <w:rPr>
                <w:b/>
                <w:bCs/>
                <w:sz w:val="22"/>
                <w:szCs w:val="22"/>
                <w:rtl/>
              </w:rPr>
            </w:pPr>
            <w:r w:rsidRPr="006E47BC">
              <w:rPr>
                <w:b/>
                <w:bCs/>
                <w:sz w:val="22"/>
                <w:szCs w:val="22"/>
                <w:rtl/>
              </w:rPr>
              <w:t>המרכיב</w:t>
            </w:r>
          </w:p>
        </w:tc>
        <w:tc>
          <w:tcPr>
            <w:tcW w:w="1528" w:type="dxa"/>
            <w:shd w:val="clear" w:color="auto" w:fill="D9D9D9"/>
          </w:tcPr>
          <w:p w:rsidR="009C1848" w:rsidRPr="006E47BC" w:rsidRDefault="009C1848" w:rsidP="009C1848">
            <w:pPr>
              <w:ind w:left="866" w:hanging="861"/>
              <w:jc w:val="left"/>
              <w:rPr>
                <w:b/>
                <w:bCs/>
                <w:sz w:val="22"/>
                <w:szCs w:val="22"/>
                <w:rtl/>
              </w:rPr>
            </w:pPr>
            <w:r w:rsidRPr="006E47BC">
              <w:rPr>
                <w:b/>
                <w:bCs/>
                <w:sz w:val="22"/>
                <w:szCs w:val="22"/>
                <w:rtl/>
              </w:rPr>
              <w:t>ניקוד מירבי</w:t>
            </w:r>
          </w:p>
        </w:tc>
      </w:tr>
      <w:tr w:rsidR="009C1848" w:rsidRPr="006E47BC" w:rsidTr="009C1848">
        <w:tc>
          <w:tcPr>
            <w:tcW w:w="2835" w:type="dxa"/>
            <w:shd w:val="clear" w:color="auto" w:fill="auto"/>
          </w:tcPr>
          <w:p w:rsidR="009C1848" w:rsidRPr="006E47BC" w:rsidRDefault="009C1848" w:rsidP="009C1848">
            <w:pPr>
              <w:ind w:left="866" w:hanging="836"/>
              <w:jc w:val="left"/>
              <w:rPr>
                <w:sz w:val="22"/>
                <w:szCs w:val="22"/>
                <w:rtl/>
              </w:rPr>
            </w:pPr>
            <w:r w:rsidRPr="006E47BC">
              <w:rPr>
                <w:sz w:val="22"/>
                <w:szCs w:val="22"/>
                <w:rtl/>
              </w:rPr>
              <w:t xml:space="preserve">איכות </w:t>
            </w:r>
            <w:r>
              <w:rPr>
                <w:rFonts w:hint="cs"/>
                <w:sz w:val="22"/>
                <w:szCs w:val="22"/>
                <w:rtl/>
              </w:rPr>
              <w:t>ההצעה</w:t>
            </w:r>
          </w:p>
        </w:tc>
        <w:tc>
          <w:tcPr>
            <w:tcW w:w="1528" w:type="dxa"/>
            <w:shd w:val="clear" w:color="auto" w:fill="auto"/>
          </w:tcPr>
          <w:p w:rsidR="009C1848" w:rsidRPr="006E47BC" w:rsidRDefault="009C1848" w:rsidP="009C1848">
            <w:pPr>
              <w:ind w:left="866" w:hanging="861"/>
              <w:jc w:val="left"/>
              <w:rPr>
                <w:sz w:val="22"/>
                <w:szCs w:val="22"/>
                <w:rtl/>
              </w:rPr>
            </w:pPr>
            <w:r>
              <w:rPr>
                <w:rFonts w:hint="cs"/>
                <w:sz w:val="22"/>
                <w:szCs w:val="22"/>
                <w:rtl/>
              </w:rPr>
              <w:t>25</w:t>
            </w:r>
          </w:p>
        </w:tc>
      </w:tr>
      <w:tr w:rsidR="009C1848" w:rsidRPr="006E47BC" w:rsidTr="009C1848">
        <w:tc>
          <w:tcPr>
            <w:tcW w:w="2835" w:type="dxa"/>
            <w:shd w:val="clear" w:color="auto" w:fill="auto"/>
          </w:tcPr>
          <w:p w:rsidR="009C1848" w:rsidRPr="006E47BC" w:rsidRDefault="009C1848" w:rsidP="009C1848">
            <w:pPr>
              <w:ind w:firstLine="30"/>
              <w:jc w:val="left"/>
              <w:rPr>
                <w:sz w:val="22"/>
                <w:szCs w:val="22"/>
                <w:rtl/>
              </w:rPr>
            </w:pPr>
            <w:r>
              <w:rPr>
                <w:rFonts w:hint="cs"/>
                <w:sz w:val="22"/>
                <w:szCs w:val="22"/>
                <w:rtl/>
              </w:rPr>
              <w:t>חוות דעת מלקוחות המציע</w:t>
            </w:r>
          </w:p>
        </w:tc>
        <w:tc>
          <w:tcPr>
            <w:tcW w:w="1528" w:type="dxa"/>
            <w:shd w:val="clear" w:color="auto" w:fill="auto"/>
          </w:tcPr>
          <w:p w:rsidR="009C1848" w:rsidRDefault="009C1848" w:rsidP="009C1848">
            <w:pPr>
              <w:ind w:left="866" w:hanging="861"/>
              <w:jc w:val="left"/>
              <w:rPr>
                <w:sz w:val="22"/>
                <w:szCs w:val="22"/>
                <w:rtl/>
              </w:rPr>
            </w:pPr>
            <w:r>
              <w:rPr>
                <w:rFonts w:hint="cs"/>
                <w:sz w:val="22"/>
                <w:szCs w:val="22"/>
                <w:rtl/>
              </w:rPr>
              <w:t>10</w:t>
            </w:r>
          </w:p>
        </w:tc>
      </w:tr>
      <w:tr w:rsidR="009C1848" w:rsidRPr="006E47BC" w:rsidTr="009C1848">
        <w:tc>
          <w:tcPr>
            <w:tcW w:w="2835" w:type="dxa"/>
            <w:shd w:val="clear" w:color="auto" w:fill="auto"/>
          </w:tcPr>
          <w:p w:rsidR="009C1848" w:rsidRPr="006E47BC" w:rsidRDefault="009C1848" w:rsidP="009C1848">
            <w:pPr>
              <w:ind w:left="866" w:hanging="866"/>
              <w:rPr>
                <w:sz w:val="22"/>
                <w:szCs w:val="22"/>
                <w:rtl/>
              </w:rPr>
            </w:pPr>
            <w:r w:rsidRPr="006E47BC">
              <w:rPr>
                <w:sz w:val="22"/>
                <w:szCs w:val="22"/>
                <w:rtl/>
              </w:rPr>
              <w:t>ראיון לצוות המציע</w:t>
            </w:r>
          </w:p>
        </w:tc>
        <w:tc>
          <w:tcPr>
            <w:tcW w:w="1528" w:type="dxa"/>
            <w:shd w:val="clear" w:color="auto" w:fill="auto"/>
          </w:tcPr>
          <w:p w:rsidR="009C1848" w:rsidRPr="006E47BC" w:rsidRDefault="009C1848" w:rsidP="009C1848">
            <w:pPr>
              <w:ind w:left="866" w:hanging="861"/>
              <w:jc w:val="left"/>
              <w:rPr>
                <w:sz w:val="22"/>
                <w:szCs w:val="22"/>
                <w:rtl/>
              </w:rPr>
            </w:pPr>
            <w:r>
              <w:rPr>
                <w:rFonts w:hint="cs"/>
                <w:sz w:val="22"/>
                <w:szCs w:val="22"/>
                <w:rtl/>
              </w:rPr>
              <w:t>15</w:t>
            </w:r>
          </w:p>
        </w:tc>
      </w:tr>
      <w:tr w:rsidR="009C1848" w:rsidRPr="006E47BC" w:rsidTr="009C1848">
        <w:tc>
          <w:tcPr>
            <w:tcW w:w="2835" w:type="dxa"/>
            <w:shd w:val="clear" w:color="auto" w:fill="auto"/>
          </w:tcPr>
          <w:p w:rsidR="009C1848" w:rsidRPr="006E47BC" w:rsidRDefault="009C1848" w:rsidP="009C1848">
            <w:pPr>
              <w:ind w:left="866" w:hanging="866"/>
              <w:rPr>
                <w:sz w:val="22"/>
                <w:szCs w:val="22"/>
                <w:rtl/>
              </w:rPr>
            </w:pPr>
            <w:r w:rsidRPr="006E47BC">
              <w:rPr>
                <w:sz w:val="22"/>
                <w:szCs w:val="22"/>
                <w:rtl/>
              </w:rPr>
              <w:t>עלות</w:t>
            </w:r>
            <w:r>
              <w:rPr>
                <w:rFonts w:hint="cs"/>
                <w:sz w:val="22"/>
                <w:szCs w:val="22"/>
                <w:rtl/>
              </w:rPr>
              <w:t xml:space="preserve"> ההצעה</w:t>
            </w:r>
          </w:p>
        </w:tc>
        <w:tc>
          <w:tcPr>
            <w:tcW w:w="1528" w:type="dxa"/>
            <w:shd w:val="clear" w:color="auto" w:fill="auto"/>
          </w:tcPr>
          <w:p w:rsidR="009C1848" w:rsidRPr="006E47BC" w:rsidRDefault="009C1848" w:rsidP="009C1848">
            <w:pPr>
              <w:ind w:left="866" w:hanging="861"/>
              <w:jc w:val="left"/>
              <w:rPr>
                <w:sz w:val="22"/>
                <w:szCs w:val="22"/>
                <w:rtl/>
              </w:rPr>
            </w:pPr>
            <w:r>
              <w:rPr>
                <w:rFonts w:hint="cs"/>
                <w:sz w:val="22"/>
                <w:szCs w:val="22"/>
                <w:rtl/>
              </w:rPr>
              <w:t>50</w:t>
            </w:r>
            <w:r w:rsidRPr="006E47BC">
              <w:rPr>
                <w:sz w:val="22"/>
                <w:szCs w:val="22"/>
                <w:rtl/>
              </w:rPr>
              <w:t xml:space="preserve"> </w:t>
            </w:r>
          </w:p>
        </w:tc>
      </w:tr>
      <w:tr w:rsidR="009C1848" w:rsidRPr="006E47BC" w:rsidTr="009C1848">
        <w:tc>
          <w:tcPr>
            <w:tcW w:w="2835" w:type="dxa"/>
            <w:shd w:val="clear" w:color="auto" w:fill="F2F2F2" w:themeFill="background1" w:themeFillShade="F2"/>
          </w:tcPr>
          <w:p w:rsidR="009C1848" w:rsidRPr="00FB304E" w:rsidRDefault="009C1848" w:rsidP="009C1848">
            <w:pPr>
              <w:ind w:left="866" w:hanging="866"/>
              <w:jc w:val="right"/>
              <w:rPr>
                <w:b/>
                <w:bCs/>
                <w:sz w:val="22"/>
                <w:szCs w:val="22"/>
                <w:rtl/>
              </w:rPr>
            </w:pPr>
            <w:r w:rsidRPr="00FB304E">
              <w:rPr>
                <w:rFonts w:hint="cs"/>
                <w:b/>
                <w:bCs/>
                <w:sz w:val="22"/>
                <w:szCs w:val="22"/>
                <w:rtl/>
              </w:rPr>
              <w:t>סה"כ:</w:t>
            </w:r>
          </w:p>
        </w:tc>
        <w:tc>
          <w:tcPr>
            <w:tcW w:w="1528" w:type="dxa"/>
            <w:shd w:val="clear" w:color="auto" w:fill="F2F2F2" w:themeFill="background1" w:themeFillShade="F2"/>
          </w:tcPr>
          <w:p w:rsidR="009C1848" w:rsidRPr="00FB304E" w:rsidRDefault="009C1848" w:rsidP="009C1848">
            <w:pPr>
              <w:ind w:left="866" w:hanging="861"/>
              <w:jc w:val="left"/>
              <w:rPr>
                <w:b/>
                <w:bCs/>
                <w:sz w:val="22"/>
                <w:szCs w:val="22"/>
                <w:rtl/>
              </w:rPr>
            </w:pPr>
            <w:r w:rsidRPr="00FB304E">
              <w:rPr>
                <w:b/>
                <w:bCs/>
                <w:sz w:val="22"/>
                <w:szCs w:val="22"/>
                <w:rtl/>
              </w:rPr>
              <w:fldChar w:fldCharType="begin"/>
            </w:r>
            <w:r w:rsidRPr="00FB304E">
              <w:rPr>
                <w:b/>
                <w:bCs/>
                <w:sz w:val="22"/>
                <w:szCs w:val="22"/>
                <w:rtl/>
              </w:rPr>
              <w:instrText xml:space="preserve"> =</w:instrText>
            </w:r>
            <w:r w:rsidRPr="00FB304E">
              <w:rPr>
                <w:b/>
                <w:bCs/>
                <w:sz w:val="22"/>
                <w:szCs w:val="22"/>
              </w:rPr>
              <w:instrText>SUM(ABOVE</w:instrText>
            </w:r>
            <w:r w:rsidRPr="00FB304E">
              <w:rPr>
                <w:b/>
                <w:bCs/>
                <w:sz w:val="22"/>
                <w:szCs w:val="22"/>
                <w:rtl/>
              </w:rPr>
              <w:instrText xml:space="preserve">) </w:instrText>
            </w:r>
            <w:r w:rsidRPr="00FB304E">
              <w:rPr>
                <w:b/>
                <w:bCs/>
                <w:sz w:val="22"/>
                <w:szCs w:val="22"/>
                <w:rtl/>
              </w:rPr>
              <w:fldChar w:fldCharType="separate"/>
            </w:r>
            <w:r w:rsidRPr="00FB304E">
              <w:rPr>
                <w:b/>
                <w:bCs/>
                <w:noProof/>
                <w:sz w:val="22"/>
                <w:szCs w:val="22"/>
                <w:rtl/>
              </w:rPr>
              <w:t>100</w:t>
            </w:r>
            <w:r w:rsidRPr="00FB304E">
              <w:rPr>
                <w:b/>
                <w:bCs/>
                <w:sz w:val="22"/>
                <w:szCs w:val="22"/>
                <w:rtl/>
              </w:rPr>
              <w:fldChar w:fldCharType="end"/>
            </w:r>
          </w:p>
        </w:tc>
      </w:tr>
    </w:tbl>
    <w:p w:rsidR="00AD1C46" w:rsidRPr="00B412D2" w:rsidRDefault="00092754" w:rsidP="00BA073F">
      <w:r>
        <w:rPr>
          <w:rFonts w:hint="cs"/>
          <w:rtl/>
          <w:lang w:eastAsia="he-IL"/>
        </w:rPr>
        <w:t>לפירוט אופן בחירת הספק הזוכה ראה סעיף 5.4 להלן.</w:t>
      </w:r>
    </w:p>
    <w:p w:rsidR="00240323" w:rsidRPr="00F47823" w:rsidRDefault="00240323" w:rsidP="00851065">
      <w:pPr>
        <w:pStyle w:val="20"/>
        <w:rPr>
          <w:rtl/>
        </w:rPr>
      </w:pPr>
      <w:bookmarkStart w:id="26" w:name="_Toc949559"/>
      <w:bookmarkStart w:id="27" w:name="_Toc6243702"/>
      <w:r w:rsidRPr="00F47823">
        <w:rPr>
          <w:rFonts w:hint="cs"/>
          <w:rtl/>
        </w:rPr>
        <w:t>תקופת ההתקשרות</w:t>
      </w:r>
      <w:bookmarkEnd w:id="26"/>
      <w:bookmarkEnd w:id="27"/>
    </w:p>
    <w:p w:rsidR="00672CBA" w:rsidRPr="00176A2C" w:rsidRDefault="00240323" w:rsidP="00092754">
      <w:pPr>
        <w:pStyle w:val="af"/>
        <w:numPr>
          <w:ilvl w:val="0"/>
          <w:numId w:val="143"/>
        </w:numPr>
        <w:rPr>
          <w:b/>
          <w:bCs/>
          <w:rtl/>
        </w:rPr>
      </w:pPr>
      <w:r w:rsidRPr="00176A2C">
        <w:rPr>
          <w:rFonts w:ascii="Courier" w:hAnsi="Courier" w:hint="eastAsia"/>
          <w:rtl/>
        </w:rPr>
        <w:t>תקופת</w:t>
      </w:r>
      <w:r w:rsidRPr="00176A2C">
        <w:rPr>
          <w:rFonts w:ascii="Courier" w:hAnsi="Courier"/>
          <w:rtl/>
        </w:rPr>
        <w:t xml:space="preserve"> </w:t>
      </w:r>
      <w:r w:rsidRPr="00176A2C">
        <w:rPr>
          <w:rFonts w:ascii="Courier" w:hAnsi="Courier" w:hint="eastAsia"/>
          <w:rtl/>
        </w:rPr>
        <w:t>ההתקשרות</w:t>
      </w:r>
      <w:r w:rsidRPr="00176A2C">
        <w:rPr>
          <w:rFonts w:ascii="Courier" w:hAnsi="Courier"/>
          <w:rtl/>
        </w:rPr>
        <w:t xml:space="preserve"> </w:t>
      </w:r>
      <w:r w:rsidR="001B2A90" w:rsidRPr="00176A2C">
        <w:rPr>
          <w:rFonts w:ascii="Courier" w:hAnsi="Courier" w:hint="cs"/>
          <w:rtl/>
        </w:rPr>
        <w:t>ת</w:t>
      </w:r>
      <w:r w:rsidR="00EC48FC" w:rsidRPr="00176A2C">
        <w:rPr>
          <w:rFonts w:ascii="Courier" w:hAnsi="Courier" w:hint="eastAsia"/>
          <w:rtl/>
        </w:rPr>
        <w:t>הא</w:t>
      </w:r>
      <w:r w:rsidRPr="00176A2C">
        <w:rPr>
          <w:rFonts w:ascii="Courier" w:hAnsi="Courier"/>
          <w:rtl/>
        </w:rPr>
        <w:t xml:space="preserve"> </w:t>
      </w:r>
      <w:r w:rsidRPr="00176A2C">
        <w:rPr>
          <w:rFonts w:ascii="Courier" w:hAnsi="Courier" w:hint="eastAsia"/>
          <w:rtl/>
        </w:rPr>
        <w:t>למשך</w:t>
      </w:r>
      <w:r w:rsidRPr="00176A2C">
        <w:rPr>
          <w:rFonts w:ascii="Courier" w:hAnsi="Courier"/>
          <w:rtl/>
        </w:rPr>
        <w:t xml:space="preserve"> </w:t>
      </w:r>
      <w:r w:rsidR="00092754">
        <w:rPr>
          <w:rFonts w:ascii="Courier" w:hAnsi="Courier" w:hint="cs"/>
          <w:rtl/>
        </w:rPr>
        <w:t>12</w:t>
      </w:r>
      <w:r w:rsidRPr="00176A2C">
        <w:rPr>
          <w:rFonts w:ascii="Courier" w:hAnsi="Courier"/>
          <w:rtl/>
        </w:rPr>
        <w:t xml:space="preserve"> </w:t>
      </w:r>
      <w:r w:rsidRPr="00176A2C">
        <w:rPr>
          <w:rFonts w:ascii="Courier" w:hAnsi="Courier" w:hint="eastAsia"/>
          <w:rtl/>
        </w:rPr>
        <w:t>חודשים</w:t>
      </w:r>
      <w:r w:rsidRPr="00176A2C">
        <w:rPr>
          <w:rFonts w:ascii="Courier" w:hAnsi="Courier"/>
          <w:rtl/>
        </w:rPr>
        <w:t xml:space="preserve"> </w:t>
      </w:r>
      <w:r w:rsidRPr="00176A2C">
        <w:rPr>
          <w:rFonts w:ascii="Courier" w:hAnsi="Courier" w:hint="eastAsia"/>
          <w:rtl/>
        </w:rPr>
        <w:t>ממועד</w:t>
      </w:r>
      <w:r w:rsidRPr="00176A2C">
        <w:rPr>
          <w:rFonts w:ascii="Courier" w:hAnsi="Courier"/>
          <w:rtl/>
        </w:rPr>
        <w:t xml:space="preserve"> </w:t>
      </w:r>
      <w:r w:rsidRPr="00176A2C">
        <w:rPr>
          <w:rFonts w:ascii="Courier" w:hAnsi="Courier" w:hint="eastAsia"/>
          <w:rtl/>
        </w:rPr>
        <w:t>החתימה</w:t>
      </w:r>
      <w:r w:rsidRPr="00176A2C">
        <w:rPr>
          <w:rFonts w:ascii="Courier" w:hAnsi="Courier"/>
          <w:rtl/>
        </w:rPr>
        <w:t xml:space="preserve"> </w:t>
      </w:r>
      <w:r w:rsidRPr="00176A2C">
        <w:rPr>
          <w:rFonts w:ascii="Courier" w:hAnsi="Courier" w:hint="eastAsia"/>
          <w:rtl/>
        </w:rPr>
        <w:t>על</w:t>
      </w:r>
      <w:r w:rsidRPr="00176A2C">
        <w:rPr>
          <w:rFonts w:ascii="Courier" w:hAnsi="Courier"/>
          <w:rtl/>
        </w:rPr>
        <w:t xml:space="preserve"> </w:t>
      </w:r>
      <w:r w:rsidRPr="00176A2C">
        <w:rPr>
          <w:rFonts w:ascii="Courier" w:hAnsi="Courier" w:hint="eastAsia"/>
          <w:rtl/>
        </w:rPr>
        <w:t>הסכם</w:t>
      </w:r>
      <w:r w:rsidRPr="00F47823">
        <w:rPr>
          <w:rtl/>
        </w:rPr>
        <w:t xml:space="preserve"> </w:t>
      </w:r>
      <w:r w:rsidRPr="00F47823">
        <w:rPr>
          <w:rFonts w:hint="eastAsia"/>
          <w:rtl/>
        </w:rPr>
        <w:t>ההתקשרות</w:t>
      </w:r>
      <w:r w:rsidRPr="00F47823">
        <w:rPr>
          <w:rtl/>
        </w:rPr>
        <w:t xml:space="preserve">. </w:t>
      </w:r>
      <w:r w:rsidRPr="00F47823">
        <w:rPr>
          <w:rFonts w:hint="eastAsia"/>
          <w:rtl/>
        </w:rPr>
        <w:t>כמו</w:t>
      </w:r>
      <w:r w:rsidRPr="00F47823">
        <w:rPr>
          <w:rtl/>
        </w:rPr>
        <w:t xml:space="preserve"> </w:t>
      </w:r>
      <w:r w:rsidRPr="00F47823">
        <w:rPr>
          <w:rFonts w:hint="eastAsia"/>
          <w:rtl/>
        </w:rPr>
        <w:t>כן</w:t>
      </w:r>
      <w:r w:rsidRPr="00F47823">
        <w:rPr>
          <w:rtl/>
        </w:rPr>
        <w:t xml:space="preserve">, </w:t>
      </w:r>
      <w:r w:rsidRPr="00F47823">
        <w:rPr>
          <w:rFonts w:hint="eastAsia"/>
          <w:rtl/>
        </w:rPr>
        <w:t>שומר</w:t>
      </w:r>
      <w:r w:rsidRPr="00F47823">
        <w:rPr>
          <w:rtl/>
        </w:rPr>
        <w:t xml:space="preserve"> </w:t>
      </w:r>
      <w:r w:rsidRPr="00F47823">
        <w:rPr>
          <w:rFonts w:hint="eastAsia"/>
          <w:rtl/>
        </w:rPr>
        <w:t>לעצמו</w:t>
      </w:r>
      <w:r w:rsidRPr="00F47823">
        <w:rPr>
          <w:rtl/>
        </w:rPr>
        <w:t xml:space="preserve"> </w:t>
      </w:r>
      <w:r w:rsidRPr="00F47823">
        <w:rPr>
          <w:rFonts w:hint="eastAsia"/>
          <w:rtl/>
        </w:rPr>
        <w:t>עורך</w:t>
      </w:r>
      <w:r w:rsidRPr="00F47823">
        <w:rPr>
          <w:rtl/>
        </w:rPr>
        <w:t xml:space="preserve"> </w:t>
      </w:r>
      <w:r w:rsidRPr="00F47823">
        <w:rPr>
          <w:rFonts w:hint="eastAsia"/>
          <w:rtl/>
        </w:rPr>
        <w:t>המכרז</w:t>
      </w:r>
      <w:r w:rsidRPr="00F47823">
        <w:rPr>
          <w:rtl/>
        </w:rPr>
        <w:t xml:space="preserve"> </w:t>
      </w:r>
      <w:r w:rsidR="00D322A4">
        <w:rPr>
          <w:rFonts w:hint="cs"/>
          <w:rtl/>
        </w:rPr>
        <w:t>זכות ברירה</w:t>
      </w:r>
      <w:r w:rsidRPr="00F47823">
        <w:rPr>
          <w:rtl/>
        </w:rPr>
        <w:t xml:space="preserve"> </w:t>
      </w:r>
      <w:r w:rsidRPr="00F47823">
        <w:rPr>
          <w:rFonts w:hint="eastAsia"/>
          <w:rtl/>
        </w:rPr>
        <w:t>להאריך</w:t>
      </w:r>
      <w:r w:rsidRPr="00F47823">
        <w:rPr>
          <w:rtl/>
        </w:rPr>
        <w:t xml:space="preserve"> </w:t>
      </w:r>
      <w:r w:rsidRPr="00F47823">
        <w:rPr>
          <w:rFonts w:hint="cs"/>
          <w:rtl/>
        </w:rPr>
        <w:t xml:space="preserve">את </w:t>
      </w:r>
      <w:r w:rsidRPr="00F47823">
        <w:rPr>
          <w:rFonts w:hint="eastAsia"/>
          <w:rtl/>
        </w:rPr>
        <w:t>משך</w:t>
      </w:r>
      <w:r w:rsidRPr="00F47823">
        <w:rPr>
          <w:rtl/>
        </w:rPr>
        <w:t xml:space="preserve"> </w:t>
      </w:r>
      <w:r w:rsidRPr="00F47823">
        <w:rPr>
          <w:rFonts w:hint="eastAsia"/>
          <w:rtl/>
        </w:rPr>
        <w:t>תקופת</w:t>
      </w:r>
      <w:r w:rsidRPr="00F47823">
        <w:rPr>
          <w:rtl/>
        </w:rPr>
        <w:t xml:space="preserve"> </w:t>
      </w:r>
      <w:r w:rsidRPr="00F47823">
        <w:rPr>
          <w:rFonts w:hint="eastAsia"/>
          <w:rtl/>
        </w:rPr>
        <w:t>ההתקשרות</w:t>
      </w:r>
      <w:r w:rsidRPr="00F47823">
        <w:rPr>
          <w:rtl/>
        </w:rPr>
        <w:t xml:space="preserve"> </w:t>
      </w:r>
      <w:r w:rsidRPr="00F47823">
        <w:rPr>
          <w:rFonts w:hint="cs"/>
          <w:rtl/>
        </w:rPr>
        <w:t xml:space="preserve">במספר תקופות ופעמים, </w:t>
      </w:r>
      <w:r w:rsidRPr="00F47823">
        <w:rPr>
          <w:rFonts w:hint="eastAsia"/>
          <w:rtl/>
        </w:rPr>
        <w:t>כפי</w:t>
      </w:r>
      <w:r w:rsidRPr="00F47823">
        <w:rPr>
          <w:rtl/>
        </w:rPr>
        <w:t xml:space="preserve"> </w:t>
      </w:r>
      <w:r w:rsidRPr="00F47823">
        <w:rPr>
          <w:rFonts w:hint="eastAsia"/>
          <w:rtl/>
        </w:rPr>
        <w:t>שימצא</w:t>
      </w:r>
      <w:r w:rsidRPr="00F47823">
        <w:rPr>
          <w:rtl/>
        </w:rPr>
        <w:t xml:space="preserve"> </w:t>
      </w:r>
      <w:r w:rsidRPr="00F47823">
        <w:rPr>
          <w:rFonts w:hint="cs"/>
          <w:rtl/>
        </w:rPr>
        <w:t>עורך המכרז</w:t>
      </w:r>
      <w:r w:rsidRPr="00F47823">
        <w:rPr>
          <w:rtl/>
        </w:rPr>
        <w:t xml:space="preserve"> </w:t>
      </w:r>
      <w:r w:rsidRPr="00F47823">
        <w:rPr>
          <w:rFonts w:hint="eastAsia"/>
          <w:rtl/>
        </w:rPr>
        <w:t>לנכון</w:t>
      </w:r>
      <w:r w:rsidRPr="00F47823">
        <w:rPr>
          <w:rtl/>
        </w:rPr>
        <w:t xml:space="preserve"> (</w:t>
      </w:r>
      <w:r w:rsidRPr="00176A2C">
        <w:rPr>
          <w:rFonts w:hint="eastAsia"/>
          <w:b/>
          <w:bCs/>
          <w:rtl/>
        </w:rPr>
        <w:t>להלן</w:t>
      </w:r>
      <w:r w:rsidRPr="00176A2C">
        <w:rPr>
          <w:rFonts w:hint="cs"/>
          <w:b/>
          <w:bCs/>
          <w:rtl/>
        </w:rPr>
        <w:t>:</w:t>
      </w:r>
      <w:r w:rsidRPr="00176A2C">
        <w:rPr>
          <w:b/>
          <w:bCs/>
          <w:rtl/>
        </w:rPr>
        <w:t xml:space="preserve"> "</w:t>
      </w:r>
      <w:r w:rsidRPr="00176A2C">
        <w:rPr>
          <w:rFonts w:hint="eastAsia"/>
          <w:b/>
          <w:bCs/>
          <w:rtl/>
        </w:rPr>
        <w:t>תקופת</w:t>
      </w:r>
      <w:r w:rsidRPr="00176A2C">
        <w:rPr>
          <w:b/>
          <w:bCs/>
          <w:rtl/>
        </w:rPr>
        <w:t xml:space="preserve"> </w:t>
      </w:r>
      <w:r w:rsidRPr="00176A2C">
        <w:rPr>
          <w:rFonts w:hint="eastAsia"/>
          <w:b/>
          <w:bCs/>
          <w:rtl/>
        </w:rPr>
        <w:t>ההתקשרות</w:t>
      </w:r>
      <w:r w:rsidRPr="00176A2C">
        <w:rPr>
          <w:b/>
          <w:bCs/>
          <w:rtl/>
        </w:rPr>
        <w:t xml:space="preserve"> </w:t>
      </w:r>
      <w:r w:rsidRPr="00176A2C">
        <w:rPr>
          <w:rFonts w:hint="eastAsia"/>
          <w:b/>
          <w:bCs/>
          <w:rtl/>
        </w:rPr>
        <w:t>הנוספת</w:t>
      </w:r>
      <w:r w:rsidRPr="00176A2C">
        <w:rPr>
          <w:b/>
          <w:bCs/>
          <w:rtl/>
        </w:rPr>
        <w:t>")</w:t>
      </w:r>
      <w:r w:rsidRPr="00F47823">
        <w:rPr>
          <w:rtl/>
        </w:rPr>
        <w:t xml:space="preserve"> </w:t>
      </w:r>
      <w:r w:rsidRPr="00F47823">
        <w:rPr>
          <w:rFonts w:hint="eastAsia"/>
          <w:rtl/>
        </w:rPr>
        <w:t>בתנאים</w:t>
      </w:r>
      <w:r w:rsidRPr="00F47823">
        <w:rPr>
          <w:rtl/>
        </w:rPr>
        <w:t xml:space="preserve"> </w:t>
      </w:r>
      <w:r w:rsidRPr="00F47823">
        <w:rPr>
          <w:rFonts w:hint="eastAsia"/>
          <w:rtl/>
        </w:rPr>
        <w:t>זהים</w:t>
      </w:r>
      <w:r w:rsidRPr="00F47823">
        <w:rPr>
          <w:rtl/>
        </w:rPr>
        <w:t xml:space="preserve"> </w:t>
      </w:r>
      <w:r w:rsidRPr="00F47823">
        <w:rPr>
          <w:rFonts w:hint="eastAsia"/>
          <w:rtl/>
        </w:rPr>
        <w:t>לתנאי</w:t>
      </w:r>
      <w:r w:rsidRPr="00F47823">
        <w:rPr>
          <w:rtl/>
        </w:rPr>
        <w:t xml:space="preserve"> </w:t>
      </w:r>
      <w:r w:rsidRPr="00F47823">
        <w:rPr>
          <w:rFonts w:hint="eastAsia"/>
          <w:rtl/>
        </w:rPr>
        <w:t>המכרז</w:t>
      </w:r>
      <w:r w:rsidRPr="00F47823">
        <w:rPr>
          <w:rtl/>
        </w:rPr>
        <w:t xml:space="preserve"> </w:t>
      </w:r>
      <w:r w:rsidR="00672CBA" w:rsidRPr="00F47823">
        <w:rPr>
          <w:rFonts w:hint="cs"/>
          <w:rtl/>
        </w:rPr>
        <w:t>המשרד</w:t>
      </w:r>
      <w:r w:rsidRPr="00F47823">
        <w:rPr>
          <w:rtl/>
        </w:rPr>
        <w:t xml:space="preserve"> </w:t>
      </w:r>
      <w:r w:rsidRPr="00F47823">
        <w:rPr>
          <w:rFonts w:hint="eastAsia"/>
          <w:rtl/>
        </w:rPr>
        <w:t>ולתקופה</w:t>
      </w:r>
      <w:r w:rsidRPr="00F47823">
        <w:rPr>
          <w:rtl/>
        </w:rPr>
        <w:t xml:space="preserve"> </w:t>
      </w:r>
      <w:r w:rsidRPr="00F47823">
        <w:rPr>
          <w:rFonts w:hint="eastAsia"/>
          <w:rtl/>
        </w:rPr>
        <w:t>מצטברת</w:t>
      </w:r>
      <w:r w:rsidRPr="00F47823">
        <w:rPr>
          <w:rtl/>
        </w:rPr>
        <w:t xml:space="preserve"> </w:t>
      </w:r>
      <w:r w:rsidRPr="00F47823">
        <w:rPr>
          <w:rFonts w:hint="eastAsia"/>
          <w:rtl/>
        </w:rPr>
        <w:t>שלא</w:t>
      </w:r>
      <w:r w:rsidRPr="00F47823">
        <w:rPr>
          <w:rtl/>
        </w:rPr>
        <w:t xml:space="preserve"> </w:t>
      </w:r>
      <w:r w:rsidRPr="00F47823">
        <w:rPr>
          <w:rFonts w:hint="eastAsia"/>
          <w:rtl/>
        </w:rPr>
        <w:t>תעלה</w:t>
      </w:r>
      <w:r w:rsidRPr="00F47823">
        <w:rPr>
          <w:rtl/>
        </w:rPr>
        <w:t xml:space="preserve"> </w:t>
      </w:r>
      <w:r w:rsidRPr="00F47823">
        <w:rPr>
          <w:rFonts w:hint="eastAsia"/>
          <w:rtl/>
        </w:rPr>
        <w:t>על</w:t>
      </w:r>
      <w:r w:rsidRPr="00F47823">
        <w:rPr>
          <w:rtl/>
        </w:rPr>
        <w:t xml:space="preserve"> </w:t>
      </w:r>
      <w:r w:rsidR="00092754">
        <w:rPr>
          <w:rFonts w:hint="cs"/>
          <w:rtl/>
        </w:rPr>
        <w:t>5</w:t>
      </w:r>
      <w:r w:rsidR="007057C6" w:rsidRPr="00F47823">
        <w:rPr>
          <w:rFonts w:hint="cs"/>
          <w:rtl/>
        </w:rPr>
        <w:t xml:space="preserve"> </w:t>
      </w:r>
      <w:r w:rsidRPr="00F47823">
        <w:rPr>
          <w:rFonts w:hint="cs"/>
          <w:rtl/>
        </w:rPr>
        <w:t>שנים</w:t>
      </w:r>
      <w:r w:rsidRPr="00F47823">
        <w:rPr>
          <w:rtl/>
        </w:rPr>
        <w:t xml:space="preserve"> </w:t>
      </w:r>
      <w:r w:rsidRPr="00F47823">
        <w:rPr>
          <w:rFonts w:hint="eastAsia"/>
          <w:rtl/>
        </w:rPr>
        <w:t>מיום</w:t>
      </w:r>
      <w:r w:rsidRPr="00F47823">
        <w:rPr>
          <w:rtl/>
        </w:rPr>
        <w:t xml:space="preserve"> </w:t>
      </w:r>
      <w:r w:rsidRPr="00F47823">
        <w:rPr>
          <w:rFonts w:hint="eastAsia"/>
          <w:rtl/>
        </w:rPr>
        <w:t>חתימת</w:t>
      </w:r>
      <w:r w:rsidRPr="00F47823">
        <w:rPr>
          <w:rtl/>
        </w:rPr>
        <w:t xml:space="preserve"> </w:t>
      </w:r>
      <w:r w:rsidRPr="00F47823">
        <w:rPr>
          <w:rFonts w:hint="eastAsia"/>
          <w:rtl/>
        </w:rPr>
        <w:t>ההסכם</w:t>
      </w:r>
      <w:r w:rsidRPr="00F47823">
        <w:rPr>
          <w:rtl/>
        </w:rPr>
        <w:t xml:space="preserve"> </w:t>
      </w:r>
      <w:r w:rsidRPr="00F47823">
        <w:rPr>
          <w:rFonts w:hint="eastAsia"/>
          <w:rtl/>
        </w:rPr>
        <w:t>המקורי</w:t>
      </w:r>
      <w:r w:rsidRPr="00F47823">
        <w:rPr>
          <w:rtl/>
        </w:rPr>
        <w:t xml:space="preserve"> </w:t>
      </w:r>
      <w:r w:rsidRPr="00F47823">
        <w:rPr>
          <w:rFonts w:hint="eastAsia"/>
          <w:rtl/>
        </w:rPr>
        <w:t>וזאת</w:t>
      </w:r>
      <w:r w:rsidRPr="00F47823">
        <w:rPr>
          <w:rtl/>
        </w:rPr>
        <w:t xml:space="preserve"> </w:t>
      </w:r>
      <w:r w:rsidRPr="00F47823">
        <w:rPr>
          <w:rFonts w:hint="eastAsia"/>
          <w:rtl/>
        </w:rPr>
        <w:t>בהודעה</w:t>
      </w:r>
      <w:r w:rsidRPr="00F47823">
        <w:rPr>
          <w:rtl/>
        </w:rPr>
        <w:t xml:space="preserve"> </w:t>
      </w:r>
      <w:r w:rsidRPr="00F47823">
        <w:rPr>
          <w:rFonts w:hint="eastAsia"/>
          <w:rtl/>
        </w:rPr>
        <w:t>מוקדמת</w:t>
      </w:r>
      <w:r w:rsidRPr="00F47823">
        <w:rPr>
          <w:rtl/>
        </w:rPr>
        <w:t xml:space="preserve"> </w:t>
      </w:r>
      <w:r w:rsidRPr="00F47823">
        <w:rPr>
          <w:rFonts w:hint="eastAsia"/>
          <w:rtl/>
        </w:rPr>
        <w:t>של</w:t>
      </w:r>
      <w:r w:rsidRPr="00F47823">
        <w:rPr>
          <w:rtl/>
        </w:rPr>
        <w:t xml:space="preserve"> 30 </w:t>
      </w:r>
      <w:r w:rsidRPr="00F47823">
        <w:rPr>
          <w:rFonts w:hint="eastAsia"/>
          <w:rtl/>
        </w:rPr>
        <w:t>יום</w:t>
      </w:r>
      <w:r w:rsidRPr="00F47823">
        <w:rPr>
          <w:rtl/>
        </w:rPr>
        <w:t xml:space="preserve"> </w:t>
      </w:r>
      <w:r w:rsidRPr="00F47823">
        <w:rPr>
          <w:rFonts w:hint="eastAsia"/>
          <w:rtl/>
        </w:rPr>
        <w:t>מראש</w:t>
      </w:r>
      <w:r w:rsidRPr="00F47823">
        <w:rPr>
          <w:rtl/>
        </w:rPr>
        <w:t xml:space="preserve"> </w:t>
      </w:r>
      <w:r w:rsidRPr="00F47823">
        <w:rPr>
          <w:rFonts w:hint="eastAsia"/>
          <w:rtl/>
        </w:rPr>
        <w:t>לפני</w:t>
      </w:r>
      <w:r w:rsidRPr="00F47823">
        <w:rPr>
          <w:rtl/>
        </w:rPr>
        <w:t xml:space="preserve"> </w:t>
      </w:r>
      <w:r w:rsidRPr="00F47823">
        <w:rPr>
          <w:rFonts w:hint="eastAsia"/>
          <w:rtl/>
        </w:rPr>
        <w:t>תום</w:t>
      </w:r>
      <w:r w:rsidRPr="00F47823">
        <w:rPr>
          <w:rtl/>
        </w:rPr>
        <w:t xml:space="preserve"> </w:t>
      </w:r>
      <w:r w:rsidRPr="00F47823">
        <w:rPr>
          <w:rFonts w:hint="eastAsia"/>
          <w:rtl/>
        </w:rPr>
        <w:t>מועד</w:t>
      </w:r>
      <w:r w:rsidRPr="00F47823">
        <w:rPr>
          <w:rtl/>
        </w:rPr>
        <w:t xml:space="preserve"> </w:t>
      </w:r>
      <w:r w:rsidRPr="00F47823">
        <w:rPr>
          <w:rFonts w:hint="eastAsia"/>
          <w:rtl/>
        </w:rPr>
        <w:t>תקופת</w:t>
      </w:r>
      <w:r w:rsidRPr="00F47823">
        <w:rPr>
          <w:rtl/>
        </w:rPr>
        <w:t xml:space="preserve"> </w:t>
      </w:r>
      <w:r w:rsidRPr="00F47823">
        <w:rPr>
          <w:rFonts w:hint="eastAsia"/>
          <w:rtl/>
        </w:rPr>
        <w:t>ההתקשרות</w:t>
      </w:r>
      <w:r w:rsidRPr="00F47823">
        <w:rPr>
          <w:rtl/>
        </w:rPr>
        <w:t xml:space="preserve"> </w:t>
      </w:r>
      <w:r w:rsidRPr="00F47823">
        <w:rPr>
          <w:rFonts w:hint="eastAsia"/>
          <w:rtl/>
        </w:rPr>
        <w:t>ותקופת</w:t>
      </w:r>
      <w:r w:rsidRPr="00F47823">
        <w:rPr>
          <w:rtl/>
        </w:rPr>
        <w:t xml:space="preserve"> </w:t>
      </w:r>
      <w:r w:rsidRPr="00F47823">
        <w:rPr>
          <w:rFonts w:hint="eastAsia"/>
          <w:rtl/>
        </w:rPr>
        <w:t>ההתקשרות</w:t>
      </w:r>
      <w:r w:rsidRPr="00F47823">
        <w:rPr>
          <w:rtl/>
        </w:rPr>
        <w:t xml:space="preserve"> </w:t>
      </w:r>
      <w:r w:rsidRPr="00F47823">
        <w:rPr>
          <w:rFonts w:hint="eastAsia"/>
          <w:rtl/>
        </w:rPr>
        <w:t>הנוספת</w:t>
      </w:r>
      <w:r w:rsidRPr="00F47823">
        <w:rPr>
          <w:rtl/>
        </w:rPr>
        <w:t>.</w:t>
      </w:r>
      <w:r w:rsidR="00A5203A" w:rsidRPr="00F47823">
        <w:rPr>
          <w:rFonts w:hint="cs"/>
          <w:rtl/>
        </w:rPr>
        <w:t xml:space="preserve"> </w:t>
      </w:r>
    </w:p>
    <w:p w:rsidR="00240323" w:rsidRPr="0056223F" w:rsidRDefault="00240323" w:rsidP="00965B49">
      <w:pPr>
        <w:pStyle w:val="af"/>
        <w:numPr>
          <w:ilvl w:val="0"/>
          <w:numId w:val="143"/>
        </w:numPr>
        <w:rPr>
          <w:rFonts w:eastAsia="Times New Roman"/>
          <w:spacing w:val="10"/>
          <w:rtl/>
          <w:lang w:eastAsia="he-IL"/>
        </w:rPr>
      </w:pPr>
      <w:r w:rsidRPr="00F47823">
        <w:rPr>
          <w:rFonts w:hint="cs"/>
          <w:rtl/>
        </w:rPr>
        <w:t xml:space="preserve">תנאי לביצוע הארכת ההתקשרות הוא </w:t>
      </w:r>
      <w:r w:rsidR="001B2A90" w:rsidRPr="00F47823">
        <w:rPr>
          <w:rFonts w:hint="cs"/>
          <w:rtl/>
        </w:rPr>
        <w:t xml:space="preserve">עמידת הזוכה בהתחייבויותיו לפי המכרז והסכם </w:t>
      </w:r>
      <w:r w:rsidR="001B2A90" w:rsidRPr="0056223F">
        <w:rPr>
          <w:rFonts w:hint="cs"/>
          <w:rtl/>
        </w:rPr>
        <w:t xml:space="preserve">ההתקשרות, וכן </w:t>
      </w:r>
      <w:r w:rsidRPr="0056223F">
        <w:rPr>
          <w:rFonts w:hint="cs"/>
          <w:rtl/>
        </w:rPr>
        <w:t xml:space="preserve">הצגת הארכת תוקף ערבות ביצוע מראש. </w:t>
      </w:r>
    </w:p>
    <w:p w:rsidR="003862EE" w:rsidRDefault="00E67FC8" w:rsidP="002E1A69">
      <w:pPr>
        <w:pStyle w:val="10"/>
        <w:rPr>
          <w:rFonts w:asciiTheme="minorBidi" w:hAnsiTheme="minorBidi"/>
          <w:rtl/>
        </w:rPr>
      </w:pPr>
      <w:bookmarkStart w:id="28" w:name="_Toc949490"/>
      <w:bookmarkStart w:id="29" w:name="_Toc949560"/>
      <w:bookmarkStart w:id="30" w:name="_Toc6243703"/>
      <w:bookmarkStart w:id="31" w:name="_Toc8139192"/>
      <w:bookmarkEnd w:id="25"/>
      <w:r w:rsidRPr="00F47823">
        <w:rPr>
          <w:rFonts w:asciiTheme="minorBidi" w:hAnsiTheme="minorBidi"/>
          <w:rtl/>
        </w:rPr>
        <w:t>ה</w:t>
      </w:r>
      <w:r w:rsidR="003862EE" w:rsidRPr="00F47823">
        <w:rPr>
          <w:rFonts w:asciiTheme="minorBidi" w:hAnsiTheme="minorBidi"/>
          <w:rtl/>
        </w:rPr>
        <w:t>שירותים המבוקשים</w:t>
      </w:r>
      <w:bookmarkEnd w:id="28"/>
      <w:bookmarkEnd w:id="29"/>
      <w:bookmarkEnd w:id="30"/>
      <w:bookmarkEnd w:id="31"/>
      <w:r w:rsidR="005E1988" w:rsidRPr="00F47823">
        <w:rPr>
          <w:rFonts w:asciiTheme="minorBidi" w:hAnsiTheme="minorBidi" w:hint="cs"/>
          <w:rtl/>
        </w:rPr>
        <w:t xml:space="preserve"> </w:t>
      </w:r>
    </w:p>
    <w:p w:rsidR="000278A6" w:rsidRDefault="000278A6" w:rsidP="00925F1B">
      <w:pPr>
        <w:pStyle w:val="20"/>
        <w:rPr>
          <w:rtl/>
        </w:rPr>
      </w:pPr>
      <w:bookmarkStart w:id="32" w:name="_Toc6243704"/>
      <w:r w:rsidRPr="00286FBA">
        <w:rPr>
          <w:rFonts w:hint="cs"/>
          <w:rtl/>
        </w:rPr>
        <w:t>רקע</w:t>
      </w:r>
      <w:bookmarkEnd w:id="32"/>
    </w:p>
    <w:p w:rsidR="00925F1B" w:rsidRDefault="000278A6" w:rsidP="00925F1B">
      <w:pPr>
        <w:rPr>
          <w:rtl/>
        </w:rPr>
      </w:pPr>
      <w:r w:rsidRPr="009416BC">
        <w:rPr>
          <w:rtl/>
        </w:rPr>
        <w:t>השוק הסיטוני המרכזי במדינה</w:t>
      </w:r>
      <w:r>
        <w:rPr>
          <w:rFonts w:hint="cs"/>
          <w:rtl/>
        </w:rPr>
        <w:t>,</w:t>
      </w:r>
      <w:r w:rsidRPr="009416BC">
        <w:rPr>
          <w:rtl/>
        </w:rPr>
        <w:t xml:space="preserve"> שפועל כיום </w:t>
      </w:r>
      <w:r>
        <w:rPr>
          <w:rtl/>
        </w:rPr>
        <w:t xml:space="preserve">בצריפין </w:t>
      </w:r>
      <w:r>
        <w:rPr>
          <w:rFonts w:hint="cs"/>
          <w:rtl/>
        </w:rPr>
        <w:t>(להלן:</w:t>
      </w:r>
      <w:r w:rsidR="00AE045E">
        <w:rPr>
          <w:rFonts w:hint="cs"/>
          <w:rtl/>
        </w:rPr>
        <w:t xml:space="preserve"> </w:t>
      </w:r>
      <w:r>
        <w:rPr>
          <w:rFonts w:hint="cs"/>
          <w:rtl/>
        </w:rPr>
        <w:t>"</w:t>
      </w:r>
      <w:r w:rsidRPr="0075039D">
        <w:rPr>
          <w:rFonts w:hint="eastAsia"/>
          <w:b/>
          <w:bCs/>
          <w:rtl/>
        </w:rPr>
        <w:t>השוק</w:t>
      </w:r>
      <w:r>
        <w:rPr>
          <w:rFonts w:hint="cs"/>
          <w:rtl/>
        </w:rPr>
        <w:t>")</w:t>
      </w:r>
      <w:r w:rsidRPr="009416BC">
        <w:rPr>
          <w:rtl/>
        </w:rPr>
        <w:t xml:space="preserve">, מרכז </w:t>
      </w:r>
      <w:r>
        <w:rPr>
          <w:rFonts w:hint="cs"/>
          <w:rtl/>
        </w:rPr>
        <w:t xml:space="preserve">בין </w:t>
      </w:r>
      <w:r w:rsidRPr="009416BC">
        <w:rPr>
          <w:rtl/>
        </w:rPr>
        <w:t>10%-15% מהמסחר הסיטוני בתוצרת חקלאית (פירות וירקות). השוק מונה כ-</w:t>
      </w:r>
      <w:r>
        <w:rPr>
          <w:rFonts w:hint="cs"/>
          <w:rtl/>
        </w:rPr>
        <w:t>30</w:t>
      </w:r>
      <w:r w:rsidRPr="009416BC">
        <w:rPr>
          <w:rtl/>
        </w:rPr>
        <w:t xml:space="preserve"> סיטונאים פעילים. </w:t>
      </w:r>
    </w:p>
    <w:p w:rsidR="00925F1B" w:rsidRDefault="000278A6" w:rsidP="007057C6">
      <w:pPr>
        <w:rPr>
          <w:rtl/>
        </w:rPr>
      </w:pPr>
      <w:r>
        <w:rPr>
          <w:rFonts w:hint="cs"/>
          <w:rtl/>
        </w:rPr>
        <w:t xml:space="preserve">המסחר בשוק מתנהל בכל לילות השבוע למעט בליל שישי ובחגים </w:t>
      </w:r>
      <w:r w:rsidR="00F16687">
        <w:rPr>
          <w:rFonts w:hint="cs"/>
          <w:rtl/>
        </w:rPr>
        <w:t>מסוימים</w:t>
      </w:r>
      <w:r>
        <w:rPr>
          <w:rFonts w:hint="cs"/>
          <w:rtl/>
        </w:rPr>
        <w:t xml:space="preserve">, בין השעות </w:t>
      </w:r>
      <w:r w:rsidR="007057C6">
        <w:rPr>
          <w:rFonts w:hint="cs"/>
          <w:rtl/>
        </w:rPr>
        <w:t>22</w:t>
      </w:r>
      <w:r w:rsidR="00925F1B">
        <w:rPr>
          <w:rFonts w:hint="cs"/>
          <w:rtl/>
        </w:rPr>
        <w:t>:00 עד השעה 06:00 למחרת.</w:t>
      </w:r>
    </w:p>
    <w:p w:rsidR="000278A6" w:rsidRPr="009416BC" w:rsidRDefault="000278A6" w:rsidP="00BA073F">
      <w:pPr>
        <w:rPr>
          <w:rtl/>
        </w:rPr>
      </w:pPr>
      <w:r w:rsidRPr="009416BC">
        <w:rPr>
          <w:rtl/>
        </w:rPr>
        <w:t>המסחר מבוסס בחלקו על עסקאות במזומן הנקובות במחיר</w:t>
      </w:r>
      <w:r w:rsidR="005C00B3">
        <w:rPr>
          <w:rFonts w:hint="cs"/>
          <w:rtl/>
        </w:rPr>
        <w:t>,</w:t>
      </w:r>
      <w:r w:rsidRPr="009416BC">
        <w:rPr>
          <w:rtl/>
        </w:rPr>
        <w:t xml:space="preserve"> </w:t>
      </w:r>
      <w:r>
        <w:rPr>
          <w:rFonts w:hint="cs"/>
          <w:rtl/>
        </w:rPr>
        <w:t xml:space="preserve">ובחלקו </w:t>
      </w:r>
      <w:r w:rsidRPr="009416BC">
        <w:rPr>
          <w:rtl/>
        </w:rPr>
        <w:t xml:space="preserve">על עסקאות באשראי אשר אינן נקובות במחיר. העסקאות </w:t>
      </w:r>
      <w:r>
        <w:rPr>
          <w:rFonts w:hint="cs"/>
          <w:rtl/>
        </w:rPr>
        <w:t xml:space="preserve">באשראי </w:t>
      </w:r>
      <w:r w:rsidRPr="009416BC">
        <w:rPr>
          <w:rtl/>
        </w:rPr>
        <w:t xml:space="preserve">מתבססות </w:t>
      </w:r>
      <w:r>
        <w:rPr>
          <w:rFonts w:hint="cs"/>
          <w:rtl/>
        </w:rPr>
        <w:t xml:space="preserve">בדיעבד </w:t>
      </w:r>
      <w:r w:rsidRPr="009416BC">
        <w:rPr>
          <w:rtl/>
        </w:rPr>
        <w:t>על ה</w:t>
      </w:r>
      <w:r>
        <w:rPr>
          <w:rFonts w:hint="cs"/>
          <w:rtl/>
        </w:rPr>
        <w:t>נתונים המתפרסמים</w:t>
      </w:r>
      <w:r w:rsidRPr="009416BC">
        <w:rPr>
          <w:rtl/>
        </w:rPr>
        <w:t xml:space="preserve"> בתום </w:t>
      </w:r>
      <w:r>
        <w:rPr>
          <w:rFonts w:hint="cs"/>
          <w:rtl/>
        </w:rPr>
        <w:t xml:space="preserve">יום </w:t>
      </w:r>
      <w:r w:rsidRPr="009416BC">
        <w:rPr>
          <w:rtl/>
        </w:rPr>
        <w:t>המסחר בשוק</w:t>
      </w:r>
      <w:r>
        <w:rPr>
          <w:rFonts w:hint="cs"/>
          <w:rtl/>
        </w:rPr>
        <w:t xml:space="preserve"> על ידי מועצת הצמחים, </w:t>
      </w:r>
      <w:r w:rsidR="00BE2D18">
        <w:rPr>
          <w:rFonts w:hint="cs"/>
          <w:rtl/>
        </w:rPr>
        <w:t>ה</w:t>
      </w:r>
      <w:r>
        <w:rPr>
          <w:rFonts w:hint="cs"/>
          <w:rtl/>
        </w:rPr>
        <w:t>משרד וחברות פרטיות.</w:t>
      </w:r>
      <w:r w:rsidRPr="009416BC">
        <w:rPr>
          <w:rtl/>
        </w:rPr>
        <w:t xml:space="preserve"> </w:t>
      </w:r>
    </w:p>
    <w:p w:rsidR="000278A6" w:rsidRPr="001673D8" w:rsidRDefault="000278A6" w:rsidP="00A85067">
      <w:pPr>
        <w:rPr>
          <w:b/>
          <w:bCs/>
          <w:u w:val="single"/>
          <w:rtl/>
        </w:rPr>
      </w:pPr>
      <w:r w:rsidRPr="001673D8">
        <w:rPr>
          <w:b/>
          <w:bCs/>
          <w:u w:val="single"/>
          <w:rtl/>
        </w:rPr>
        <w:t xml:space="preserve">איסוף ופרסום </w:t>
      </w:r>
      <w:r w:rsidRPr="001673D8">
        <w:rPr>
          <w:rFonts w:hint="cs"/>
          <w:b/>
          <w:bCs/>
          <w:u w:val="single"/>
          <w:rtl/>
        </w:rPr>
        <w:t xml:space="preserve">המחיר לעסקאות </w:t>
      </w:r>
      <w:r w:rsidR="00555759">
        <w:rPr>
          <w:rFonts w:hint="cs"/>
          <w:b/>
          <w:bCs/>
          <w:u w:val="single"/>
          <w:rtl/>
        </w:rPr>
        <w:t xml:space="preserve">בשווקים הסיטונאים </w:t>
      </w:r>
      <w:r w:rsidRPr="001673D8">
        <w:rPr>
          <w:rFonts w:hint="cs"/>
          <w:b/>
          <w:bCs/>
          <w:u w:val="single"/>
          <w:rtl/>
        </w:rPr>
        <w:t xml:space="preserve">מבוצע </w:t>
      </w:r>
      <w:r w:rsidRPr="001673D8">
        <w:rPr>
          <w:b/>
          <w:bCs/>
          <w:u w:val="single"/>
          <w:rtl/>
        </w:rPr>
        <w:t xml:space="preserve">כיום על ידי שלושה גופים שונים: </w:t>
      </w:r>
    </w:p>
    <w:p w:rsidR="000278A6" w:rsidRDefault="000278A6" w:rsidP="00255417">
      <w:pPr>
        <w:pStyle w:val="af"/>
        <w:numPr>
          <w:ilvl w:val="0"/>
          <w:numId w:val="110"/>
        </w:numPr>
        <w:ind w:right="454"/>
        <w:rPr>
          <w:rtl/>
        </w:rPr>
      </w:pPr>
      <w:r w:rsidRPr="00925F1B">
        <w:rPr>
          <w:b/>
          <w:bCs/>
          <w:u w:val="single"/>
          <w:rtl/>
        </w:rPr>
        <w:t>משרד החקלאות ופיתוח הכפר</w:t>
      </w:r>
      <w:r w:rsidRPr="009416BC">
        <w:rPr>
          <w:rtl/>
        </w:rPr>
        <w:t xml:space="preserve"> </w:t>
      </w:r>
      <w:r w:rsidR="009170A1">
        <w:rPr>
          <w:rtl/>
        </w:rPr>
        <w:t>–</w:t>
      </w:r>
      <w:r w:rsidRPr="009416BC">
        <w:rPr>
          <w:rtl/>
        </w:rPr>
        <w:t xml:space="preserve"> </w:t>
      </w:r>
      <w:r w:rsidR="009170A1">
        <w:rPr>
          <w:rFonts w:hint="cs"/>
          <w:rtl/>
        </w:rPr>
        <w:t xml:space="preserve">המשרד </w:t>
      </w:r>
      <w:r w:rsidRPr="009416BC">
        <w:rPr>
          <w:rtl/>
        </w:rPr>
        <w:t xml:space="preserve">מבצע </w:t>
      </w:r>
      <w:r w:rsidR="00D322A4">
        <w:rPr>
          <w:rFonts w:hint="cs"/>
          <w:rtl/>
        </w:rPr>
        <w:t>סקירת</w:t>
      </w:r>
      <w:r w:rsidR="00D322A4" w:rsidRPr="009416BC">
        <w:rPr>
          <w:rtl/>
        </w:rPr>
        <w:t xml:space="preserve"> </w:t>
      </w:r>
      <w:r w:rsidRPr="009416BC">
        <w:rPr>
          <w:rtl/>
        </w:rPr>
        <w:t xml:space="preserve">מחירי עסקאות (פירות וירקות) </w:t>
      </w:r>
      <w:r w:rsidR="00555759">
        <w:rPr>
          <w:rFonts w:hint="cs"/>
          <w:rtl/>
        </w:rPr>
        <w:t>בסיוע</w:t>
      </w:r>
      <w:r w:rsidR="00555759" w:rsidRPr="009416BC">
        <w:rPr>
          <w:rtl/>
        </w:rPr>
        <w:t xml:space="preserve"> </w:t>
      </w:r>
      <w:r w:rsidR="00D322A4">
        <w:rPr>
          <w:rFonts w:hint="cs"/>
          <w:rtl/>
        </w:rPr>
        <w:t>ספק חיצוני</w:t>
      </w:r>
      <w:r w:rsidR="00D322A4" w:rsidRPr="009416BC">
        <w:rPr>
          <w:rtl/>
        </w:rPr>
        <w:t xml:space="preserve"> </w:t>
      </w:r>
      <w:r w:rsidRPr="009416BC">
        <w:rPr>
          <w:rtl/>
        </w:rPr>
        <w:t>באופן יומי</w:t>
      </w:r>
      <w:r>
        <w:rPr>
          <w:rFonts w:hint="cs"/>
          <w:rtl/>
        </w:rPr>
        <w:t xml:space="preserve"> בשוק הסיטוני בצריפין</w:t>
      </w:r>
      <w:r w:rsidR="00555759">
        <w:rPr>
          <w:rFonts w:hint="cs"/>
          <w:rtl/>
        </w:rPr>
        <w:t xml:space="preserve"> (הזוכה במכרז </w:t>
      </w:r>
      <w:r w:rsidR="009170A1">
        <w:rPr>
          <w:rFonts w:hint="cs"/>
          <w:rtl/>
        </w:rPr>
        <w:t xml:space="preserve">זה </w:t>
      </w:r>
      <w:r w:rsidR="00555759">
        <w:rPr>
          <w:rFonts w:hint="cs"/>
          <w:rtl/>
        </w:rPr>
        <w:t xml:space="preserve">יכנס </w:t>
      </w:r>
      <w:r w:rsidR="00255417">
        <w:rPr>
          <w:rFonts w:hint="cs"/>
          <w:rtl/>
        </w:rPr>
        <w:t>במקומו</w:t>
      </w:r>
      <w:r w:rsidR="00555759">
        <w:rPr>
          <w:rFonts w:hint="cs"/>
          <w:rtl/>
        </w:rPr>
        <w:t>)</w:t>
      </w:r>
      <w:r>
        <w:rPr>
          <w:rFonts w:hint="cs"/>
          <w:rtl/>
        </w:rPr>
        <w:t xml:space="preserve"> והן </w:t>
      </w:r>
      <w:r w:rsidR="00555759">
        <w:rPr>
          <w:rFonts w:hint="cs"/>
          <w:rtl/>
        </w:rPr>
        <w:t xml:space="preserve">סקירה על בסיס שבועי </w:t>
      </w:r>
      <w:r>
        <w:rPr>
          <w:rFonts w:hint="cs"/>
          <w:rtl/>
        </w:rPr>
        <w:t>בשוק הסיטוני בירושלים</w:t>
      </w:r>
      <w:r w:rsidR="00D322A4">
        <w:rPr>
          <w:rFonts w:hint="cs"/>
          <w:rtl/>
        </w:rPr>
        <w:t xml:space="preserve"> באמצעות סוקר של המשרד</w:t>
      </w:r>
      <w:r>
        <w:rPr>
          <w:rFonts w:hint="cs"/>
          <w:rtl/>
        </w:rPr>
        <w:t xml:space="preserve"> (השוק </w:t>
      </w:r>
      <w:r w:rsidR="001673D8">
        <w:rPr>
          <w:rFonts w:hint="cs"/>
          <w:rtl/>
        </w:rPr>
        <w:t>הסיטוני</w:t>
      </w:r>
      <w:r>
        <w:rPr>
          <w:rFonts w:hint="cs"/>
          <w:rtl/>
        </w:rPr>
        <w:t xml:space="preserve"> בירושלים אינו כלול במכרז זה).</w:t>
      </w:r>
      <w:r w:rsidRPr="009416BC">
        <w:rPr>
          <w:rtl/>
        </w:rPr>
        <w:t xml:space="preserve"> </w:t>
      </w:r>
    </w:p>
    <w:p w:rsidR="000278A6" w:rsidRDefault="000278A6" w:rsidP="00BA073F">
      <w:pPr>
        <w:pStyle w:val="af"/>
        <w:numPr>
          <w:ilvl w:val="0"/>
          <w:numId w:val="110"/>
        </w:numPr>
        <w:ind w:right="454"/>
      </w:pPr>
      <w:r w:rsidRPr="00925F1B">
        <w:rPr>
          <w:b/>
          <w:bCs/>
          <w:u w:val="single"/>
          <w:rtl/>
        </w:rPr>
        <w:t>מועצת הצמחים</w:t>
      </w:r>
      <w:r w:rsidRPr="007C0785">
        <w:rPr>
          <w:rtl/>
        </w:rPr>
        <w:t xml:space="preserve"> - </w:t>
      </w:r>
      <w:r>
        <w:rPr>
          <w:rFonts w:hint="cs"/>
          <w:rtl/>
        </w:rPr>
        <w:t>מכונה</w:t>
      </w:r>
      <w:r w:rsidRPr="007C0785">
        <w:rPr>
          <w:rtl/>
        </w:rPr>
        <w:t xml:space="preserve"> </w:t>
      </w:r>
      <w:r w:rsidRPr="008773F6">
        <w:rPr>
          <w:rtl/>
        </w:rPr>
        <w:t>״</w:t>
      </w:r>
      <w:r w:rsidRPr="009170A1">
        <w:rPr>
          <w:b/>
          <w:bCs/>
          <w:rtl/>
        </w:rPr>
        <w:t>התקליט</w:t>
      </w:r>
      <w:r w:rsidRPr="008773F6">
        <w:rPr>
          <w:rtl/>
        </w:rPr>
        <w:t>״</w:t>
      </w:r>
      <w:r w:rsidRPr="007C0785">
        <w:rPr>
          <w:rtl/>
        </w:rPr>
        <w:t xml:space="preserve">. איסוף מחירי העסקאות (ירקות בלבד) מבוצע על ידי סוקר שעובר בשוק </w:t>
      </w:r>
      <w:r>
        <w:rPr>
          <w:rFonts w:hint="cs"/>
          <w:rtl/>
        </w:rPr>
        <w:t>ואוסף מידע מ</w:t>
      </w:r>
      <w:r w:rsidRPr="007C0785">
        <w:rPr>
          <w:rtl/>
        </w:rPr>
        <w:t>מספר סיטונאים</w:t>
      </w:r>
      <w:r w:rsidR="00274534">
        <w:rPr>
          <w:rFonts w:hint="cs"/>
          <w:rtl/>
        </w:rPr>
        <w:t>, סקירה זו</w:t>
      </w:r>
      <w:r w:rsidR="00274534" w:rsidRPr="00274534">
        <w:rPr>
          <w:rtl/>
        </w:rPr>
        <w:t xml:space="preserve"> </w:t>
      </w:r>
      <w:r w:rsidR="00274534">
        <w:rPr>
          <w:rFonts w:hint="cs"/>
          <w:rtl/>
        </w:rPr>
        <w:t>ממומנת</w:t>
      </w:r>
      <w:r w:rsidR="00274534" w:rsidRPr="007C0785">
        <w:rPr>
          <w:rtl/>
        </w:rPr>
        <w:t xml:space="preserve"> על ידי </w:t>
      </w:r>
      <w:r w:rsidR="00274534" w:rsidRPr="007946DA">
        <w:rPr>
          <w:rFonts w:hint="cs"/>
          <w:rtl/>
        </w:rPr>
        <w:t>החקלאים</w:t>
      </w:r>
      <w:r w:rsidRPr="007C0785">
        <w:rPr>
          <w:rFonts w:hint="cs"/>
          <w:rtl/>
        </w:rPr>
        <w:t xml:space="preserve">. </w:t>
      </w:r>
    </w:p>
    <w:p w:rsidR="000278A6" w:rsidRDefault="000278A6" w:rsidP="009170A1">
      <w:pPr>
        <w:pStyle w:val="af"/>
        <w:numPr>
          <w:ilvl w:val="0"/>
          <w:numId w:val="110"/>
        </w:numPr>
        <w:ind w:right="454"/>
      </w:pPr>
      <w:r w:rsidRPr="00925F1B">
        <w:rPr>
          <w:b/>
          <w:bCs/>
          <w:u w:val="single"/>
          <w:rtl/>
        </w:rPr>
        <w:t>חברת ירקום</w:t>
      </w:r>
      <w:r w:rsidRPr="007C0785">
        <w:rPr>
          <w:rtl/>
        </w:rPr>
        <w:t xml:space="preserve"> </w:t>
      </w:r>
      <w:r w:rsidR="009170A1">
        <w:rPr>
          <w:rFonts w:hint="cs"/>
          <w:rtl/>
        </w:rPr>
        <w:t>(</w:t>
      </w:r>
      <w:r>
        <w:rPr>
          <w:rFonts w:hint="cs"/>
          <w:rtl/>
        </w:rPr>
        <w:t>סקר</w:t>
      </w:r>
      <w:r w:rsidRPr="007C0785">
        <w:rPr>
          <w:rtl/>
        </w:rPr>
        <w:t xml:space="preserve"> פרטי </w:t>
      </w:r>
      <w:r w:rsidR="009170A1">
        <w:rPr>
          <w:rFonts w:hint="cs"/>
          <w:rtl/>
        </w:rPr>
        <w:t>)</w:t>
      </w:r>
      <w:r w:rsidR="00B412D2">
        <w:rPr>
          <w:rFonts w:hint="cs"/>
          <w:rtl/>
        </w:rPr>
        <w:t xml:space="preserve"> </w:t>
      </w:r>
      <w:r w:rsidRPr="007C0785">
        <w:rPr>
          <w:rtl/>
        </w:rPr>
        <w:t>- מבוצע על ידי גורם פרטי</w:t>
      </w:r>
      <w:r>
        <w:rPr>
          <w:rFonts w:hint="cs"/>
          <w:rtl/>
        </w:rPr>
        <w:t xml:space="preserve"> ופתוח לקהל מנויים בלבד</w:t>
      </w:r>
      <w:r w:rsidRPr="007C0785">
        <w:rPr>
          <w:rtl/>
        </w:rPr>
        <w:t xml:space="preserve">. </w:t>
      </w:r>
      <w:r>
        <w:rPr>
          <w:rFonts w:hint="cs"/>
          <w:rtl/>
        </w:rPr>
        <w:t xml:space="preserve">המחירון המפורסם הוא סקר יומי של מחירים הנאספים בשוק וחישובם מתבצע על פי נתוני עסקאות שבוצעו </w:t>
      </w:r>
      <w:r w:rsidR="00AE045E">
        <w:rPr>
          <w:rFonts w:hint="cs"/>
          <w:rtl/>
        </w:rPr>
        <w:t>בפועל</w:t>
      </w:r>
      <w:r w:rsidR="00AE045E" w:rsidRPr="007C0785">
        <w:rPr>
          <w:rFonts w:hint="cs"/>
          <w:rtl/>
        </w:rPr>
        <w:t xml:space="preserve"> איסוף</w:t>
      </w:r>
      <w:r w:rsidRPr="007C0785">
        <w:rPr>
          <w:rtl/>
        </w:rPr>
        <w:t xml:space="preserve"> מחירי העסקאות (ירקות ופירות) מבוצע אף הוא על ידי סוקר שעובר בשוק</w:t>
      </w:r>
      <w:r>
        <w:rPr>
          <w:rFonts w:hint="cs"/>
          <w:rtl/>
        </w:rPr>
        <w:t>, אוסף מידע מ</w:t>
      </w:r>
      <w:r w:rsidRPr="007C0785">
        <w:rPr>
          <w:rtl/>
        </w:rPr>
        <w:t>מספר סיטונאים</w:t>
      </w:r>
      <w:r w:rsidRPr="007C0785">
        <w:rPr>
          <w:rFonts w:hint="cs"/>
          <w:rtl/>
        </w:rPr>
        <w:t>.</w:t>
      </w:r>
      <w:r w:rsidRPr="007C0785">
        <w:rPr>
          <w:rtl/>
        </w:rPr>
        <w:t xml:space="preserve"> </w:t>
      </w:r>
    </w:p>
    <w:p w:rsidR="001673D8" w:rsidRPr="00016984" w:rsidRDefault="00AE045E" w:rsidP="00BB6601">
      <w:pPr>
        <w:pStyle w:val="20"/>
        <w:rPr>
          <w:rtl/>
        </w:rPr>
      </w:pPr>
      <w:bookmarkStart w:id="33" w:name="_Toc6243705"/>
      <w:r>
        <w:rPr>
          <w:rFonts w:hint="cs"/>
          <w:rtl/>
        </w:rPr>
        <w:t>מתודולוגיה</w:t>
      </w:r>
      <w:r w:rsidR="00BB6601">
        <w:rPr>
          <w:rFonts w:hint="cs"/>
          <w:rtl/>
        </w:rPr>
        <w:t xml:space="preserve"> ומערכת מידע לביצוע העבודה</w:t>
      </w:r>
      <w:bookmarkEnd w:id="33"/>
    </w:p>
    <w:p w:rsidR="00BB6601" w:rsidRDefault="00BB6601" w:rsidP="00BB6601">
      <w:pPr>
        <w:rPr>
          <w:rtl/>
        </w:rPr>
      </w:pPr>
      <w:r>
        <w:rPr>
          <w:rFonts w:hint="cs"/>
          <w:rtl/>
        </w:rPr>
        <w:t xml:space="preserve">המשרד פיתח מתודולוגיה ייחודית לביצוע הסקר הנדרש אשר נשענת על שיטת </w:t>
      </w:r>
      <w:r w:rsidRPr="009416BC">
        <w:rPr>
          <w:rtl/>
        </w:rPr>
        <w:t>איסוף, עיבוד ופרסום בכל הקשור להיקף האיסוף</w:t>
      </w:r>
      <w:r>
        <w:rPr>
          <w:rFonts w:hint="cs"/>
          <w:rtl/>
        </w:rPr>
        <w:t xml:space="preserve"> בשוק</w:t>
      </w:r>
      <w:r w:rsidRPr="009416BC">
        <w:rPr>
          <w:rFonts w:hint="cs"/>
          <w:rtl/>
        </w:rPr>
        <w:t xml:space="preserve">, </w:t>
      </w:r>
      <w:r w:rsidRPr="009416BC">
        <w:rPr>
          <w:rtl/>
        </w:rPr>
        <w:t>עומקו ואמינות</w:t>
      </w:r>
      <w:r w:rsidRPr="009416BC">
        <w:rPr>
          <w:rFonts w:hint="cs"/>
          <w:rtl/>
        </w:rPr>
        <w:t>ו,</w:t>
      </w:r>
      <w:r w:rsidRPr="009416BC">
        <w:rPr>
          <w:rtl/>
        </w:rPr>
        <w:t xml:space="preserve"> </w:t>
      </w:r>
      <w:r w:rsidRPr="00B7118B">
        <w:rPr>
          <w:rFonts w:hint="cs"/>
          <w:b/>
          <w:bCs/>
          <w:rtl/>
        </w:rPr>
        <w:t>העומדת</w:t>
      </w:r>
      <w:r w:rsidRPr="00B7118B">
        <w:rPr>
          <w:b/>
          <w:bCs/>
          <w:rtl/>
        </w:rPr>
        <w:t xml:space="preserve"> בקריטריונים סטטיסטיים מקובלים</w:t>
      </w:r>
      <w:r w:rsidR="00B7118B">
        <w:rPr>
          <w:rFonts w:hint="cs"/>
          <w:b/>
          <w:bCs/>
          <w:rtl/>
        </w:rPr>
        <w:t xml:space="preserve"> </w:t>
      </w:r>
      <w:r w:rsidR="00B7118B" w:rsidRPr="00B7118B">
        <w:rPr>
          <w:rFonts w:hint="cs"/>
          <w:rtl/>
        </w:rPr>
        <w:t xml:space="preserve">(להלן </w:t>
      </w:r>
      <w:r w:rsidR="00B7118B">
        <w:rPr>
          <w:b/>
          <w:bCs/>
          <w:rtl/>
        </w:rPr>
        <w:t>–</w:t>
      </w:r>
      <w:r w:rsidR="00B7118B">
        <w:rPr>
          <w:rFonts w:hint="cs"/>
          <w:b/>
          <w:bCs/>
          <w:rtl/>
        </w:rPr>
        <w:t xml:space="preserve"> "מתודולוגיית הסקר")</w:t>
      </w:r>
      <w:r w:rsidRPr="009416BC">
        <w:rPr>
          <w:rtl/>
        </w:rPr>
        <w:t xml:space="preserve">. </w:t>
      </w:r>
    </w:p>
    <w:p w:rsidR="00472F77" w:rsidRDefault="00BB6601" w:rsidP="006D3191">
      <w:pPr>
        <w:rPr>
          <w:rtl/>
        </w:rPr>
      </w:pPr>
      <w:r>
        <w:rPr>
          <w:rFonts w:hint="cs"/>
          <w:rtl/>
        </w:rPr>
        <w:t>במקביל ובהתאמה למתודולוגיה כאמור, המשרד</w:t>
      </w:r>
      <w:r w:rsidR="008773F6">
        <w:rPr>
          <w:rFonts w:hint="cs"/>
          <w:rtl/>
        </w:rPr>
        <w:t xml:space="preserve"> מפתח</w:t>
      </w:r>
      <w:r>
        <w:rPr>
          <w:rFonts w:hint="cs"/>
          <w:rtl/>
        </w:rPr>
        <w:t xml:space="preserve"> מערכת מידע</w:t>
      </w:r>
      <w:r w:rsidR="008773F6">
        <w:rPr>
          <w:rFonts w:hint="cs"/>
          <w:rtl/>
        </w:rPr>
        <w:t xml:space="preserve"> שתעמוד לרשות הספק</w:t>
      </w:r>
      <w:r>
        <w:rPr>
          <w:rFonts w:hint="cs"/>
          <w:rtl/>
        </w:rPr>
        <w:t xml:space="preserve"> (</w:t>
      </w:r>
      <w:r w:rsidR="00B7118B">
        <w:rPr>
          <w:rFonts w:hint="cs"/>
          <w:rtl/>
        </w:rPr>
        <w:t xml:space="preserve">להלן </w:t>
      </w:r>
      <w:r w:rsidR="00B7118B">
        <w:rPr>
          <w:rtl/>
        </w:rPr>
        <w:t>–</w:t>
      </w:r>
      <w:r w:rsidR="00B7118B">
        <w:rPr>
          <w:rFonts w:hint="cs"/>
          <w:rtl/>
        </w:rPr>
        <w:t xml:space="preserve"> "</w:t>
      </w:r>
      <w:r w:rsidRPr="00B7118B">
        <w:rPr>
          <w:rFonts w:hint="cs"/>
          <w:b/>
          <w:bCs/>
          <w:rtl/>
        </w:rPr>
        <w:t>תוכנ</w:t>
      </w:r>
      <w:r w:rsidR="00B7118B" w:rsidRPr="00B7118B">
        <w:rPr>
          <w:rFonts w:hint="cs"/>
          <w:b/>
          <w:bCs/>
          <w:rtl/>
        </w:rPr>
        <w:t>ת הסקר</w:t>
      </w:r>
      <w:r w:rsidR="00B7118B">
        <w:rPr>
          <w:rFonts w:hint="cs"/>
          <w:rtl/>
        </w:rPr>
        <w:t>"</w:t>
      </w:r>
      <w:r>
        <w:rPr>
          <w:rFonts w:hint="cs"/>
          <w:rtl/>
        </w:rPr>
        <w:t>) אשר תקל</w:t>
      </w:r>
      <w:r w:rsidR="00B7118B">
        <w:rPr>
          <w:rFonts w:hint="cs"/>
          <w:rtl/>
        </w:rPr>
        <w:t>וט</w:t>
      </w:r>
      <w:r>
        <w:rPr>
          <w:rFonts w:hint="cs"/>
          <w:rtl/>
        </w:rPr>
        <w:t xml:space="preserve"> את הנתונים אשר יאספו </w:t>
      </w:r>
      <w:r w:rsidR="00472F77">
        <w:rPr>
          <w:rFonts w:hint="cs"/>
          <w:rtl/>
        </w:rPr>
        <w:t xml:space="preserve">ויוזנו </w:t>
      </w:r>
      <w:r>
        <w:rPr>
          <w:rFonts w:hint="cs"/>
          <w:rtl/>
        </w:rPr>
        <w:t>על</w:t>
      </w:r>
      <w:r w:rsidR="00472F77">
        <w:rPr>
          <w:rFonts w:hint="cs"/>
          <w:rtl/>
        </w:rPr>
        <w:t xml:space="preserve"> ידי סוקרי הזוכה.</w:t>
      </w:r>
    </w:p>
    <w:p w:rsidR="00C937DF" w:rsidRDefault="00C937DF" w:rsidP="00472F77">
      <w:pPr>
        <w:rPr>
          <w:rtl/>
        </w:rPr>
      </w:pPr>
    </w:p>
    <w:p w:rsidR="00DA04A6" w:rsidRDefault="00DA04A6" w:rsidP="00472F77">
      <w:pPr>
        <w:rPr>
          <w:rtl/>
        </w:rPr>
      </w:pPr>
    </w:p>
    <w:p w:rsidR="00DA04A6" w:rsidRDefault="00DA04A6" w:rsidP="00472F77">
      <w:pPr>
        <w:rPr>
          <w:rtl/>
        </w:rPr>
      </w:pPr>
    </w:p>
    <w:p w:rsidR="00DA04A6" w:rsidRDefault="00DA04A6" w:rsidP="00472F77">
      <w:pPr>
        <w:rPr>
          <w:rtl/>
        </w:rPr>
      </w:pPr>
    </w:p>
    <w:p w:rsidR="00DA04A6" w:rsidRDefault="00DA04A6" w:rsidP="00472F77">
      <w:pPr>
        <w:rPr>
          <w:rtl/>
        </w:rPr>
      </w:pPr>
    </w:p>
    <w:p w:rsidR="009A4888" w:rsidRDefault="00C937DF" w:rsidP="00DA04A6">
      <w:pPr>
        <w:pStyle w:val="20"/>
        <w:rPr>
          <w:rtl/>
        </w:rPr>
      </w:pPr>
      <w:bookmarkStart w:id="34" w:name="_Toc6243706"/>
      <w:r>
        <w:rPr>
          <w:rFonts w:hint="cs"/>
          <w:rtl/>
        </w:rPr>
        <w:t>התארגנות למתן השירותים המבוקשים</w:t>
      </w:r>
      <w:bookmarkEnd w:id="34"/>
    </w:p>
    <w:p w:rsidR="00DB0989" w:rsidRDefault="00DB0989" w:rsidP="00DB0989">
      <w:pPr>
        <w:pStyle w:val="3"/>
        <w:bidi/>
        <w:rPr>
          <w:rtl/>
        </w:rPr>
      </w:pPr>
      <w:r>
        <w:rPr>
          <w:rFonts w:hint="cs"/>
          <w:rtl/>
        </w:rPr>
        <w:t>כללי</w:t>
      </w:r>
    </w:p>
    <w:p w:rsidR="00DB0989" w:rsidRPr="00DB0989" w:rsidRDefault="00DB0989" w:rsidP="00BA073F">
      <w:pPr>
        <w:pStyle w:val="af"/>
        <w:numPr>
          <w:ilvl w:val="0"/>
          <w:numId w:val="150"/>
        </w:numPr>
      </w:pPr>
      <w:r>
        <w:rPr>
          <w:rFonts w:hint="cs"/>
          <w:rtl/>
        </w:rPr>
        <w:t xml:space="preserve">לצורך תקופת ההתארגנות מוקצה חודש ימים ממועד חתימת הסכם ההתקשרות בין </w:t>
      </w:r>
      <w:r w:rsidR="00274534">
        <w:rPr>
          <w:rFonts w:hint="cs"/>
          <w:rtl/>
        </w:rPr>
        <w:t xml:space="preserve">המשרד </w:t>
      </w:r>
      <w:r>
        <w:rPr>
          <w:rFonts w:hint="cs"/>
          <w:rtl/>
        </w:rPr>
        <w:t xml:space="preserve">לזוכה. </w:t>
      </w:r>
    </w:p>
    <w:p w:rsidR="00DB0989" w:rsidRPr="00B412D2" w:rsidRDefault="00DB0989" w:rsidP="00965B49">
      <w:pPr>
        <w:pStyle w:val="af"/>
        <w:numPr>
          <w:ilvl w:val="0"/>
          <w:numId w:val="150"/>
        </w:numPr>
        <w:rPr>
          <w:rtl/>
        </w:rPr>
      </w:pPr>
      <w:r w:rsidRPr="00B412D2">
        <w:rPr>
          <w:rFonts w:hint="cs"/>
          <w:rtl/>
        </w:rPr>
        <w:t xml:space="preserve">בתקופת ההתארגנות </w:t>
      </w:r>
      <w:r w:rsidR="00246F0C" w:rsidRPr="00B412D2">
        <w:rPr>
          <w:rFonts w:hint="cs"/>
          <w:rtl/>
        </w:rPr>
        <w:t xml:space="preserve">(חודש ימים) </w:t>
      </w:r>
      <w:r w:rsidRPr="00B412D2">
        <w:rPr>
          <w:rFonts w:hint="cs"/>
          <w:rtl/>
        </w:rPr>
        <w:t xml:space="preserve">תשולם לזוכה </w:t>
      </w:r>
      <w:r w:rsidR="00B412D2" w:rsidRPr="00B412D2">
        <w:rPr>
          <w:rFonts w:hint="cs"/>
          <w:rtl/>
        </w:rPr>
        <w:t>תמורה על פי ימי נוכחות עובדיו בשטח</w:t>
      </w:r>
      <w:r w:rsidR="00290B79">
        <w:rPr>
          <w:rFonts w:hint="cs"/>
          <w:rtl/>
        </w:rPr>
        <w:t>,</w:t>
      </w:r>
      <w:r w:rsidR="00B412D2" w:rsidRPr="00B412D2">
        <w:rPr>
          <w:rFonts w:hint="cs"/>
          <w:rtl/>
        </w:rPr>
        <w:t xml:space="preserve"> באופן יחסי לתשלום החודשי </w:t>
      </w:r>
      <w:r w:rsidR="00092754">
        <w:rPr>
          <w:rFonts w:hint="cs"/>
          <w:rtl/>
        </w:rPr>
        <w:t>ו</w:t>
      </w:r>
      <w:r w:rsidR="00B412D2" w:rsidRPr="00B412D2">
        <w:rPr>
          <w:rFonts w:hint="cs"/>
          <w:rtl/>
        </w:rPr>
        <w:t>בהתאמה למחירי המכרז.</w:t>
      </w:r>
    </w:p>
    <w:p w:rsidR="00DB0989" w:rsidRDefault="00DB0989" w:rsidP="00DB0989">
      <w:pPr>
        <w:pStyle w:val="3"/>
        <w:bidi/>
        <w:rPr>
          <w:rtl/>
        </w:rPr>
      </w:pPr>
      <w:r>
        <w:rPr>
          <w:rFonts w:hint="cs"/>
          <w:rtl/>
        </w:rPr>
        <w:t xml:space="preserve">הצגת </w:t>
      </w:r>
      <w:r w:rsidR="00CC5BC7">
        <w:rPr>
          <w:rFonts w:hint="cs"/>
          <w:rtl/>
        </w:rPr>
        <w:t>ה</w:t>
      </w:r>
      <w:r>
        <w:rPr>
          <w:rFonts w:hint="cs"/>
          <w:rtl/>
        </w:rPr>
        <w:t>צוות הזוכה לאישור נציג המשרד</w:t>
      </w:r>
    </w:p>
    <w:p w:rsidR="00DB0989" w:rsidRDefault="00E245D2" w:rsidP="00E36D01">
      <w:pPr>
        <w:rPr>
          <w:rtl/>
        </w:rPr>
      </w:pPr>
      <w:r w:rsidRPr="005428AB">
        <w:rPr>
          <w:rFonts w:hint="cs"/>
          <w:rtl/>
        </w:rPr>
        <w:t>לכל</w:t>
      </w:r>
      <w:r w:rsidRPr="005428AB">
        <w:rPr>
          <w:rtl/>
        </w:rPr>
        <w:t xml:space="preserve"> </w:t>
      </w:r>
      <w:r w:rsidR="00E36D01" w:rsidRPr="005428AB">
        <w:rPr>
          <w:rFonts w:hint="cs"/>
          <w:rtl/>
        </w:rPr>
        <w:t>היותר</w:t>
      </w:r>
      <w:r w:rsidR="00E36D01" w:rsidRPr="005428AB">
        <w:rPr>
          <w:rtl/>
        </w:rPr>
        <w:t xml:space="preserve"> </w:t>
      </w:r>
      <w:r w:rsidRPr="005428AB">
        <w:rPr>
          <w:rFonts w:hint="cs"/>
          <w:rtl/>
        </w:rPr>
        <w:t>שבועיים</w:t>
      </w:r>
      <w:r w:rsidRPr="005428AB">
        <w:rPr>
          <w:rtl/>
        </w:rPr>
        <w:t xml:space="preserve"> מיום </w:t>
      </w:r>
      <w:r w:rsidR="00290B79" w:rsidRPr="005428AB">
        <w:rPr>
          <w:rFonts w:hint="cs"/>
          <w:rtl/>
        </w:rPr>
        <w:t>חתימת</w:t>
      </w:r>
      <w:r w:rsidR="00290B79" w:rsidRPr="005428AB">
        <w:rPr>
          <w:rtl/>
        </w:rPr>
        <w:t xml:space="preserve"> </w:t>
      </w:r>
      <w:r w:rsidR="00290B79" w:rsidRPr="005428AB">
        <w:rPr>
          <w:rFonts w:hint="cs"/>
          <w:rtl/>
        </w:rPr>
        <w:t>הסכם</w:t>
      </w:r>
      <w:r w:rsidR="00290B79" w:rsidRPr="005428AB">
        <w:rPr>
          <w:rtl/>
        </w:rPr>
        <w:t xml:space="preserve"> </w:t>
      </w:r>
      <w:r w:rsidR="00290B79" w:rsidRPr="005428AB">
        <w:rPr>
          <w:rFonts w:hint="cs"/>
          <w:rtl/>
        </w:rPr>
        <w:t>ההתקשרות</w:t>
      </w:r>
      <w:r w:rsidR="00290B79" w:rsidRPr="005428AB">
        <w:rPr>
          <w:rtl/>
        </w:rPr>
        <w:t xml:space="preserve"> </w:t>
      </w:r>
      <w:r w:rsidR="00290B79" w:rsidRPr="005428AB">
        <w:rPr>
          <w:rFonts w:hint="cs"/>
          <w:rtl/>
        </w:rPr>
        <w:t>בין</w:t>
      </w:r>
      <w:r w:rsidR="00290B79" w:rsidRPr="005428AB">
        <w:rPr>
          <w:rtl/>
        </w:rPr>
        <w:t xml:space="preserve"> </w:t>
      </w:r>
      <w:r w:rsidR="00290B79" w:rsidRPr="005428AB">
        <w:rPr>
          <w:rFonts w:hint="cs"/>
          <w:rtl/>
        </w:rPr>
        <w:t>המשרד</w:t>
      </w:r>
      <w:r w:rsidR="00290B79" w:rsidRPr="005428AB">
        <w:rPr>
          <w:rtl/>
        </w:rPr>
        <w:t xml:space="preserve"> </w:t>
      </w:r>
      <w:r w:rsidR="00290B79" w:rsidRPr="005428AB">
        <w:rPr>
          <w:rFonts w:hint="cs"/>
          <w:rtl/>
        </w:rPr>
        <w:t>לזוכה</w:t>
      </w:r>
      <w:r w:rsidRPr="005428AB">
        <w:rPr>
          <w:rtl/>
        </w:rPr>
        <w:t xml:space="preserve"> יידרש</w:t>
      </w:r>
      <w:r w:rsidR="00DB0989" w:rsidRPr="005428AB">
        <w:rPr>
          <w:rtl/>
        </w:rPr>
        <w:t xml:space="preserve"> </w:t>
      </w:r>
      <w:r w:rsidRPr="005428AB">
        <w:rPr>
          <w:rFonts w:hint="cs"/>
          <w:rtl/>
        </w:rPr>
        <w:t>הזוכה</w:t>
      </w:r>
      <w:r w:rsidR="00DB0989" w:rsidRPr="005428AB">
        <w:rPr>
          <w:rtl/>
        </w:rPr>
        <w:t xml:space="preserve"> להציג עובדיו</w:t>
      </w:r>
      <w:r w:rsidR="00DB0989" w:rsidRPr="008773F6">
        <w:rPr>
          <w:rFonts w:hint="cs"/>
          <w:rtl/>
        </w:rPr>
        <w:t xml:space="preserve"> ומשאביו כדלקמן:</w:t>
      </w:r>
    </w:p>
    <w:p w:rsidR="00DB0989" w:rsidRDefault="00DB0989" w:rsidP="00092754">
      <w:pPr>
        <w:pStyle w:val="af"/>
        <w:numPr>
          <w:ilvl w:val="0"/>
          <w:numId w:val="144"/>
        </w:numPr>
      </w:pPr>
      <w:r>
        <w:rPr>
          <w:rFonts w:hint="cs"/>
          <w:rtl/>
        </w:rPr>
        <w:t xml:space="preserve">מנהל הפרויקט (כמפורט בסעיף </w:t>
      </w:r>
      <w:r w:rsidR="00F27C32">
        <w:rPr>
          <w:rFonts w:hint="cs"/>
          <w:rtl/>
        </w:rPr>
        <w:t>2.4.2.</w:t>
      </w:r>
      <w:r w:rsidR="00092754">
        <w:rPr>
          <w:rFonts w:hint="cs"/>
          <w:rtl/>
        </w:rPr>
        <w:t>2</w:t>
      </w:r>
      <w:r>
        <w:rPr>
          <w:rFonts w:hint="cs"/>
          <w:rtl/>
        </w:rPr>
        <w:t xml:space="preserve"> להלן).</w:t>
      </w:r>
    </w:p>
    <w:p w:rsidR="00DB0989" w:rsidRDefault="00DB0989" w:rsidP="00092754">
      <w:pPr>
        <w:pStyle w:val="af"/>
        <w:numPr>
          <w:ilvl w:val="0"/>
          <w:numId w:val="144"/>
        </w:numPr>
      </w:pPr>
      <w:r>
        <w:rPr>
          <w:rFonts w:hint="cs"/>
          <w:rtl/>
        </w:rPr>
        <w:t xml:space="preserve">שני אחראי משמרת (כמפורט בסעיף </w:t>
      </w:r>
      <w:r w:rsidR="00F27C32">
        <w:rPr>
          <w:rFonts w:hint="cs"/>
          <w:rtl/>
        </w:rPr>
        <w:t>2.4.2.</w:t>
      </w:r>
      <w:r w:rsidR="00092754">
        <w:rPr>
          <w:rFonts w:hint="cs"/>
          <w:rtl/>
        </w:rPr>
        <w:t>3</w:t>
      </w:r>
      <w:r>
        <w:rPr>
          <w:rFonts w:hint="cs"/>
          <w:rtl/>
        </w:rPr>
        <w:t xml:space="preserve"> להלן).</w:t>
      </w:r>
    </w:p>
    <w:p w:rsidR="00DB0989" w:rsidRDefault="00C61A0A" w:rsidP="00092754">
      <w:pPr>
        <w:pStyle w:val="af"/>
        <w:numPr>
          <w:ilvl w:val="0"/>
          <w:numId w:val="144"/>
        </w:numPr>
      </w:pPr>
      <w:r>
        <w:rPr>
          <w:rFonts w:hint="cs"/>
          <w:rtl/>
        </w:rPr>
        <w:t xml:space="preserve">שני </w:t>
      </w:r>
      <w:r w:rsidR="00DB0989">
        <w:rPr>
          <w:rFonts w:hint="cs"/>
          <w:rtl/>
        </w:rPr>
        <w:t xml:space="preserve">סוקרים (כמפורט בסעיף </w:t>
      </w:r>
      <w:r w:rsidR="00F27C32">
        <w:rPr>
          <w:rFonts w:hint="cs"/>
          <w:rtl/>
        </w:rPr>
        <w:t>2.4.2.</w:t>
      </w:r>
      <w:r w:rsidR="00092754">
        <w:rPr>
          <w:rFonts w:hint="cs"/>
          <w:rtl/>
        </w:rPr>
        <w:t>4</w:t>
      </w:r>
      <w:r w:rsidR="00F27C32">
        <w:rPr>
          <w:rFonts w:hint="cs"/>
          <w:rtl/>
        </w:rPr>
        <w:t xml:space="preserve"> להלן)</w:t>
      </w:r>
    </w:p>
    <w:p w:rsidR="00107B57" w:rsidRDefault="00062D76" w:rsidP="00965B49">
      <w:pPr>
        <w:pStyle w:val="af"/>
        <w:numPr>
          <w:ilvl w:val="0"/>
          <w:numId w:val="144"/>
        </w:numPr>
      </w:pPr>
      <w:r>
        <w:rPr>
          <w:rFonts w:hint="cs"/>
          <w:rtl/>
        </w:rPr>
        <w:t xml:space="preserve">אמצעי מחשוב מסוג טאבלט (כמפורט בסעיף </w:t>
      </w:r>
      <w:r w:rsidR="00F27C32">
        <w:rPr>
          <w:rFonts w:hint="cs"/>
          <w:rtl/>
        </w:rPr>
        <w:t xml:space="preserve">2.4.3 </w:t>
      </w:r>
      <w:r>
        <w:rPr>
          <w:rFonts w:hint="cs"/>
          <w:rtl/>
        </w:rPr>
        <w:t>להלן).</w:t>
      </w:r>
    </w:p>
    <w:p w:rsidR="00062D76" w:rsidRDefault="00062D76" w:rsidP="00062D76">
      <w:pPr>
        <w:pStyle w:val="3"/>
        <w:bidi/>
        <w:rPr>
          <w:rtl/>
        </w:rPr>
      </w:pPr>
      <w:r>
        <w:rPr>
          <w:rFonts w:hint="cs"/>
          <w:rtl/>
        </w:rPr>
        <w:t>הדרכת צוות הזוכה</w:t>
      </w:r>
    </w:p>
    <w:p w:rsidR="002B063E" w:rsidRDefault="002B063E" w:rsidP="00965B49">
      <w:pPr>
        <w:pStyle w:val="af"/>
        <w:numPr>
          <w:ilvl w:val="0"/>
          <w:numId w:val="157"/>
        </w:numPr>
      </w:pPr>
      <w:r>
        <w:rPr>
          <w:rFonts w:hint="cs"/>
          <w:rtl/>
        </w:rPr>
        <w:t>הכשרתו של הזוכה בתקופת ההתארגנות תתנהל בהנחייתו של נציג המשרד</w:t>
      </w:r>
      <w:r w:rsidR="00290B79">
        <w:rPr>
          <w:rFonts w:hint="cs"/>
          <w:rtl/>
        </w:rPr>
        <w:t>.</w:t>
      </w:r>
      <w:r>
        <w:rPr>
          <w:rFonts w:hint="cs"/>
          <w:rtl/>
        </w:rPr>
        <w:t xml:space="preserve"> </w:t>
      </w:r>
    </w:p>
    <w:p w:rsidR="002B063E" w:rsidRDefault="00062D76" w:rsidP="005428AB">
      <w:pPr>
        <w:pStyle w:val="af"/>
        <w:numPr>
          <w:ilvl w:val="0"/>
          <w:numId w:val="157"/>
        </w:numPr>
        <w:rPr>
          <w:rtl/>
        </w:rPr>
      </w:pPr>
      <w:r w:rsidRPr="0031771F">
        <w:rPr>
          <w:rFonts w:hint="cs"/>
          <w:rtl/>
        </w:rPr>
        <w:t>במהלך תקופת ההתארגנות יוזמן צוות הזוכה להדרכה במשרד</w:t>
      </w:r>
      <w:r w:rsidR="00290B79">
        <w:rPr>
          <w:rFonts w:hint="cs"/>
          <w:rtl/>
        </w:rPr>
        <w:t>,</w:t>
      </w:r>
      <w:r w:rsidR="0030653F">
        <w:rPr>
          <w:rFonts w:hint="cs"/>
          <w:rtl/>
        </w:rPr>
        <w:t xml:space="preserve"> במהלכה </w:t>
      </w:r>
      <w:r w:rsidRPr="003B09F9">
        <w:rPr>
          <w:rFonts w:hint="cs"/>
          <w:rtl/>
        </w:rPr>
        <w:t>ילמדו</w:t>
      </w:r>
      <w:r w:rsidRPr="003B09F9">
        <w:rPr>
          <w:rtl/>
        </w:rPr>
        <w:t xml:space="preserve"> הסוקרים את שיטות העבודה, תסריטי שיחה, הכרת תוכנת הסקר ואופן השימוש בה ועוד. </w:t>
      </w:r>
      <w:r w:rsidR="00E36D01">
        <w:rPr>
          <w:rFonts w:hint="cs"/>
          <w:rtl/>
        </w:rPr>
        <w:t>לא תשולם לזוכה תמורה עבור הגעת</w:t>
      </w:r>
      <w:r w:rsidR="005A63C5">
        <w:rPr>
          <w:rFonts w:hint="cs"/>
          <w:rtl/>
        </w:rPr>
        <w:t xml:space="preserve"> הצוות מטעמו ו</w:t>
      </w:r>
      <w:r w:rsidR="00E36D01">
        <w:rPr>
          <w:rFonts w:hint="cs"/>
          <w:rtl/>
        </w:rPr>
        <w:t xml:space="preserve"> להכשרה.</w:t>
      </w:r>
    </w:p>
    <w:p w:rsidR="00290B79" w:rsidRDefault="00DB0989" w:rsidP="00E36D01">
      <w:pPr>
        <w:pStyle w:val="af"/>
        <w:numPr>
          <w:ilvl w:val="0"/>
          <w:numId w:val="157"/>
        </w:numPr>
        <w:rPr>
          <w:rtl/>
        </w:rPr>
      </w:pPr>
      <w:r>
        <w:rPr>
          <w:rFonts w:hint="cs"/>
          <w:rtl/>
        </w:rPr>
        <w:t xml:space="preserve">במהלך </w:t>
      </w:r>
      <w:r w:rsidR="002B063E">
        <w:rPr>
          <w:rFonts w:hint="cs"/>
          <w:rtl/>
        </w:rPr>
        <w:t xml:space="preserve">תקופת </w:t>
      </w:r>
      <w:r>
        <w:rPr>
          <w:rFonts w:hint="cs"/>
          <w:rtl/>
        </w:rPr>
        <w:t xml:space="preserve">ההתארגנות </w:t>
      </w:r>
      <w:r w:rsidR="00290B79">
        <w:rPr>
          <w:rFonts w:hint="cs"/>
          <w:rtl/>
        </w:rPr>
        <w:t xml:space="preserve">תבוצע סקירת חפיפה בשטח השוק הסיטונאי במשותף עם </w:t>
      </w:r>
      <w:r w:rsidR="00324473">
        <w:rPr>
          <w:rFonts w:hint="cs"/>
          <w:rtl/>
        </w:rPr>
        <w:t>צוות הזוכה</w:t>
      </w:r>
      <w:r w:rsidR="00080C2D">
        <w:rPr>
          <w:rFonts w:hint="cs"/>
          <w:rtl/>
        </w:rPr>
        <w:t xml:space="preserve"> </w:t>
      </w:r>
      <w:r w:rsidR="00324473">
        <w:rPr>
          <w:rFonts w:hint="cs"/>
          <w:rtl/>
        </w:rPr>
        <w:t xml:space="preserve">ונציגי המשרד </w:t>
      </w:r>
      <w:r w:rsidR="002B063E">
        <w:rPr>
          <w:rFonts w:hint="cs"/>
          <w:rtl/>
        </w:rPr>
        <w:t xml:space="preserve">לצורך למידה והכשרה של צוות </w:t>
      </w:r>
      <w:r w:rsidR="00290B79">
        <w:rPr>
          <w:rFonts w:hint="cs"/>
          <w:rtl/>
        </w:rPr>
        <w:t>הזוכה</w:t>
      </w:r>
      <w:r w:rsidR="002B063E">
        <w:rPr>
          <w:rFonts w:hint="cs"/>
          <w:rtl/>
        </w:rPr>
        <w:t xml:space="preserve"> ובדיקת </w:t>
      </w:r>
      <w:r w:rsidR="00290B79">
        <w:rPr>
          <w:rFonts w:hint="cs"/>
          <w:rtl/>
        </w:rPr>
        <w:t>תוכנת הסקר.</w:t>
      </w:r>
      <w:r w:rsidR="00290B79" w:rsidRPr="00290B79">
        <w:rPr>
          <w:rFonts w:hint="cs"/>
          <w:rtl/>
        </w:rPr>
        <w:t xml:space="preserve"> </w:t>
      </w:r>
      <w:r w:rsidR="00290B79">
        <w:rPr>
          <w:rFonts w:hint="cs"/>
          <w:rtl/>
        </w:rPr>
        <w:t xml:space="preserve">במהלך ימי הסקירה אחראי המשמרת </w:t>
      </w:r>
      <w:r w:rsidR="00324473">
        <w:rPr>
          <w:rFonts w:hint="cs"/>
          <w:rtl/>
        </w:rPr>
        <w:t xml:space="preserve">מטעמו של הזוכה </w:t>
      </w:r>
      <w:r w:rsidR="00290B79">
        <w:rPr>
          <w:rFonts w:hint="cs"/>
          <w:rtl/>
        </w:rPr>
        <w:t>יתודרכו ע"פ צורך בשטח ע"י נציג המשרד</w:t>
      </w:r>
      <w:r w:rsidR="00E36D01">
        <w:rPr>
          <w:rFonts w:hint="cs"/>
          <w:rtl/>
        </w:rPr>
        <w:t>, ימי סקירה אלו יהיו בתשלום (ראה סעיף 2.3.1  ב')</w:t>
      </w:r>
      <w:r w:rsidR="00290B79">
        <w:rPr>
          <w:rFonts w:hint="cs"/>
          <w:rtl/>
        </w:rPr>
        <w:t>.</w:t>
      </w:r>
    </w:p>
    <w:p w:rsidR="00953A1E" w:rsidRDefault="00107B57" w:rsidP="00965B49">
      <w:pPr>
        <w:pStyle w:val="af"/>
        <w:numPr>
          <w:ilvl w:val="0"/>
          <w:numId w:val="157"/>
        </w:numPr>
      </w:pPr>
      <w:r>
        <w:rPr>
          <w:rFonts w:hint="cs"/>
          <w:rtl/>
        </w:rPr>
        <w:t>במהלך תקופת ההתארגנות ו</w:t>
      </w:r>
      <w:r w:rsidR="00E71CA8">
        <w:rPr>
          <w:rFonts w:hint="cs"/>
          <w:rtl/>
        </w:rPr>
        <w:t xml:space="preserve">כן </w:t>
      </w:r>
      <w:r>
        <w:rPr>
          <w:rFonts w:hint="cs"/>
          <w:rtl/>
        </w:rPr>
        <w:t xml:space="preserve">בתקופת העבודה השוטפת ייזומן </w:t>
      </w:r>
      <w:r w:rsidR="00E71CA8">
        <w:rPr>
          <w:rFonts w:hint="cs"/>
          <w:rtl/>
        </w:rPr>
        <w:t>מנהל הפרויקט אחת לרבעון או ע"פ צורך לפגישות לצורך</w:t>
      </w:r>
      <w:r w:rsidR="00E71CA8" w:rsidRPr="00E71CA8">
        <w:rPr>
          <w:rFonts w:hint="cs"/>
          <w:rtl/>
        </w:rPr>
        <w:t xml:space="preserve"> </w:t>
      </w:r>
      <w:r w:rsidR="00E71CA8">
        <w:rPr>
          <w:rFonts w:hint="cs"/>
          <w:rtl/>
        </w:rPr>
        <w:t xml:space="preserve">דיווח, הדרכה, תיאום וסנכרון במשרד. יובהר כי התמורה עבור פגישות אלו כלולה </w:t>
      </w:r>
      <w:r w:rsidR="00290B79">
        <w:rPr>
          <w:rFonts w:hint="cs"/>
          <w:rtl/>
        </w:rPr>
        <w:t>בתשלום החודשי</w:t>
      </w:r>
      <w:r w:rsidR="00E71CA8">
        <w:rPr>
          <w:rFonts w:hint="cs"/>
          <w:rtl/>
        </w:rPr>
        <w:t xml:space="preserve"> </w:t>
      </w:r>
      <w:r w:rsidR="00290B79">
        <w:rPr>
          <w:rFonts w:hint="cs"/>
          <w:rtl/>
        </w:rPr>
        <w:t>והזוכה</w:t>
      </w:r>
      <w:r w:rsidR="00E71CA8">
        <w:rPr>
          <w:rFonts w:hint="cs"/>
          <w:rtl/>
        </w:rPr>
        <w:t xml:space="preserve"> </w:t>
      </w:r>
      <w:r w:rsidR="00290B79">
        <w:rPr>
          <w:rFonts w:hint="cs"/>
          <w:rtl/>
        </w:rPr>
        <w:t>מחוייב</w:t>
      </w:r>
      <w:r w:rsidR="00E71CA8">
        <w:rPr>
          <w:rFonts w:hint="cs"/>
          <w:rtl/>
        </w:rPr>
        <w:t xml:space="preserve"> להשתתף בפגישות אלו ללא תמורה נוספת.</w:t>
      </w:r>
    </w:p>
    <w:p w:rsidR="00324473" w:rsidRDefault="00324473" w:rsidP="00324473">
      <w:pPr>
        <w:rPr>
          <w:rtl/>
        </w:rPr>
      </w:pPr>
    </w:p>
    <w:p w:rsidR="00324473" w:rsidRDefault="00324473" w:rsidP="00324473">
      <w:pPr>
        <w:rPr>
          <w:rtl/>
        </w:rPr>
      </w:pPr>
    </w:p>
    <w:p w:rsidR="00324473" w:rsidRDefault="00324473" w:rsidP="00324473">
      <w:pPr>
        <w:rPr>
          <w:rtl/>
        </w:rPr>
      </w:pPr>
    </w:p>
    <w:p w:rsidR="00324473" w:rsidRDefault="00324473" w:rsidP="00324473">
      <w:pPr>
        <w:rPr>
          <w:rtl/>
        </w:rPr>
      </w:pPr>
    </w:p>
    <w:p w:rsidR="00324473" w:rsidRDefault="00324473" w:rsidP="00324473">
      <w:pPr>
        <w:rPr>
          <w:rtl/>
        </w:rPr>
      </w:pPr>
    </w:p>
    <w:p w:rsidR="00324473" w:rsidRDefault="00324473" w:rsidP="00324473"/>
    <w:p w:rsidR="00BB6601" w:rsidRDefault="00F27C32" w:rsidP="00F27C32">
      <w:pPr>
        <w:pStyle w:val="20"/>
        <w:rPr>
          <w:rtl/>
        </w:rPr>
      </w:pPr>
      <w:bookmarkStart w:id="35" w:name="_Toc6243707"/>
      <w:r>
        <w:rPr>
          <w:rFonts w:hint="cs"/>
          <w:rtl/>
        </w:rPr>
        <w:t>קבלת אחריות וביצוע העבודה השוטפת</w:t>
      </w:r>
      <w:bookmarkEnd w:id="35"/>
    </w:p>
    <w:p w:rsidR="00F27C32" w:rsidRDefault="00F27C32" w:rsidP="00F27C32">
      <w:pPr>
        <w:pStyle w:val="3"/>
        <w:bidi/>
        <w:rPr>
          <w:rtl/>
        </w:rPr>
      </w:pPr>
      <w:r>
        <w:rPr>
          <w:rFonts w:hint="cs"/>
          <w:rtl/>
        </w:rPr>
        <w:t>כללי</w:t>
      </w:r>
    </w:p>
    <w:p w:rsidR="00F27C32" w:rsidRPr="00F27C32" w:rsidRDefault="00F27C32" w:rsidP="00F27C32">
      <w:pPr>
        <w:rPr>
          <w:rtl/>
          <w:lang w:val="x-none" w:eastAsia="x-none"/>
        </w:rPr>
      </w:pPr>
      <w:r>
        <w:rPr>
          <w:rFonts w:hint="cs"/>
          <w:rtl/>
          <w:lang w:val="x-none" w:eastAsia="x-none"/>
        </w:rPr>
        <w:t xml:space="preserve">עם תום תקופת ההתארגנות יקבל הזוכה אחריות מלאה על ביצוע </w:t>
      </w:r>
      <w:r w:rsidR="00F16687">
        <w:rPr>
          <w:rFonts w:hint="cs"/>
          <w:rtl/>
          <w:lang w:val="x-none" w:eastAsia="x-none"/>
        </w:rPr>
        <w:t>השירותים</w:t>
      </w:r>
      <w:r>
        <w:rPr>
          <w:rFonts w:hint="cs"/>
          <w:rtl/>
          <w:lang w:val="x-none" w:eastAsia="x-none"/>
        </w:rPr>
        <w:t xml:space="preserve"> המבוקשים במכרז ויפעל באופן רוטיני ושוטף כדלקמן.</w:t>
      </w:r>
    </w:p>
    <w:p w:rsidR="0031771F" w:rsidRDefault="00C002EB" w:rsidP="00D61DAE">
      <w:pPr>
        <w:pStyle w:val="3"/>
        <w:bidi/>
        <w:rPr>
          <w:rtl/>
        </w:rPr>
      </w:pPr>
      <w:r>
        <w:rPr>
          <w:rFonts w:hint="cs"/>
          <w:rtl/>
        </w:rPr>
        <w:t>צוות הזוכה</w:t>
      </w:r>
    </w:p>
    <w:p w:rsidR="00AF46E2" w:rsidRPr="00AF46E2" w:rsidRDefault="00AF46E2" w:rsidP="00AF46E2">
      <w:pPr>
        <w:pStyle w:val="4"/>
        <w:bidi/>
        <w:rPr>
          <w:rtl/>
        </w:rPr>
      </w:pPr>
      <w:r>
        <w:rPr>
          <w:rFonts w:hint="cs"/>
          <w:rtl/>
        </w:rPr>
        <w:t>כללי</w:t>
      </w:r>
    </w:p>
    <w:p w:rsidR="005B443C" w:rsidRDefault="00BC0FD5" w:rsidP="00956FF1">
      <w:pPr>
        <w:pStyle w:val="af"/>
        <w:numPr>
          <w:ilvl w:val="0"/>
          <w:numId w:val="158"/>
        </w:numPr>
      </w:pPr>
      <w:r w:rsidRPr="00D61DAE">
        <w:rPr>
          <w:rFonts w:hint="cs"/>
          <w:rtl/>
        </w:rPr>
        <w:t xml:space="preserve">צוות הזוכה </w:t>
      </w:r>
      <w:r w:rsidR="005B443C" w:rsidRPr="0063077B">
        <w:rPr>
          <w:rFonts w:hint="cs"/>
          <w:rtl/>
        </w:rPr>
        <w:t>יהיה</w:t>
      </w:r>
      <w:r w:rsidR="005B443C" w:rsidRPr="0063077B">
        <w:rPr>
          <w:rtl/>
        </w:rPr>
        <w:t xml:space="preserve"> </w:t>
      </w:r>
      <w:r w:rsidR="005B443C" w:rsidRPr="0097047C">
        <w:rPr>
          <w:rFonts w:hint="cs"/>
          <w:rtl/>
        </w:rPr>
        <w:t>קבוע</w:t>
      </w:r>
      <w:r w:rsidR="005B443C" w:rsidRPr="003B09F9">
        <w:rPr>
          <w:rtl/>
        </w:rPr>
        <w:t xml:space="preserve"> </w:t>
      </w:r>
      <w:r w:rsidR="005B443C" w:rsidRPr="003B09F9">
        <w:rPr>
          <w:rFonts w:hint="cs"/>
          <w:rtl/>
        </w:rPr>
        <w:t>ו</w:t>
      </w:r>
      <w:r w:rsidRPr="003B09F9">
        <w:rPr>
          <w:rFonts w:hint="cs"/>
          <w:rtl/>
        </w:rPr>
        <w:t>יכלול</w:t>
      </w:r>
      <w:r w:rsidRPr="00F20AB7">
        <w:rPr>
          <w:rtl/>
        </w:rPr>
        <w:t>: 2 אחראי משמרת</w:t>
      </w:r>
      <w:r w:rsidR="00092754">
        <w:rPr>
          <w:rFonts w:hint="cs"/>
          <w:rtl/>
        </w:rPr>
        <w:t>,</w:t>
      </w:r>
      <w:r w:rsidRPr="00F20AB7">
        <w:rPr>
          <w:rtl/>
        </w:rPr>
        <w:t xml:space="preserve"> 2 סוקרים </w:t>
      </w:r>
      <w:r w:rsidRPr="00F20AB7">
        <w:rPr>
          <w:rFonts w:hint="eastAsia"/>
          <w:rtl/>
        </w:rPr>
        <w:t>ו</w:t>
      </w:r>
      <w:r w:rsidRPr="00AA6448">
        <w:rPr>
          <w:rFonts w:hint="eastAsia"/>
          <w:rtl/>
        </w:rPr>
        <w:t>מנהל</w:t>
      </w:r>
      <w:r w:rsidRPr="00AA6448">
        <w:rPr>
          <w:rtl/>
        </w:rPr>
        <w:t xml:space="preserve"> </w:t>
      </w:r>
      <w:r w:rsidRPr="00AA6448">
        <w:rPr>
          <w:rFonts w:hint="eastAsia"/>
          <w:rtl/>
        </w:rPr>
        <w:t>הפרויקט</w:t>
      </w:r>
      <w:r w:rsidR="00AF46E2">
        <w:rPr>
          <w:rFonts w:hint="cs"/>
          <w:rtl/>
        </w:rPr>
        <w:t>.</w:t>
      </w:r>
    </w:p>
    <w:p w:rsidR="00BC0FD5" w:rsidRDefault="00BC0FD5" w:rsidP="00965B49">
      <w:pPr>
        <w:pStyle w:val="af"/>
        <w:numPr>
          <w:ilvl w:val="0"/>
          <w:numId w:val="158"/>
        </w:numPr>
      </w:pPr>
      <w:r w:rsidRPr="00D61DAE">
        <w:rPr>
          <w:rFonts w:hint="cs"/>
          <w:rtl/>
        </w:rPr>
        <w:t xml:space="preserve">בכל </w:t>
      </w:r>
      <w:r w:rsidR="00AF46E2">
        <w:rPr>
          <w:rFonts w:hint="cs"/>
          <w:rtl/>
        </w:rPr>
        <w:t>משמרת יומית</w:t>
      </w:r>
      <w:r w:rsidRPr="0063077B">
        <w:rPr>
          <w:rtl/>
        </w:rPr>
        <w:t xml:space="preserve"> בשוק </w:t>
      </w:r>
      <w:r w:rsidRPr="0063077B">
        <w:rPr>
          <w:rFonts w:hint="cs"/>
          <w:rtl/>
        </w:rPr>
        <w:t>ישובצו</w:t>
      </w:r>
      <w:r w:rsidRPr="0097047C">
        <w:rPr>
          <w:rtl/>
        </w:rPr>
        <w:t xml:space="preserve"> אחראי משמרת אחד וסוקר אחד</w:t>
      </w:r>
      <w:r w:rsidRPr="003B09F9">
        <w:rPr>
          <w:rtl/>
        </w:rPr>
        <w:t>.</w:t>
      </w:r>
    </w:p>
    <w:p w:rsidR="00460F6B" w:rsidRPr="00AF46E2" w:rsidRDefault="00460F6B" w:rsidP="00C41FD2">
      <w:pPr>
        <w:pStyle w:val="af"/>
        <w:numPr>
          <w:ilvl w:val="0"/>
          <w:numId w:val="158"/>
        </w:numPr>
      </w:pPr>
      <w:r w:rsidRPr="00AF46E2">
        <w:rPr>
          <w:rFonts w:hint="cs"/>
          <w:rtl/>
        </w:rPr>
        <w:t xml:space="preserve">באחריות הזוכה ועל חשבונו הגעת </w:t>
      </w:r>
      <w:r w:rsidR="00C41FD2">
        <w:rPr>
          <w:rFonts w:hint="cs"/>
          <w:rtl/>
        </w:rPr>
        <w:t>אחראי</w:t>
      </w:r>
      <w:r w:rsidR="00C41FD2" w:rsidRPr="00AF46E2">
        <w:rPr>
          <w:rFonts w:hint="cs"/>
          <w:rtl/>
        </w:rPr>
        <w:t xml:space="preserve"> </w:t>
      </w:r>
      <w:r w:rsidRPr="00AF46E2">
        <w:rPr>
          <w:rFonts w:hint="cs"/>
          <w:rtl/>
        </w:rPr>
        <w:t>המשמרת והסוקר למקום עבודתם בשוק, בימים ובשעות הנדרשות כולל החזרתם למקום מגוריהם.</w:t>
      </w:r>
    </w:p>
    <w:p w:rsidR="00C002EB" w:rsidRPr="008773F6" w:rsidRDefault="00C002EB" w:rsidP="00C002EB">
      <w:pPr>
        <w:pStyle w:val="4"/>
        <w:bidi/>
      </w:pPr>
      <w:r w:rsidRPr="008773F6">
        <w:rPr>
          <w:rFonts w:hint="cs"/>
          <w:rtl/>
        </w:rPr>
        <w:t>מנהל הפרויקט</w:t>
      </w:r>
    </w:p>
    <w:p w:rsidR="00C002EB" w:rsidRPr="008773F6" w:rsidRDefault="00C002EB" w:rsidP="00C002EB">
      <w:pPr>
        <w:rPr>
          <w:rtl/>
        </w:rPr>
      </w:pPr>
      <w:r w:rsidRPr="008773F6">
        <w:rPr>
          <w:rFonts w:hint="cs"/>
          <w:rtl/>
        </w:rPr>
        <w:t>מנהל הפרויקט מטעמו של הזוכה יהיה העובד אשר הוצע על ידי הזוכה בהצעתו למכרז ואושר על ידי המשרד.</w:t>
      </w:r>
    </w:p>
    <w:p w:rsidR="00C002EB" w:rsidRPr="00C002EB" w:rsidRDefault="00C002EB" w:rsidP="00C002EB">
      <w:pPr>
        <w:rPr>
          <w:b/>
          <w:bCs/>
          <w:u w:val="single"/>
          <w:rtl/>
        </w:rPr>
      </w:pPr>
      <w:r w:rsidRPr="00C002EB">
        <w:rPr>
          <w:rFonts w:hint="cs"/>
          <w:b/>
          <w:bCs/>
          <w:u w:val="single"/>
          <w:rtl/>
        </w:rPr>
        <w:t>תחומי אחריות:</w:t>
      </w:r>
    </w:p>
    <w:p w:rsidR="00C002EB" w:rsidRPr="008773F6" w:rsidRDefault="00C002EB" w:rsidP="00965B49">
      <w:pPr>
        <w:pStyle w:val="af"/>
        <w:numPr>
          <w:ilvl w:val="0"/>
          <w:numId w:val="145"/>
        </w:numPr>
        <w:rPr>
          <w:rtl/>
        </w:rPr>
      </w:pPr>
      <w:r w:rsidRPr="008773F6">
        <w:rPr>
          <w:rFonts w:hint="cs"/>
          <w:rtl/>
        </w:rPr>
        <w:t>מנהל הפרויקט יהיה נציגו של הזוכה במכרז, ויהיה מוסמך מטעמו של הזוכה לבוא בקשר עם נציג המשרד בכל הנוגע למימוש תנאי המכרז לרבות: התחשבנות חודשית, ניהול כוח האדם של הזוכה, פתרון תקלות, הגעה לישיבות תיאום עם נציג המשרד על פי הצורך.</w:t>
      </w:r>
    </w:p>
    <w:p w:rsidR="00C002EB" w:rsidRPr="008773F6" w:rsidRDefault="00C002EB" w:rsidP="00965B49">
      <w:pPr>
        <w:pStyle w:val="af"/>
        <w:numPr>
          <w:ilvl w:val="0"/>
          <w:numId w:val="145"/>
        </w:numPr>
        <w:rPr>
          <w:rtl/>
        </w:rPr>
      </w:pPr>
      <w:r>
        <w:rPr>
          <w:rFonts w:hint="cs"/>
          <w:rtl/>
        </w:rPr>
        <w:t>ניהול</w:t>
      </w:r>
      <w:r w:rsidRPr="008773F6">
        <w:rPr>
          <w:rFonts w:hint="cs"/>
          <w:rtl/>
        </w:rPr>
        <w:t xml:space="preserve"> הסוקר</w:t>
      </w:r>
      <w:r>
        <w:rPr>
          <w:rFonts w:hint="cs"/>
          <w:rtl/>
        </w:rPr>
        <w:t>ים</w:t>
      </w:r>
      <w:r w:rsidRPr="008773F6">
        <w:rPr>
          <w:rFonts w:hint="cs"/>
          <w:rtl/>
        </w:rPr>
        <w:t xml:space="preserve"> ואחראי המשמר</w:t>
      </w:r>
      <w:r>
        <w:rPr>
          <w:rFonts w:hint="cs"/>
          <w:rtl/>
        </w:rPr>
        <w:t>ו</w:t>
      </w:r>
      <w:r w:rsidRPr="008773F6">
        <w:rPr>
          <w:rFonts w:hint="cs"/>
          <w:rtl/>
        </w:rPr>
        <w:t>ת</w:t>
      </w:r>
      <w:r>
        <w:rPr>
          <w:rFonts w:hint="cs"/>
          <w:rtl/>
        </w:rPr>
        <w:t xml:space="preserve"> </w:t>
      </w:r>
      <w:r w:rsidRPr="008773F6">
        <w:rPr>
          <w:rFonts w:hint="cs"/>
          <w:rtl/>
        </w:rPr>
        <w:t>אשר יבצעו את העבודה בפועל מטעמו של הזוכה בשוק הסיטוני.</w:t>
      </w:r>
    </w:p>
    <w:p w:rsidR="00C002EB" w:rsidRPr="008773F6" w:rsidRDefault="00C002EB" w:rsidP="00965B49">
      <w:pPr>
        <w:pStyle w:val="af"/>
        <w:numPr>
          <w:ilvl w:val="0"/>
          <w:numId w:val="145"/>
        </w:numPr>
        <w:rPr>
          <w:rtl/>
        </w:rPr>
      </w:pPr>
      <w:r w:rsidRPr="008773F6">
        <w:rPr>
          <w:rFonts w:hint="cs"/>
          <w:rtl/>
        </w:rPr>
        <w:t>מנהל הפרויקט ינחה וידריך את כלל הסוקרים ואחראי המשמרת מטעמו של הזוכה וינהל את פעילותם</w:t>
      </w:r>
      <w:r>
        <w:rPr>
          <w:rFonts w:hint="cs"/>
          <w:rtl/>
        </w:rPr>
        <w:t xml:space="preserve"> </w:t>
      </w:r>
      <w:r w:rsidRPr="008773F6">
        <w:rPr>
          <w:rFonts w:hint="cs"/>
          <w:rtl/>
        </w:rPr>
        <w:t>השוטפת לרבות הגעתם בזמן לשוק, עדכון והדרכות אודות שינויים, ביצוע הסקירה במלואה על פי הנחיות המשרד.</w:t>
      </w:r>
    </w:p>
    <w:p w:rsidR="00C002EB" w:rsidRPr="008773F6" w:rsidRDefault="00C002EB" w:rsidP="00965B49">
      <w:pPr>
        <w:pStyle w:val="af"/>
        <w:numPr>
          <w:ilvl w:val="0"/>
          <w:numId w:val="145"/>
        </w:numPr>
      </w:pPr>
      <w:r w:rsidRPr="008773F6">
        <w:rPr>
          <w:rFonts w:hint="cs"/>
          <w:rtl/>
        </w:rPr>
        <w:t>מנהל הפרויקט יהיה בקשר יומי עם נציג המשרד לדיווח על תפוקות וביצועים, הערכות מצב וקבלת עדכונים ושינויים על פי הצורך.</w:t>
      </w:r>
    </w:p>
    <w:p w:rsidR="00C002EB" w:rsidRPr="008773F6" w:rsidRDefault="00C002EB" w:rsidP="00965B49">
      <w:pPr>
        <w:pStyle w:val="af"/>
        <w:numPr>
          <w:ilvl w:val="0"/>
          <w:numId w:val="145"/>
        </w:numPr>
        <w:rPr>
          <w:rtl/>
        </w:rPr>
      </w:pPr>
      <w:r w:rsidRPr="008773F6">
        <w:rPr>
          <w:rFonts w:hint="cs"/>
          <w:rtl/>
        </w:rPr>
        <w:t>כל החלפה של מנהל הפרויקט באחר תידרש לאישור מראש של נציג המשרד, ותבוצע תוך ביצוע חפיפה מלאה אשר לא תפגע כהוא זה ברציפות ובאיכות השירותים המסופקים.</w:t>
      </w:r>
    </w:p>
    <w:p w:rsidR="00C002EB" w:rsidRPr="008773F6" w:rsidRDefault="00C002EB" w:rsidP="00C002EB">
      <w:pPr>
        <w:pStyle w:val="4"/>
        <w:bidi/>
      </w:pPr>
      <w:r w:rsidRPr="008773F6">
        <w:rPr>
          <w:rFonts w:hint="cs"/>
          <w:rtl/>
        </w:rPr>
        <w:t>אחראי משמרת</w:t>
      </w:r>
    </w:p>
    <w:p w:rsidR="00C002EB" w:rsidRPr="008773F6" w:rsidRDefault="00C002EB" w:rsidP="00956FF1">
      <w:r>
        <w:rPr>
          <w:rFonts w:hint="cs"/>
          <w:rtl/>
        </w:rPr>
        <w:t xml:space="preserve">הזוכה יפעיל </w:t>
      </w:r>
      <w:r>
        <w:rPr>
          <w:rFonts w:hint="cs"/>
          <w:b/>
          <w:bCs/>
          <w:rtl/>
        </w:rPr>
        <w:t>שני</w:t>
      </w:r>
      <w:r w:rsidRPr="000853B7">
        <w:rPr>
          <w:b/>
          <w:bCs/>
          <w:rtl/>
        </w:rPr>
        <w:t xml:space="preserve"> </w:t>
      </w:r>
      <w:r w:rsidRPr="000853B7">
        <w:rPr>
          <w:rFonts w:hint="eastAsia"/>
          <w:b/>
          <w:bCs/>
          <w:rtl/>
        </w:rPr>
        <w:t>אחראי</w:t>
      </w:r>
      <w:r w:rsidRPr="000853B7">
        <w:rPr>
          <w:b/>
          <w:bCs/>
          <w:rtl/>
        </w:rPr>
        <w:t xml:space="preserve"> </w:t>
      </w:r>
      <w:r w:rsidRPr="000853B7">
        <w:rPr>
          <w:rFonts w:hint="eastAsia"/>
          <w:b/>
          <w:bCs/>
          <w:rtl/>
        </w:rPr>
        <w:t>משמרת</w:t>
      </w:r>
      <w:r>
        <w:rPr>
          <w:rFonts w:hint="cs"/>
          <w:rtl/>
        </w:rPr>
        <w:t xml:space="preserve"> </w:t>
      </w:r>
      <w:r w:rsidRPr="000853B7">
        <w:rPr>
          <w:rFonts w:hint="eastAsia"/>
          <w:b/>
          <w:bCs/>
          <w:rtl/>
        </w:rPr>
        <w:t>קבועים</w:t>
      </w:r>
      <w:r w:rsidRPr="00355EA8">
        <w:rPr>
          <w:rFonts w:hint="cs"/>
          <w:rtl/>
        </w:rPr>
        <w:t xml:space="preserve"> </w:t>
      </w:r>
      <w:r>
        <w:rPr>
          <w:rFonts w:hint="cs"/>
          <w:rtl/>
        </w:rPr>
        <w:t>לעבודה בכל ימות השבוע השונים.</w:t>
      </w:r>
      <w:r w:rsidRPr="00145632">
        <w:rPr>
          <w:rtl/>
        </w:rPr>
        <w:t xml:space="preserve"> </w:t>
      </w:r>
      <w:r>
        <w:rPr>
          <w:rFonts w:hint="cs"/>
          <w:rtl/>
        </w:rPr>
        <w:t xml:space="preserve">אחראי המשמרת יהוו גיבוי אחד לשני במקרה של היעדרות וחופשות, אחראי המשמרת ישמשו גם </w:t>
      </w:r>
      <w:r w:rsidR="005B443C">
        <w:rPr>
          <w:rFonts w:hint="cs"/>
          <w:rtl/>
        </w:rPr>
        <w:t xml:space="preserve">כסוקרי מחירים </w:t>
      </w:r>
      <w:r>
        <w:rPr>
          <w:rFonts w:hint="cs"/>
          <w:rtl/>
        </w:rPr>
        <w:t xml:space="preserve">בעצמם. </w:t>
      </w:r>
    </w:p>
    <w:p w:rsidR="00C002EB" w:rsidRPr="00F561E9" w:rsidRDefault="00C002EB" w:rsidP="00C002EB">
      <w:pPr>
        <w:rPr>
          <w:b/>
          <w:bCs/>
          <w:u w:val="single"/>
        </w:rPr>
      </w:pPr>
      <w:r w:rsidRPr="00F561E9">
        <w:rPr>
          <w:rFonts w:hint="cs"/>
          <w:b/>
          <w:bCs/>
          <w:u w:val="single"/>
          <w:rtl/>
        </w:rPr>
        <w:t>תחומי אחריות:</w:t>
      </w:r>
    </w:p>
    <w:p w:rsidR="00C002EB" w:rsidRPr="008773F6" w:rsidRDefault="00C002EB" w:rsidP="00965B49">
      <w:pPr>
        <w:pStyle w:val="af"/>
        <w:numPr>
          <w:ilvl w:val="0"/>
          <w:numId w:val="146"/>
        </w:numPr>
        <w:tabs>
          <w:tab w:val="left" w:pos="724"/>
          <w:tab w:val="left" w:pos="1291"/>
        </w:tabs>
        <w:ind w:left="724" w:hanging="284"/>
      </w:pPr>
      <w:r>
        <w:rPr>
          <w:rFonts w:hint="cs"/>
          <w:rtl/>
        </w:rPr>
        <w:t>שיבוץ הסוקרים</w:t>
      </w:r>
      <w:r w:rsidRPr="008773F6">
        <w:rPr>
          <w:rFonts w:hint="cs"/>
          <w:rtl/>
        </w:rPr>
        <w:t xml:space="preserve"> לסקירה ו</w:t>
      </w:r>
      <w:r>
        <w:rPr>
          <w:rFonts w:hint="cs"/>
          <w:rtl/>
        </w:rPr>
        <w:t>הכשרתם לסקירה</w:t>
      </w:r>
      <w:r w:rsidRPr="008773F6">
        <w:rPr>
          <w:rFonts w:hint="cs"/>
          <w:rtl/>
        </w:rPr>
        <w:t xml:space="preserve"> בשוק</w:t>
      </w:r>
      <w:r>
        <w:rPr>
          <w:rFonts w:hint="cs"/>
          <w:rtl/>
        </w:rPr>
        <w:t>.</w:t>
      </w:r>
      <w:r w:rsidRPr="008773F6">
        <w:rPr>
          <w:rFonts w:hint="cs"/>
          <w:rtl/>
        </w:rPr>
        <w:t xml:space="preserve"> </w:t>
      </w:r>
    </w:p>
    <w:p w:rsidR="00C002EB" w:rsidRDefault="00C002EB" w:rsidP="00965B49">
      <w:pPr>
        <w:pStyle w:val="af"/>
        <w:numPr>
          <w:ilvl w:val="0"/>
          <w:numId w:val="146"/>
        </w:numPr>
        <w:tabs>
          <w:tab w:val="left" w:pos="724"/>
          <w:tab w:val="left" w:pos="1291"/>
        </w:tabs>
        <w:ind w:left="724" w:hanging="284"/>
      </w:pPr>
      <w:r>
        <w:rPr>
          <w:rFonts w:hint="cs"/>
          <w:rtl/>
        </w:rPr>
        <w:t>ביצוע סקירה עצמאית ובקרה על</w:t>
      </w:r>
      <w:r w:rsidRPr="008773F6">
        <w:rPr>
          <w:rFonts w:hint="cs"/>
          <w:rtl/>
        </w:rPr>
        <w:t xml:space="preserve"> עבודת הסוקרים</w:t>
      </w:r>
      <w:r>
        <w:rPr>
          <w:rFonts w:hint="cs"/>
          <w:rtl/>
        </w:rPr>
        <w:t>.</w:t>
      </w:r>
    </w:p>
    <w:p w:rsidR="00C002EB" w:rsidRPr="008773F6" w:rsidRDefault="00C002EB" w:rsidP="00965B49">
      <w:pPr>
        <w:pStyle w:val="af"/>
        <w:numPr>
          <w:ilvl w:val="0"/>
          <w:numId w:val="146"/>
        </w:numPr>
        <w:tabs>
          <w:tab w:val="left" w:pos="724"/>
          <w:tab w:val="left" w:pos="1291"/>
        </w:tabs>
        <w:ind w:left="724" w:hanging="284"/>
      </w:pPr>
      <w:r>
        <w:rPr>
          <w:rFonts w:hint="cs"/>
          <w:rtl/>
        </w:rPr>
        <w:t>ווידוא שרשימת הפריטים לסקירה מעודכנת לפי המצאי בשוק.</w:t>
      </w:r>
    </w:p>
    <w:p w:rsidR="00C002EB" w:rsidRDefault="00C002EB" w:rsidP="00965B49">
      <w:pPr>
        <w:pStyle w:val="af"/>
        <w:numPr>
          <w:ilvl w:val="0"/>
          <w:numId w:val="146"/>
        </w:numPr>
        <w:tabs>
          <w:tab w:val="left" w:pos="724"/>
          <w:tab w:val="left" w:pos="1291"/>
        </w:tabs>
        <w:ind w:left="724" w:hanging="284"/>
      </w:pPr>
      <w:r>
        <w:rPr>
          <w:rFonts w:hint="cs"/>
          <w:rtl/>
        </w:rPr>
        <w:t xml:space="preserve">אישור </w:t>
      </w:r>
      <w:r w:rsidRPr="008773F6">
        <w:rPr>
          <w:rFonts w:hint="cs"/>
          <w:rtl/>
        </w:rPr>
        <w:t>תצפיות חריגות לצורך שליחת</w:t>
      </w:r>
      <w:r>
        <w:rPr>
          <w:rFonts w:hint="cs"/>
          <w:rtl/>
        </w:rPr>
        <w:t>ן</w:t>
      </w:r>
      <w:r w:rsidRPr="008773F6">
        <w:rPr>
          <w:rFonts w:hint="cs"/>
          <w:rtl/>
        </w:rPr>
        <w:t xml:space="preserve"> למשרד</w:t>
      </w:r>
      <w:r>
        <w:rPr>
          <w:rFonts w:hint="cs"/>
          <w:rtl/>
        </w:rPr>
        <w:t>.</w:t>
      </w:r>
    </w:p>
    <w:p w:rsidR="00C002EB" w:rsidRDefault="00C002EB" w:rsidP="00965B49">
      <w:pPr>
        <w:pStyle w:val="af"/>
        <w:numPr>
          <w:ilvl w:val="0"/>
          <w:numId w:val="146"/>
        </w:numPr>
        <w:tabs>
          <w:tab w:val="left" w:pos="724"/>
          <w:tab w:val="left" w:pos="1291"/>
        </w:tabs>
        <w:ind w:left="724" w:hanging="284"/>
      </w:pPr>
      <w:r>
        <w:rPr>
          <w:rFonts w:hint="cs"/>
          <w:rtl/>
        </w:rPr>
        <w:t>בקרת איכות אודות איכות הסקירה של הפריטים השונים שנסקרו כולל זיהוי נכון של זנים ואיכויות בהתאם למבדילי האיכות שהגדיר המשרד.</w:t>
      </w:r>
    </w:p>
    <w:p w:rsidR="00C002EB" w:rsidRDefault="00C002EB" w:rsidP="00965B49">
      <w:pPr>
        <w:pStyle w:val="af"/>
        <w:numPr>
          <w:ilvl w:val="0"/>
          <w:numId w:val="146"/>
        </w:numPr>
        <w:tabs>
          <w:tab w:val="left" w:pos="724"/>
          <w:tab w:val="left" w:pos="1291"/>
        </w:tabs>
        <w:ind w:left="724" w:hanging="284"/>
      </w:pPr>
      <w:r>
        <w:rPr>
          <w:rFonts w:hint="cs"/>
          <w:rtl/>
        </w:rPr>
        <w:t>יישום ההערות והבקשות שיתקבלו מהמשרד.</w:t>
      </w:r>
    </w:p>
    <w:p w:rsidR="00C002EB" w:rsidRDefault="00C002EB" w:rsidP="00965B49">
      <w:pPr>
        <w:pStyle w:val="af"/>
        <w:numPr>
          <w:ilvl w:val="0"/>
          <w:numId w:val="146"/>
        </w:numPr>
        <w:tabs>
          <w:tab w:val="left" w:pos="724"/>
          <w:tab w:val="left" w:pos="1291"/>
        </w:tabs>
        <w:ind w:left="724" w:hanging="284"/>
      </w:pPr>
      <w:r>
        <w:rPr>
          <w:rFonts w:hint="cs"/>
          <w:rtl/>
        </w:rPr>
        <w:t xml:space="preserve">ביצוע סגירת משמרת והעברת כלל התצפיות למשרד. </w:t>
      </w:r>
    </w:p>
    <w:p w:rsidR="00AF46E2" w:rsidRPr="00AF46E2" w:rsidRDefault="00DC30F1" w:rsidP="00AF46E2">
      <w:pPr>
        <w:rPr>
          <w:b/>
          <w:bCs/>
          <w:u w:val="single"/>
        </w:rPr>
      </w:pPr>
      <w:r>
        <w:rPr>
          <w:rFonts w:hint="cs"/>
          <w:b/>
          <w:bCs/>
          <w:u w:val="single"/>
          <w:rtl/>
        </w:rPr>
        <w:t>תנאים נדרשים</w:t>
      </w:r>
      <w:r w:rsidR="00AF46E2" w:rsidRPr="00AF46E2">
        <w:rPr>
          <w:rFonts w:hint="cs"/>
          <w:b/>
          <w:bCs/>
          <w:u w:val="single"/>
          <w:rtl/>
        </w:rPr>
        <w:t xml:space="preserve"> לאחראי משמרת:</w:t>
      </w:r>
    </w:p>
    <w:p w:rsidR="00AF46E2" w:rsidRDefault="00AF46E2" w:rsidP="009F14DF">
      <w:pPr>
        <w:pStyle w:val="af"/>
        <w:numPr>
          <w:ilvl w:val="0"/>
          <w:numId w:val="111"/>
        </w:numPr>
        <w:ind w:left="724" w:hanging="425"/>
      </w:pPr>
      <w:r>
        <w:rPr>
          <w:rFonts w:hint="cs"/>
          <w:rtl/>
        </w:rPr>
        <w:t>שליטה מלאה בעברית ברמת קרוא/כתוב/דיבור.</w:t>
      </w:r>
    </w:p>
    <w:p w:rsidR="00AF46E2" w:rsidRDefault="00AF46E2" w:rsidP="00DC30F1">
      <w:pPr>
        <w:pStyle w:val="af"/>
        <w:numPr>
          <w:ilvl w:val="0"/>
          <w:numId w:val="111"/>
        </w:numPr>
        <w:ind w:left="724" w:hanging="425"/>
      </w:pPr>
      <w:r>
        <w:rPr>
          <w:rFonts w:hint="cs"/>
          <w:rtl/>
        </w:rPr>
        <w:t>ניסיון בעבודה עם יישומי מחשב שונים המאפשרים קריאת נתונים, הזנתם ובחינת תקינות קליטתם בתוכנת הסקר.</w:t>
      </w:r>
    </w:p>
    <w:p w:rsidR="00AF46E2" w:rsidRDefault="00AF46E2" w:rsidP="009F14DF">
      <w:pPr>
        <w:pStyle w:val="af"/>
        <w:numPr>
          <w:ilvl w:val="0"/>
          <w:numId w:val="111"/>
        </w:numPr>
        <w:ind w:left="724" w:hanging="425"/>
      </w:pPr>
      <w:r>
        <w:rPr>
          <w:rFonts w:hint="cs"/>
          <w:rtl/>
        </w:rPr>
        <w:t>יכולת לתקשורת בינאישית אשר תאפשר דיאלוג עם סיטונאי השוק.</w:t>
      </w:r>
    </w:p>
    <w:p w:rsidR="00AF46E2" w:rsidRDefault="00AF46E2" w:rsidP="009F14DF">
      <w:pPr>
        <w:pStyle w:val="af"/>
        <w:numPr>
          <w:ilvl w:val="0"/>
          <w:numId w:val="111"/>
        </w:numPr>
        <w:ind w:left="724" w:hanging="425"/>
      </w:pPr>
      <w:r>
        <w:rPr>
          <w:rFonts w:hint="cs"/>
          <w:rtl/>
        </w:rPr>
        <w:t>נכונות לעבודה יומיומית בשעות הבוקר המוקדמות בשוק בכל ימות השבוע.</w:t>
      </w:r>
    </w:p>
    <w:p w:rsidR="00AF46E2" w:rsidRDefault="00AF46E2" w:rsidP="009F14DF">
      <w:pPr>
        <w:pStyle w:val="af"/>
        <w:numPr>
          <w:ilvl w:val="0"/>
          <w:numId w:val="111"/>
        </w:numPr>
        <w:ind w:left="724" w:hanging="425"/>
      </w:pPr>
      <w:r>
        <w:rPr>
          <w:rFonts w:hint="cs"/>
          <w:rtl/>
        </w:rPr>
        <w:t>יכולת ארגון וסדר.</w:t>
      </w:r>
    </w:p>
    <w:p w:rsidR="00AF46E2" w:rsidRDefault="00AF46E2" w:rsidP="009F14DF">
      <w:pPr>
        <w:pStyle w:val="af"/>
        <w:numPr>
          <w:ilvl w:val="0"/>
          <w:numId w:val="111"/>
        </w:numPr>
        <w:ind w:left="724" w:hanging="425"/>
      </w:pPr>
      <w:r>
        <w:rPr>
          <w:rFonts w:hint="cs"/>
          <w:rtl/>
        </w:rPr>
        <w:t>יכולת לניהול צוות עובדים.</w:t>
      </w:r>
    </w:p>
    <w:p w:rsidR="00C002EB" w:rsidRPr="008773F6" w:rsidRDefault="00C002EB" w:rsidP="00C002EB">
      <w:pPr>
        <w:pStyle w:val="4"/>
        <w:bidi/>
      </w:pPr>
      <w:r w:rsidRPr="008773F6">
        <w:rPr>
          <w:rFonts w:hint="cs"/>
          <w:rtl/>
        </w:rPr>
        <w:t>סוקרים</w:t>
      </w:r>
    </w:p>
    <w:p w:rsidR="00C002EB" w:rsidRPr="00AF46E2" w:rsidRDefault="00AF46E2" w:rsidP="00AF46E2">
      <w:pPr>
        <w:rPr>
          <w:b/>
          <w:bCs/>
          <w:u w:val="single"/>
        </w:rPr>
      </w:pPr>
      <w:r w:rsidRPr="00AF46E2">
        <w:rPr>
          <w:rFonts w:hint="cs"/>
          <w:b/>
          <w:bCs/>
          <w:u w:val="single"/>
          <w:rtl/>
        </w:rPr>
        <w:t>תחומי אחריות</w:t>
      </w:r>
    </w:p>
    <w:p w:rsidR="00EC6C58" w:rsidRDefault="00F27C32" w:rsidP="00965B49">
      <w:pPr>
        <w:pStyle w:val="af"/>
        <w:numPr>
          <w:ilvl w:val="0"/>
          <w:numId w:val="147"/>
        </w:numPr>
        <w:ind w:left="724" w:hanging="284"/>
        <w:rPr>
          <w:rtl/>
        </w:rPr>
      </w:pPr>
      <w:r>
        <w:rPr>
          <w:rFonts w:hint="cs"/>
          <w:rtl/>
        </w:rPr>
        <w:t>ה</w:t>
      </w:r>
      <w:r w:rsidR="00EC6C58">
        <w:rPr>
          <w:rFonts w:hint="cs"/>
          <w:rtl/>
        </w:rPr>
        <w:t>סוקרים</w:t>
      </w:r>
      <w:r w:rsidR="00EC6C58" w:rsidRPr="000853B7">
        <w:rPr>
          <w:b/>
          <w:bCs/>
          <w:rtl/>
        </w:rPr>
        <w:t xml:space="preserve"> </w:t>
      </w:r>
      <w:r w:rsidR="00EC6C58" w:rsidRPr="00472F77">
        <w:rPr>
          <w:rFonts w:hint="cs"/>
          <w:rtl/>
        </w:rPr>
        <w:t>יסקרו את מחירי התוצרת החקלאית הנמכרת בשוק</w:t>
      </w:r>
      <w:r w:rsidR="00EC6C58">
        <w:rPr>
          <w:rFonts w:hint="cs"/>
          <w:rtl/>
        </w:rPr>
        <w:t xml:space="preserve"> על ידי הסיטונאים השונים.</w:t>
      </w:r>
    </w:p>
    <w:p w:rsidR="00C002EB" w:rsidRDefault="00C002EB" w:rsidP="00965B49">
      <w:pPr>
        <w:pStyle w:val="af"/>
        <w:numPr>
          <w:ilvl w:val="0"/>
          <w:numId w:val="147"/>
        </w:numPr>
        <w:ind w:left="724" w:hanging="284"/>
      </w:pPr>
      <w:r w:rsidRPr="008773F6">
        <w:rPr>
          <w:rFonts w:hint="cs"/>
          <w:rtl/>
        </w:rPr>
        <w:t>הסוקרים יבצעו את סקירת התוצרת החקלאית על פי הנדרש במכרז</w:t>
      </w:r>
      <w:r>
        <w:rPr>
          <w:rFonts w:hint="cs"/>
          <w:rtl/>
        </w:rPr>
        <w:t xml:space="preserve"> בהתאם לתוכנית העבודה אותה קבע </w:t>
      </w:r>
      <w:r w:rsidR="00EC6C58">
        <w:rPr>
          <w:rFonts w:hint="cs"/>
          <w:rtl/>
        </w:rPr>
        <w:t>אחראי</w:t>
      </w:r>
      <w:r>
        <w:rPr>
          <w:rFonts w:hint="cs"/>
          <w:rtl/>
        </w:rPr>
        <w:t xml:space="preserve"> המשמרת</w:t>
      </w:r>
      <w:r w:rsidRPr="008773F6">
        <w:rPr>
          <w:rFonts w:hint="cs"/>
          <w:rtl/>
        </w:rPr>
        <w:t>.</w:t>
      </w:r>
      <w:r>
        <w:rPr>
          <w:rFonts w:hint="cs"/>
          <w:rtl/>
        </w:rPr>
        <w:t xml:space="preserve"> </w:t>
      </w:r>
    </w:p>
    <w:p w:rsidR="00C002EB" w:rsidRPr="008773F6" w:rsidRDefault="00C002EB" w:rsidP="00BA073F">
      <w:pPr>
        <w:pStyle w:val="af"/>
        <w:numPr>
          <w:ilvl w:val="0"/>
          <w:numId w:val="147"/>
        </w:numPr>
        <w:ind w:left="724" w:hanging="284"/>
        <w:rPr>
          <w:rtl/>
        </w:rPr>
      </w:pPr>
      <w:r>
        <w:rPr>
          <w:rFonts w:hint="cs"/>
          <w:rtl/>
        </w:rPr>
        <w:t xml:space="preserve">הסוקרים יקפידו על איכותה של עבודת הסקירה אותה הם מבצעים לרבות זיהוי נכון של זנים ואיכויות הפריטים השונים אותם הם סוקרים זאת בהתאם למבדילי האיכות שהגדיר המשרד והנחיות שיועברו </w:t>
      </w:r>
      <w:r w:rsidR="00F92C9B">
        <w:rPr>
          <w:rFonts w:hint="cs"/>
          <w:rtl/>
        </w:rPr>
        <w:t>לזוכה</w:t>
      </w:r>
      <w:r>
        <w:rPr>
          <w:rFonts w:hint="cs"/>
          <w:rtl/>
        </w:rPr>
        <w:t>.</w:t>
      </w:r>
    </w:p>
    <w:p w:rsidR="00EC6C58" w:rsidRPr="009F14DF" w:rsidRDefault="00DC30F1" w:rsidP="009F14DF">
      <w:pPr>
        <w:rPr>
          <w:b/>
          <w:bCs/>
          <w:u w:val="single"/>
        </w:rPr>
      </w:pPr>
      <w:r>
        <w:rPr>
          <w:rFonts w:hint="cs"/>
          <w:b/>
          <w:bCs/>
          <w:u w:val="single"/>
          <w:rtl/>
        </w:rPr>
        <w:t>תנאים נדרשים</w:t>
      </w:r>
      <w:r w:rsidR="00EC6C58" w:rsidRPr="009F14DF">
        <w:rPr>
          <w:rFonts w:hint="cs"/>
          <w:b/>
          <w:bCs/>
          <w:u w:val="single"/>
          <w:rtl/>
        </w:rPr>
        <w:t xml:space="preserve"> לסוקר</w:t>
      </w:r>
      <w:r w:rsidR="00460F6B" w:rsidRPr="009F14DF">
        <w:rPr>
          <w:rFonts w:hint="cs"/>
          <w:b/>
          <w:bCs/>
          <w:u w:val="single"/>
          <w:rtl/>
        </w:rPr>
        <w:t>ים</w:t>
      </w:r>
      <w:r w:rsidR="00AF46E2" w:rsidRPr="009F14DF">
        <w:rPr>
          <w:rFonts w:hint="cs"/>
          <w:b/>
          <w:bCs/>
          <w:u w:val="single"/>
          <w:rtl/>
        </w:rPr>
        <w:t>:</w:t>
      </w:r>
    </w:p>
    <w:p w:rsidR="00EC6C58" w:rsidRDefault="00EC6C58" w:rsidP="00965B49">
      <w:pPr>
        <w:pStyle w:val="af"/>
        <w:numPr>
          <w:ilvl w:val="0"/>
          <w:numId w:val="161"/>
        </w:numPr>
        <w:ind w:left="724" w:hanging="425"/>
      </w:pPr>
      <w:r>
        <w:rPr>
          <w:rFonts w:hint="cs"/>
          <w:rtl/>
        </w:rPr>
        <w:t>שליטה מלאה בעברית ברמת קרוא/כתוב/דיבור.</w:t>
      </w:r>
    </w:p>
    <w:p w:rsidR="00EC6C58" w:rsidRDefault="00EC6C58" w:rsidP="00965B49">
      <w:pPr>
        <w:pStyle w:val="af"/>
        <w:numPr>
          <w:ilvl w:val="0"/>
          <w:numId w:val="161"/>
        </w:numPr>
        <w:ind w:left="724" w:hanging="425"/>
      </w:pPr>
      <w:r>
        <w:rPr>
          <w:rFonts w:hint="cs"/>
          <w:rtl/>
        </w:rPr>
        <w:t>ניסיון מוכח בעבודה עם יישומי מחשב שונים המאפשרים קריאת נתונים, הזנתם ובחינת תקינות קליטתם בתוכנת הסקר.</w:t>
      </w:r>
    </w:p>
    <w:p w:rsidR="00EC6C58" w:rsidRDefault="00EC6C58" w:rsidP="00965B49">
      <w:pPr>
        <w:pStyle w:val="af"/>
        <w:numPr>
          <w:ilvl w:val="0"/>
          <w:numId w:val="161"/>
        </w:numPr>
        <w:ind w:left="724" w:hanging="425"/>
      </w:pPr>
      <w:r>
        <w:rPr>
          <w:rFonts w:hint="cs"/>
          <w:rtl/>
        </w:rPr>
        <w:t>יכולת לתקשורת בינאישית אשר תאפשר דיאלוג עם סיטונאי השוק.</w:t>
      </w:r>
    </w:p>
    <w:p w:rsidR="00EC6C58" w:rsidRDefault="00EC6C58" w:rsidP="00965B49">
      <w:pPr>
        <w:pStyle w:val="af"/>
        <w:numPr>
          <w:ilvl w:val="0"/>
          <w:numId w:val="161"/>
        </w:numPr>
        <w:ind w:left="724" w:hanging="425"/>
      </w:pPr>
      <w:r>
        <w:rPr>
          <w:rFonts w:hint="cs"/>
          <w:rtl/>
        </w:rPr>
        <w:t>נכונות לעבודה יומיומית בשעות הבוקר המוקדמות בשוק בכל ימות השבוע.</w:t>
      </w:r>
    </w:p>
    <w:p w:rsidR="00EC6C58" w:rsidRDefault="00EC6C58" w:rsidP="00965B49">
      <w:pPr>
        <w:pStyle w:val="af"/>
        <w:numPr>
          <w:ilvl w:val="0"/>
          <w:numId w:val="161"/>
        </w:numPr>
        <w:ind w:left="724" w:hanging="425"/>
      </w:pPr>
      <w:r>
        <w:rPr>
          <w:rFonts w:hint="cs"/>
          <w:rtl/>
        </w:rPr>
        <w:t>יכולת ארגון וסדר</w:t>
      </w:r>
      <w:r w:rsidR="00AF46E2">
        <w:rPr>
          <w:rFonts w:hint="cs"/>
          <w:rtl/>
        </w:rPr>
        <w:t>.</w:t>
      </w:r>
    </w:p>
    <w:p w:rsidR="00AF46E2" w:rsidRDefault="00AF46E2" w:rsidP="00AF46E2">
      <w:pPr>
        <w:rPr>
          <w:rtl/>
        </w:rPr>
      </w:pPr>
    </w:p>
    <w:p w:rsidR="00AF46E2" w:rsidRDefault="00AF46E2" w:rsidP="00AF46E2">
      <w:pPr>
        <w:rPr>
          <w:rtl/>
        </w:rPr>
      </w:pPr>
    </w:p>
    <w:p w:rsidR="0085091C" w:rsidRDefault="0085091C" w:rsidP="00AF46E2">
      <w:pPr>
        <w:rPr>
          <w:rtl/>
        </w:rPr>
      </w:pPr>
    </w:p>
    <w:p w:rsidR="009F14DF" w:rsidRDefault="009F14DF" w:rsidP="00AF46E2"/>
    <w:p w:rsidR="00EC6C58" w:rsidRDefault="00EC6C58" w:rsidP="0085091C">
      <w:pPr>
        <w:pStyle w:val="4"/>
        <w:bidi/>
        <w:ind w:right="0"/>
        <w:rPr>
          <w:rtl/>
        </w:rPr>
      </w:pPr>
      <w:r w:rsidRPr="009F14DF">
        <w:rPr>
          <w:rFonts w:hint="cs"/>
          <w:rtl/>
        </w:rPr>
        <w:t>היעדרות</w:t>
      </w:r>
      <w:r w:rsidRPr="009F14DF">
        <w:rPr>
          <w:rtl/>
        </w:rPr>
        <w:t xml:space="preserve"> והחלפת </w:t>
      </w:r>
      <w:r w:rsidR="003A027D" w:rsidRPr="009F14DF">
        <w:rPr>
          <w:rFonts w:hint="cs"/>
          <w:rtl/>
        </w:rPr>
        <w:t>בעלי</w:t>
      </w:r>
      <w:r w:rsidR="003A027D" w:rsidRPr="009F14DF">
        <w:rPr>
          <w:rtl/>
        </w:rPr>
        <w:t xml:space="preserve"> </w:t>
      </w:r>
      <w:r w:rsidR="003A027D" w:rsidRPr="009F14DF">
        <w:rPr>
          <w:rFonts w:hint="cs"/>
          <w:rtl/>
        </w:rPr>
        <w:t>תפקיד</w:t>
      </w:r>
      <w:r w:rsidR="003A027D" w:rsidRPr="009F14DF">
        <w:rPr>
          <w:rtl/>
        </w:rPr>
        <w:t xml:space="preserve">: </w:t>
      </w:r>
      <w:r w:rsidRPr="009F14DF">
        <w:rPr>
          <w:rFonts w:hint="cs"/>
          <w:rtl/>
        </w:rPr>
        <w:t>סוקרי</w:t>
      </w:r>
      <w:r w:rsidR="00953A1E">
        <w:rPr>
          <w:rFonts w:hint="cs"/>
          <w:rtl/>
        </w:rPr>
        <w:t>ם</w:t>
      </w:r>
      <w:r w:rsidR="003A027D" w:rsidRPr="009F14DF">
        <w:rPr>
          <w:rtl/>
        </w:rPr>
        <w:t>,</w:t>
      </w:r>
      <w:r w:rsidR="00953A1E">
        <w:rPr>
          <w:rFonts w:hint="cs"/>
          <w:rtl/>
        </w:rPr>
        <w:t xml:space="preserve"> </w:t>
      </w:r>
      <w:r w:rsidR="00460F6B" w:rsidRPr="009F14DF">
        <w:rPr>
          <w:rFonts w:hint="cs"/>
          <w:rtl/>
        </w:rPr>
        <w:t>אחראי</w:t>
      </w:r>
      <w:r w:rsidR="00460F6B" w:rsidRPr="009F14DF">
        <w:rPr>
          <w:rtl/>
        </w:rPr>
        <w:t xml:space="preserve"> </w:t>
      </w:r>
      <w:r w:rsidR="00460F6B" w:rsidRPr="009F14DF">
        <w:rPr>
          <w:rFonts w:hint="cs"/>
          <w:rtl/>
        </w:rPr>
        <w:t>משמרת</w:t>
      </w:r>
      <w:r w:rsidR="003A027D" w:rsidRPr="009F14DF">
        <w:rPr>
          <w:rtl/>
        </w:rPr>
        <w:t xml:space="preserve">, מנהל </w:t>
      </w:r>
      <w:r w:rsidR="003A027D" w:rsidRPr="009F14DF">
        <w:rPr>
          <w:rFonts w:hint="cs"/>
          <w:rtl/>
        </w:rPr>
        <w:t>הפרויקט</w:t>
      </w:r>
    </w:p>
    <w:p w:rsidR="00662253" w:rsidRPr="009F14DF" w:rsidRDefault="00662253" w:rsidP="009F14DF">
      <w:pPr>
        <w:pStyle w:val="af"/>
        <w:numPr>
          <w:ilvl w:val="0"/>
          <w:numId w:val="112"/>
        </w:numPr>
        <w:rPr>
          <w:b/>
          <w:bCs/>
          <w:u w:val="single"/>
        </w:rPr>
      </w:pPr>
      <w:r w:rsidRPr="009F14DF">
        <w:rPr>
          <w:rFonts w:hint="cs"/>
          <w:b/>
          <w:bCs/>
          <w:u w:val="single"/>
          <w:rtl/>
        </w:rPr>
        <w:t>קביעות</w:t>
      </w:r>
      <w:r w:rsidRPr="009F14DF">
        <w:rPr>
          <w:b/>
          <w:bCs/>
          <w:u w:val="single"/>
          <w:rtl/>
        </w:rPr>
        <w:t xml:space="preserve"> הצוות </w:t>
      </w:r>
    </w:p>
    <w:p w:rsidR="00662253" w:rsidRPr="009F14DF" w:rsidRDefault="00662253" w:rsidP="00092754">
      <w:pPr>
        <w:pStyle w:val="af"/>
        <w:ind w:left="1080"/>
      </w:pPr>
      <w:r>
        <w:rPr>
          <w:rFonts w:hint="cs"/>
          <w:rtl/>
        </w:rPr>
        <w:t>מזמין השירות שואף לקבל שירות</w:t>
      </w:r>
      <w:r w:rsidR="00E06D05">
        <w:rPr>
          <w:rFonts w:hint="cs"/>
          <w:rtl/>
        </w:rPr>
        <w:t xml:space="preserve"> רציף לאורך זמן</w:t>
      </w:r>
      <w:r>
        <w:rPr>
          <w:rFonts w:hint="cs"/>
          <w:rtl/>
        </w:rPr>
        <w:t xml:space="preserve"> מצוות מנוסה ומקצועי</w:t>
      </w:r>
      <w:r w:rsidR="00E06D05">
        <w:rPr>
          <w:rFonts w:hint="cs"/>
          <w:rtl/>
        </w:rPr>
        <w:t>. לאור אופי העבודה הדורש נסיון נרכש רב</w:t>
      </w:r>
      <w:r w:rsidR="0085091C">
        <w:rPr>
          <w:rFonts w:hint="cs"/>
          <w:rtl/>
        </w:rPr>
        <w:t>, המשרד</w:t>
      </w:r>
      <w:r w:rsidR="00E06D05">
        <w:rPr>
          <w:rFonts w:hint="cs"/>
          <w:rtl/>
        </w:rPr>
        <w:t xml:space="preserve"> רואה חשיבות גבוהה בהיותו של </w:t>
      </w:r>
      <w:r>
        <w:rPr>
          <w:rFonts w:hint="cs"/>
          <w:rtl/>
        </w:rPr>
        <w:t xml:space="preserve">צוות </w:t>
      </w:r>
      <w:r w:rsidR="00E06D05">
        <w:rPr>
          <w:rFonts w:hint="cs"/>
          <w:rtl/>
        </w:rPr>
        <w:t xml:space="preserve">הפרויקט </w:t>
      </w:r>
      <w:r>
        <w:rPr>
          <w:rFonts w:hint="cs"/>
          <w:rtl/>
        </w:rPr>
        <w:t>קבוע</w:t>
      </w:r>
      <w:r w:rsidR="00E06D05">
        <w:rPr>
          <w:rFonts w:hint="cs"/>
          <w:rtl/>
        </w:rPr>
        <w:t>.</w:t>
      </w:r>
      <w:r>
        <w:rPr>
          <w:rFonts w:hint="cs"/>
          <w:rtl/>
        </w:rPr>
        <w:t xml:space="preserve"> </w:t>
      </w:r>
      <w:r w:rsidR="0085091C">
        <w:rPr>
          <w:rFonts w:hint="cs"/>
          <w:rtl/>
        </w:rPr>
        <w:t>המשרד</w:t>
      </w:r>
      <w:r>
        <w:rPr>
          <w:rFonts w:hint="cs"/>
          <w:rtl/>
        </w:rPr>
        <w:t xml:space="preserve"> מצפה מהזוכה לעשות כמיטב יכולתו על מנת לשמר צוות עבודה קבוע ומקצועי </w:t>
      </w:r>
      <w:r w:rsidR="00E06D05">
        <w:rPr>
          <w:rFonts w:hint="cs"/>
          <w:rtl/>
        </w:rPr>
        <w:t xml:space="preserve">בין היתר באמצעות הבטחת תנאי שכר טובים עידודו ותמרוצו של צוות הפרויקט בשיטות שונות. זוכה אשר יצליח לשמר שיעור </w:t>
      </w:r>
      <w:r w:rsidR="00F80D71">
        <w:rPr>
          <w:rFonts w:hint="cs"/>
          <w:rtl/>
        </w:rPr>
        <w:t xml:space="preserve">תחלופה נמוך בצוות יזכה לתוספות בונוס </w:t>
      </w:r>
      <w:r w:rsidR="00F80D71" w:rsidRPr="00A32857">
        <w:rPr>
          <w:rFonts w:hint="cs"/>
          <w:rtl/>
        </w:rPr>
        <w:t>לפי "</w:t>
      </w:r>
      <w:r w:rsidR="00A32857" w:rsidRPr="00A32857">
        <w:rPr>
          <w:rFonts w:hint="cs"/>
          <w:rtl/>
        </w:rPr>
        <w:t>מנגנון תמרוץ</w:t>
      </w:r>
      <w:r w:rsidR="00F80D71" w:rsidRPr="00A32857">
        <w:rPr>
          <w:rFonts w:hint="cs"/>
          <w:rtl/>
        </w:rPr>
        <w:t>"</w:t>
      </w:r>
      <w:r w:rsidR="00092754">
        <w:rPr>
          <w:rFonts w:hint="cs"/>
          <w:rtl/>
        </w:rPr>
        <w:t xml:space="preserve"> </w:t>
      </w:r>
      <w:r w:rsidR="00D836F0" w:rsidRPr="00A32857">
        <w:rPr>
          <w:rFonts w:hint="cs"/>
          <w:rtl/>
        </w:rPr>
        <w:t>(ראה תנאים</w:t>
      </w:r>
      <w:r w:rsidR="00283D36" w:rsidRPr="00A32857">
        <w:rPr>
          <w:rFonts w:hint="cs"/>
          <w:rtl/>
        </w:rPr>
        <w:t xml:space="preserve"> בסעיף </w:t>
      </w:r>
      <w:r w:rsidR="00F80D71" w:rsidRPr="00A32857">
        <w:rPr>
          <w:rFonts w:hint="cs"/>
          <w:rtl/>
        </w:rPr>
        <w:t>3.</w:t>
      </w:r>
      <w:r w:rsidR="00365F8E">
        <w:rPr>
          <w:rFonts w:hint="cs"/>
          <w:rtl/>
        </w:rPr>
        <w:t>3</w:t>
      </w:r>
      <w:r w:rsidR="00283D36" w:rsidRPr="00A32857">
        <w:rPr>
          <w:rFonts w:hint="cs"/>
          <w:rtl/>
        </w:rPr>
        <w:t>).</w:t>
      </w:r>
      <w:r w:rsidR="00E06D05">
        <w:rPr>
          <w:rFonts w:hint="cs"/>
          <w:rtl/>
        </w:rPr>
        <w:t xml:space="preserve">   </w:t>
      </w:r>
    </w:p>
    <w:p w:rsidR="00EC6C58" w:rsidRPr="004C4DD3" w:rsidRDefault="00EC6C58" w:rsidP="00D61DAE">
      <w:pPr>
        <w:pStyle w:val="af"/>
        <w:numPr>
          <w:ilvl w:val="0"/>
          <w:numId w:val="112"/>
        </w:numPr>
        <w:rPr>
          <w:b/>
          <w:bCs/>
          <w:u w:val="single"/>
        </w:rPr>
      </w:pPr>
      <w:r w:rsidRPr="004C4DD3">
        <w:rPr>
          <w:rFonts w:hint="cs"/>
          <w:b/>
          <w:bCs/>
          <w:u w:val="single"/>
          <w:rtl/>
        </w:rPr>
        <w:t xml:space="preserve">החלפת </w:t>
      </w:r>
      <w:r w:rsidR="003A027D">
        <w:rPr>
          <w:rFonts w:hint="cs"/>
          <w:b/>
          <w:bCs/>
          <w:u w:val="single"/>
          <w:rtl/>
        </w:rPr>
        <w:t>בעל תפקיד</w:t>
      </w:r>
      <w:r w:rsidRPr="004C4DD3">
        <w:rPr>
          <w:rFonts w:hint="cs"/>
          <w:b/>
          <w:bCs/>
          <w:u w:val="single"/>
          <w:rtl/>
        </w:rPr>
        <w:t xml:space="preserve"> ביוזמת המשרד:</w:t>
      </w:r>
    </w:p>
    <w:p w:rsidR="00EC6C58" w:rsidRDefault="00EC6C58" w:rsidP="00BA073F">
      <w:pPr>
        <w:pStyle w:val="af"/>
        <w:ind w:left="1080"/>
      </w:pPr>
      <w:r>
        <w:rPr>
          <w:rFonts w:hint="cs"/>
          <w:rtl/>
        </w:rPr>
        <w:t xml:space="preserve">המשרד רשאי לדרוש החלפתו של </w:t>
      </w:r>
      <w:r w:rsidR="003A027D">
        <w:rPr>
          <w:rFonts w:hint="cs"/>
          <w:rtl/>
        </w:rPr>
        <w:t xml:space="preserve">בעל תפקיד </w:t>
      </w:r>
      <w:r>
        <w:rPr>
          <w:rFonts w:hint="cs"/>
          <w:rtl/>
        </w:rPr>
        <w:t xml:space="preserve">אשר על פי שיקול דעתו אינו מתאים לביצוע </w:t>
      </w:r>
      <w:r w:rsidR="00D94A28">
        <w:rPr>
          <w:rFonts w:hint="cs"/>
          <w:rtl/>
        </w:rPr>
        <w:t>השירותים</w:t>
      </w:r>
      <w:r>
        <w:rPr>
          <w:rFonts w:hint="cs"/>
          <w:rtl/>
        </w:rPr>
        <w:t xml:space="preserve">. במקרה זה יידרש הזוכה להציע למשרד </w:t>
      </w:r>
      <w:r w:rsidR="003A027D">
        <w:rPr>
          <w:rFonts w:hint="cs"/>
          <w:rtl/>
        </w:rPr>
        <w:t xml:space="preserve">בעל תפקיד </w:t>
      </w:r>
      <w:r>
        <w:rPr>
          <w:rFonts w:hint="cs"/>
          <w:rtl/>
        </w:rPr>
        <w:t xml:space="preserve">חלופי תוך 14 ימי עבודה ממועד שליחת הודעת המשרד בכתב אליו. </w:t>
      </w:r>
      <w:r w:rsidR="003A027D">
        <w:rPr>
          <w:rFonts w:hint="cs"/>
          <w:rtl/>
        </w:rPr>
        <w:t xml:space="preserve">בעל התפקיד </w:t>
      </w:r>
      <w:r>
        <w:rPr>
          <w:rFonts w:hint="cs"/>
          <w:rtl/>
        </w:rPr>
        <w:t xml:space="preserve">החלופי יידרש לעמוד בכל תנאי המכרז כולל ביצוע הדרכה ואישור על ידי המשרד. החלפת </w:t>
      </w:r>
      <w:r w:rsidR="003A027D">
        <w:rPr>
          <w:rFonts w:hint="cs"/>
          <w:rtl/>
        </w:rPr>
        <w:t xml:space="preserve">בעל התפקיד </w:t>
      </w:r>
      <w:r>
        <w:rPr>
          <w:rFonts w:hint="cs"/>
          <w:rtl/>
        </w:rPr>
        <w:t>לא תפגע כהוא זה ברציפות מתן השירותים על ידי הזוכה.</w:t>
      </w:r>
    </w:p>
    <w:p w:rsidR="00EC6C58" w:rsidRPr="004C4DD3" w:rsidRDefault="00EC6C58" w:rsidP="0097047C">
      <w:pPr>
        <w:pStyle w:val="af"/>
        <w:numPr>
          <w:ilvl w:val="0"/>
          <w:numId w:val="112"/>
        </w:numPr>
        <w:rPr>
          <w:b/>
          <w:bCs/>
          <w:u w:val="single"/>
        </w:rPr>
      </w:pPr>
      <w:r w:rsidRPr="004C4DD3">
        <w:rPr>
          <w:rFonts w:hint="cs"/>
          <w:b/>
          <w:bCs/>
          <w:u w:val="single"/>
          <w:rtl/>
        </w:rPr>
        <w:t xml:space="preserve">החלפת </w:t>
      </w:r>
      <w:r w:rsidR="003A027D">
        <w:rPr>
          <w:rFonts w:hint="cs"/>
          <w:b/>
          <w:bCs/>
          <w:u w:val="single"/>
          <w:rtl/>
        </w:rPr>
        <w:t>בעל תפקיד</w:t>
      </w:r>
      <w:r w:rsidRPr="004C4DD3">
        <w:rPr>
          <w:rFonts w:hint="cs"/>
          <w:b/>
          <w:bCs/>
          <w:u w:val="single"/>
          <w:rtl/>
        </w:rPr>
        <w:t xml:space="preserve"> ביוזמת הזוכה:</w:t>
      </w:r>
    </w:p>
    <w:p w:rsidR="00EC6C58" w:rsidRDefault="00EC6C58" w:rsidP="0085091C">
      <w:pPr>
        <w:pStyle w:val="af"/>
        <w:ind w:left="1080"/>
        <w:rPr>
          <w:rtl/>
        </w:rPr>
      </w:pPr>
      <w:r>
        <w:rPr>
          <w:rFonts w:hint="cs"/>
          <w:rtl/>
        </w:rPr>
        <w:t>הזוכה יעשה את מירב המאמצים לשמירה על צוות סקירה קבוע ומנוסה, אולם יהיה</w:t>
      </w:r>
      <w:r w:rsidR="0085091C">
        <w:rPr>
          <w:rFonts w:hint="cs"/>
          <w:rtl/>
        </w:rPr>
        <w:t xml:space="preserve"> </w:t>
      </w:r>
      <w:r>
        <w:rPr>
          <w:rFonts w:hint="cs"/>
          <w:rtl/>
        </w:rPr>
        <w:t xml:space="preserve">רשאי להחליף </w:t>
      </w:r>
      <w:r w:rsidR="003A027D">
        <w:rPr>
          <w:rFonts w:hint="cs"/>
          <w:rtl/>
        </w:rPr>
        <w:t xml:space="preserve">בעל תפקיד. </w:t>
      </w:r>
      <w:r>
        <w:rPr>
          <w:rFonts w:hint="cs"/>
          <w:rtl/>
        </w:rPr>
        <w:t xml:space="preserve">במקרה בו מתבצעת החלפת </w:t>
      </w:r>
      <w:r w:rsidR="0085091C">
        <w:rPr>
          <w:rFonts w:hint="cs"/>
          <w:rtl/>
        </w:rPr>
        <w:t>מסוג זה,</w:t>
      </w:r>
      <w:r w:rsidR="00E26D6B">
        <w:rPr>
          <w:rFonts w:hint="cs"/>
          <w:rtl/>
        </w:rPr>
        <w:t xml:space="preserve"> </w:t>
      </w:r>
      <w:r>
        <w:rPr>
          <w:rFonts w:hint="cs"/>
          <w:rtl/>
        </w:rPr>
        <w:t xml:space="preserve">יהיה עליו להודיע למשרד על ההחלפה בכתב ולהציע </w:t>
      </w:r>
      <w:r w:rsidR="003A027D">
        <w:rPr>
          <w:rFonts w:hint="cs"/>
          <w:rtl/>
        </w:rPr>
        <w:t xml:space="preserve">בעל תפקיד </w:t>
      </w:r>
      <w:r w:rsidR="00E26D6B">
        <w:rPr>
          <w:rFonts w:hint="cs"/>
          <w:rtl/>
        </w:rPr>
        <w:t xml:space="preserve">חלופי </w:t>
      </w:r>
      <w:r>
        <w:rPr>
          <w:rFonts w:hint="cs"/>
          <w:rtl/>
        </w:rPr>
        <w:t xml:space="preserve">שיעמוד בכל תנאי המכרז כולל ביצוע הדרכה </w:t>
      </w:r>
      <w:r w:rsidR="003A027D">
        <w:rPr>
          <w:rFonts w:hint="cs"/>
          <w:rtl/>
        </w:rPr>
        <w:t>נדרשת שלו</w:t>
      </w:r>
      <w:r>
        <w:rPr>
          <w:rFonts w:hint="cs"/>
          <w:rtl/>
        </w:rPr>
        <w:t xml:space="preserve">. החלפת </w:t>
      </w:r>
      <w:r w:rsidR="003A027D">
        <w:rPr>
          <w:rFonts w:hint="cs"/>
          <w:rtl/>
        </w:rPr>
        <w:t xml:space="preserve">בעל תפקיד </w:t>
      </w:r>
      <w:r>
        <w:rPr>
          <w:rFonts w:hint="cs"/>
          <w:rtl/>
        </w:rPr>
        <w:t>לא תפגע כהוא זה ברציפות מתן השירותים על ידי הזוכה.</w:t>
      </w:r>
    </w:p>
    <w:p w:rsidR="00C002EB" w:rsidRPr="008773F6" w:rsidRDefault="00C002EB" w:rsidP="007E5187">
      <w:pPr>
        <w:pStyle w:val="4"/>
        <w:bidi/>
        <w:ind w:right="864"/>
        <w:rPr>
          <w:rtl/>
        </w:rPr>
      </w:pPr>
      <w:r>
        <w:rPr>
          <w:rFonts w:hint="cs"/>
          <w:rtl/>
        </w:rPr>
        <w:t>אמצעי מחשוב</w:t>
      </w:r>
    </w:p>
    <w:p w:rsidR="00C002EB" w:rsidRDefault="00C002EB" w:rsidP="00BA073F">
      <w:pPr>
        <w:rPr>
          <w:rtl/>
        </w:rPr>
      </w:pPr>
      <w:r>
        <w:rPr>
          <w:rFonts w:hint="cs"/>
          <w:rtl/>
        </w:rPr>
        <w:t xml:space="preserve">הזוכה יצייד </w:t>
      </w:r>
      <w:r w:rsidR="00EC6C58">
        <w:rPr>
          <w:rFonts w:hint="cs"/>
          <w:rtl/>
        </w:rPr>
        <w:t>כל סוקר</w:t>
      </w:r>
      <w:r w:rsidR="00786F16">
        <w:rPr>
          <w:rFonts w:hint="cs"/>
          <w:rtl/>
        </w:rPr>
        <w:t>/אחראי משמרת</w:t>
      </w:r>
      <w:r w:rsidR="00EC6C58">
        <w:rPr>
          <w:rFonts w:hint="cs"/>
          <w:rtl/>
        </w:rPr>
        <w:t xml:space="preserve"> באמצעי מחשוב מסוג טאבלט בעל התכונות הבאות</w:t>
      </w:r>
      <w:r w:rsidR="00F27C32" w:rsidRPr="00F27C32">
        <w:rPr>
          <w:rFonts w:hint="cs"/>
          <w:rtl/>
        </w:rPr>
        <w:t xml:space="preserve"> </w:t>
      </w:r>
      <w:r w:rsidR="00F27C32">
        <w:rPr>
          <w:rFonts w:hint="cs"/>
          <w:rtl/>
        </w:rPr>
        <w:t>(המשרד יאשר את הט</w:t>
      </w:r>
      <w:r w:rsidR="000656F8">
        <w:rPr>
          <w:rFonts w:hint="cs"/>
          <w:rtl/>
        </w:rPr>
        <w:t>א</w:t>
      </w:r>
      <w:r w:rsidR="00F27C32">
        <w:rPr>
          <w:rFonts w:hint="cs"/>
          <w:rtl/>
        </w:rPr>
        <w:t xml:space="preserve">בלטים המוצעים על ידי הזוכה לביצוע </w:t>
      </w:r>
      <w:r w:rsidR="00D94A28">
        <w:rPr>
          <w:rFonts w:hint="cs"/>
          <w:rtl/>
        </w:rPr>
        <w:t>השירותים</w:t>
      </w:r>
      <w:r w:rsidR="00F27C32">
        <w:rPr>
          <w:rFonts w:hint="cs"/>
          <w:rtl/>
        </w:rPr>
        <w:t>):</w:t>
      </w:r>
    </w:p>
    <w:p w:rsidR="00C002EB" w:rsidRDefault="00C002EB" w:rsidP="00965B49">
      <w:pPr>
        <w:pStyle w:val="af"/>
        <w:numPr>
          <w:ilvl w:val="0"/>
          <w:numId w:val="148"/>
        </w:numPr>
      </w:pPr>
      <w:r>
        <w:rPr>
          <w:rFonts w:hint="cs"/>
          <w:rtl/>
        </w:rPr>
        <w:t xml:space="preserve">מערכת הפעלה: </w:t>
      </w:r>
      <w:r>
        <w:rPr>
          <w:rFonts w:hint="cs"/>
        </w:rPr>
        <w:t>ANDROID</w:t>
      </w:r>
      <w:r>
        <w:rPr>
          <w:rFonts w:hint="cs"/>
          <w:rtl/>
        </w:rPr>
        <w:t>.</w:t>
      </w:r>
    </w:p>
    <w:p w:rsidR="00C002EB" w:rsidRPr="0085091C" w:rsidRDefault="00C002EB" w:rsidP="00965B49">
      <w:pPr>
        <w:pStyle w:val="af"/>
        <w:numPr>
          <w:ilvl w:val="0"/>
          <w:numId w:val="148"/>
        </w:numPr>
      </w:pPr>
      <w:r w:rsidRPr="0085091C">
        <w:rPr>
          <w:rFonts w:hint="cs"/>
          <w:rtl/>
        </w:rPr>
        <w:t>מסך: גודל של</w:t>
      </w:r>
      <w:r w:rsidR="00D61DAE" w:rsidRPr="0085091C">
        <w:rPr>
          <w:rFonts w:hint="cs"/>
          <w:rtl/>
        </w:rPr>
        <w:t xml:space="preserve"> </w:t>
      </w:r>
      <w:r w:rsidR="00D61DAE" w:rsidRPr="0085091C">
        <w:rPr>
          <w:rtl/>
        </w:rPr>
        <w:t>9-12</w:t>
      </w:r>
      <w:r w:rsidR="0085091C">
        <w:rPr>
          <w:rFonts w:hint="cs"/>
          <w:rtl/>
        </w:rPr>
        <w:t xml:space="preserve"> אינטש.</w:t>
      </w:r>
    </w:p>
    <w:p w:rsidR="00EB75AA" w:rsidRDefault="00C838FE" w:rsidP="00965B49">
      <w:pPr>
        <w:pStyle w:val="af"/>
        <w:numPr>
          <w:ilvl w:val="0"/>
          <w:numId w:val="148"/>
        </w:numPr>
      </w:pPr>
      <w:r>
        <w:rPr>
          <w:rFonts w:hint="cs"/>
          <w:rtl/>
        </w:rPr>
        <w:t>רזולוציית</w:t>
      </w:r>
      <w:r w:rsidR="00EB75AA">
        <w:rPr>
          <w:rFonts w:hint="cs"/>
          <w:rtl/>
        </w:rPr>
        <w:t xml:space="preserve"> מסך של לפחות 768</w:t>
      </w:r>
      <w:r w:rsidR="00EB75AA" w:rsidRPr="00EB75AA">
        <w:rPr>
          <w:rFonts w:hint="cs"/>
        </w:rPr>
        <w:t xml:space="preserve"> </w:t>
      </w:r>
      <w:r w:rsidR="00EB75AA">
        <w:rPr>
          <w:lang w:val="en-US"/>
        </w:rPr>
        <w:t xml:space="preserve">x </w:t>
      </w:r>
      <w:r w:rsidR="00EB75AA">
        <w:rPr>
          <w:rFonts w:hint="cs"/>
          <w:rtl/>
        </w:rPr>
        <w:t xml:space="preserve"> 1024</w:t>
      </w:r>
      <w:r w:rsidR="005428AB">
        <w:rPr>
          <w:rFonts w:hint="cs"/>
          <w:rtl/>
        </w:rPr>
        <w:t>.</w:t>
      </w:r>
    </w:p>
    <w:p w:rsidR="00C002EB" w:rsidRDefault="00C002EB" w:rsidP="00965B49">
      <w:pPr>
        <w:pStyle w:val="af"/>
        <w:numPr>
          <w:ilvl w:val="0"/>
          <w:numId w:val="148"/>
        </w:numPr>
      </w:pPr>
      <w:r>
        <w:rPr>
          <w:rFonts w:hint="cs"/>
          <w:rtl/>
        </w:rPr>
        <w:t xml:space="preserve">דפדפן: </w:t>
      </w:r>
      <w:r>
        <w:rPr>
          <w:rFonts w:hint="cs"/>
        </w:rPr>
        <w:t>CHROME</w:t>
      </w:r>
      <w:r>
        <w:rPr>
          <w:rFonts w:hint="cs"/>
          <w:rtl/>
        </w:rPr>
        <w:t>.</w:t>
      </w:r>
    </w:p>
    <w:p w:rsidR="00C002EB" w:rsidRDefault="00C002EB" w:rsidP="00965B49">
      <w:pPr>
        <w:pStyle w:val="af"/>
        <w:numPr>
          <w:ilvl w:val="0"/>
          <w:numId w:val="148"/>
        </w:numPr>
      </w:pPr>
      <w:r>
        <w:rPr>
          <w:rFonts w:hint="cs"/>
          <w:rtl/>
        </w:rPr>
        <w:t xml:space="preserve">חיבור אינטרנט: מהיר באמצעות סים תקשורת. </w:t>
      </w:r>
    </w:p>
    <w:p w:rsidR="00C002EB" w:rsidRDefault="00C002EB" w:rsidP="00BA073F">
      <w:pPr>
        <w:pStyle w:val="af"/>
        <w:numPr>
          <w:ilvl w:val="0"/>
          <w:numId w:val="148"/>
        </w:numPr>
      </w:pPr>
      <w:r>
        <w:rPr>
          <w:rFonts w:hint="cs"/>
          <w:rtl/>
        </w:rPr>
        <w:t>הט</w:t>
      </w:r>
      <w:r w:rsidR="00D94A28">
        <w:rPr>
          <w:rFonts w:hint="cs"/>
          <w:rtl/>
        </w:rPr>
        <w:t>א</w:t>
      </w:r>
      <w:r>
        <w:rPr>
          <w:rFonts w:hint="cs"/>
          <w:rtl/>
        </w:rPr>
        <w:t>בלט נוח לתפעול ובעל עמידות מספקת לסקירה יום יומית בשוק.</w:t>
      </w:r>
      <w:r w:rsidRPr="00A867BC">
        <w:rPr>
          <w:rFonts w:hint="cs"/>
          <w:rtl/>
        </w:rPr>
        <w:t xml:space="preserve"> </w:t>
      </w:r>
    </w:p>
    <w:p w:rsidR="00F27C32" w:rsidRDefault="00F27C32" w:rsidP="00965B49">
      <w:pPr>
        <w:pStyle w:val="af"/>
        <w:numPr>
          <w:ilvl w:val="0"/>
          <w:numId w:val="148"/>
        </w:numPr>
        <w:rPr>
          <w:rtl/>
        </w:rPr>
      </w:pPr>
      <w:r>
        <w:rPr>
          <w:rFonts w:hint="cs"/>
          <w:rtl/>
        </w:rPr>
        <w:t>באחריות הזוכה לוודא קיום ט</w:t>
      </w:r>
      <w:r w:rsidR="00D94A28">
        <w:rPr>
          <w:rFonts w:hint="cs"/>
          <w:rtl/>
        </w:rPr>
        <w:t>א</w:t>
      </w:r>
      <w:r>
        <w:rPr>
          <w:rFonts w:hint="cs"/>
          <w:rtl/>
        </w:rPr>
        <w:t>בלטים חלופיים אשר יועברו מיידית לסוקר אשר בט</w:t>
      </w:r>
      <w:r w:rsidR="007E6582">
        <w:rPr>
          <w:rFonts w:hint="cs"/>
          <w:rtl/>
        </w:rPr>
        <w:t>א</w:t>
      </w:r>
      <w:r>
        <w:rPr>
          <w:rFonts w:hint="cs"/>
          <w:rtl/>
        </w:rPr>
        <w:t>בלט שלו אירעה תקלה אשר אינה מאפשרת לו הזנת נתונים.</w:t>
      </w:r>
    </w:p>
    <w:p w:rsidR="00F27C32" w:rsidRDefault="00F27C32" w:rsidP="00965B49">
      <w:pPr>
        <w:pStyle w:val="af"/>
        <w:numPr>
          <w:ilvl w:val="0"/>
          <w:numId w:val="148"/>
        </w:numPr>
      </w:pPr>
      <w:r>
        <w:rPr>
          <w:rFonts w:hint="cs"/>
          <w:rtl/>
        </w:rPr>
        <w:t>באחריות הזוכה אבטחת הט</w:t>
      </w:r>
      <w:r w:rsidR="007E6582">
        <w:rPr>
          <w:rFonts w:hint="cs"/>
          <w:rtl/>
        </w:rPr>
        <w:t>א</w:t>
      </w:r>
      <w:r>
        <w:rPr>
          <w:rFonts w:hint="cs"/>
          <w:rtl/>
        </w:rPr>
        <w:t xml:space="preserve">בלטים הן מבחינה פיזית והן בהיבטי שמירת סודיות </w:t>
      </w:r>
      <w:r w:rsidR="007E6582">
        <w:rPr>
          <w:rFonts w:hint="cs"/>
          <w:rtl/>
        </w:rPr>
        <w:t xml:space="preserve">לרבות </w:t>
      </w:r>
      <w:r>
        <w:rPr>
          <w:rFonts w:hint="cs"/>
          <w:rtl/>
        </w:rPr>
        <w:t>אופן הכניסה לתוכנת הסקר.</w:t>
      </w:r>
      <w:r w:rsidRPr="00E80013">
        <w:rPr>
          <w:rFonts w:hint="cs"/>
          <w:rtl/>
        </w:rPr>
        <w:t xml:space="preserve"> </w:t>
      </w:r>
    </w:p>
    <w:p w:rsidR="0085091C" w:rsidRDefault="0085091C" w:rsidP="0085091C"/>
    <w:p w:rsidR="00F27C32" w:rsidRPr="00F27C32" w:rsidRDefault="00F27C32" w:rsidP="00F27C32">
      <w:pPr>
        <w:pStyle w:val="3"/>
        <w:bidi/>
      </w:pPr>
      <w:r w:rsidRPr="00F27C32">
        <w:rPr>
          <w:rFonts w:hint="cs"/>
          <w:rtl/>
        </w:rPr>
        <w:t>טלפונים ניידים</w:t>
      </w:r>
    </w:p>
    <w:p w:rsidR="00F27C32" w:rsidRPr="005B6F4A" w:rsidRDefault="00F27C32" w:rsidP="00F27C32">
      <w:r w:rsidRPr="005B6F4A">
        <w:rPr>
          <w:rFonts w:hint="cs"/>
          <w:rtl/>
        </w:rPr>
        <w:t>כל סוקר</w:t>
      </w:r>
      <w:r w:rsidR="00786F16">
        <w:rPr>
          <w:rFonts w:hint="cs"/>
          <w:rtl/>
        </w:rPr>
        <w:t>/אחראי משמרת</w:t>
      </w:r>
      <w:r w:rsidRPr="005B6F4A">
        <w:rPr>
          <w:rFonts w:hint="cs"/>
          <w:rtl/>
        </w:rPr>
        <w:t xml:space="preserve"> </w:t>
      </w:r>
      <w:r w:rsidR="00C838FE" w:rsidRPr="005B6F4A">
        <w:rPr>
          <w:rFonts w:hint="cs"/>
          <w:rtl/>
        </w:rPr>
        <w:t>יצויד</w:t>
      </w:r>
      <w:r w:rsidRPr="005B6F4A">
        <w:rPr>
          <w:rFonts w:hint="cs"/>
          <w:rtl/>
        </w:rPr>
        <w:t xml:space="preserve"> בטלפון חכם אשר יאפשר לו זמינות מלאה לכל אירוע נדרש.</w:t>
      </w:r>
    </w:p>
    <w:p w:rsidR="00B90029" w:rsidRDefault="00DB0989" w:rsidP="00C002EB">
      <w:pPr>
        <w:pStyle w:val="3"/>
        <w:bidi/>
      </w:pPr>
      <w:r>
        <w:rPr>
          <w:rFonts w:hint="cs"/>
          <w:rtl/>
        </w:rPr>
        <w:t>הדרכת הסוקרים</w:t>
      </w:r>
    </w:p>
    <w:p w:rsidR="007E04DC" w:rsidRDefault="007C4E69" w:rsidP="00BA073F">
      <w:pPr>
        <w:pStyle w:val="af"/>
        <w:numPr>
          <w:ilvl w:val="0"/>
          <w:numId w:val="149"/>
        </w:numPr>
        <w:rPr>
          <w:rtl/>
        </w:rPr>
      </w:pPr>
      <w:r w:rsidRPr="007C4E69">
        <w:rPr>
          <w:rFonts w:hint="cs"/>
          <w:rtl/>
        </w:rPr>
        <w:t xml:space="preserve">כל סוקר אשר יוצב על ידי הזוכה לביצוע </w:t>
      </w:r>
      <w:r w:rsidR="000656F8" w:rsidRPr="007C4E69">
        <w:rPr>
          <w:rFonts w:hint="cs"/>
          <w:rtl/>
        </w:rPr>
        <w:t>ה</w:t>
      </w:r>
      <w:r w:rsidR="000656F8">
        <w:rPr>
          <w:rFonts w:hint="cs"/>
          <w:rtl/>
        </w:rPr>
        <w:t xml:space="preserve">שירותים </w:t>
      </w:r>
      <w:r w:rsidRPr="007C4E69">
        <w:rPr>
          <w:rFonts w:hint="cs"/>
          <w:rtl/>
        </w:rPr>
        <w:t xml:space="preserve">יידרש לעבור </w:t>
      </w:r>
      <w:r w:rsidR="007057C6">
        <w:rPr>
          <w:rFonts w:hint="cs"/>
          <w:rtl/>
        </w:rPr>
        <w:t>הדרכה על ידי מנהל הפרויקט</w:t>
      </w:r>
      <w:r w:rsidR="00B0500F">
        <w:rPr>
          <w:rFonts w:hint="cs"/>
          <w:rtl/>
        </w:rPr>
        <w:t>/ אחראי המשמרת</w:t>
      </w:r>
      <w:r w:rsidRPr="007C4E69">
        <w:rPr>
          <w:rFonts w:hint="cs"/>
          <w:rtl/>
        </w:rPr>
        <w:t xml:space="preserve">. במהלך </w:t>
      </w:r>
      <w:r>
        <w:rPr>
          <w:rFonts w:hint="cs"/>
          <w:rtl/>
        </w:rPr>
        <w:t>ההדרכה</w:t>
      </w:r>
      <w:r w:rsidRPr="007C4E69">
        <w:rPr>
          <w:rFonts w:hint="cs"/>
          <w:rtl/>
        </w:rPr>
        <w:t xml:space="preserve"> </w:t>
      </w:r>
      <w:r>
        <w:rPr>
          <w:rFonts w:hint="cs"/>
          <w:rtl/>
        </w:rPr>
        <w:t>ילמד ה</w:t>
      </w:r>
      <w:r w:rsidRPr="007C4E69">
        <w:rPr>
          <w:rFonts w:hint="cs"/>
          <w:rtl/>
        </w:rPr>
        <w:t xml:space="preserve">סוקר </w:t>
      </w:r>
      <w:r>
        <w:rPr>
          <w:rFonts w:hint="cs"/>
          <w:rtl/>
        </w:rPr>
        <w:t xml:space="preserve">את </w:t>
      </w:r>
      <w:r w:rsidRPr="007C4E69">
        <w:rPr>
          <w:rFonts w:hint="cs"/>
          <w:rtl/>
        </w:rPr>
        <w:t xml:space="preserve">שיטות העבודה, </w:t>
      </w:r>
      <w:r w:rsidR="00AE045E" w:rsidRPr="007C4E69">
        <w:rPr>
          <w:rFonts w:hint="cs"/>
          <w:rtl/>
        </w:rPr>
        <w:t>תסריטי</w:t>
      </w:r>
      <w:r w:rsidRPr="007C4E69">
        <w:rPr>
          <w:rFonts w:hint="cs"/>
          <w:rtl/>
        </w:rPr>
        <w:t xml:space="preserve"> שיחה, הכרת תוכנת הסקר ואופן השימוש בה ועוד. עלות יום ההדרכה תחול על הזוכה.</w:t>
      </w:r>
    </w:p>
    <w:p w:rsidR="005F133E" w:rsidRDefault="007C4E69" w:rsidP="00965B49">
      <w:pPr>
        <w:pStyle w:val="af"/>
        <w:numPr>
          <w:ilvl w:val="0"/>
          <w:numId w:val="149"/>
        </w:numPr>
      </w:pPr>
      <w:r>
        <w:rPr>
          <w:rFonts w:hint="cs"/>
          <w:rtl/>
        </w:rPr>
        <w:t xml:space="preserve">לא יוצב על ידי הזוכה סוקר אשר לא עבר </w:t>
      </w:r>
      <w:r w:rsidR="007057C6">
        <w:rPr>
          <w:rFonts w:hint="cs"/>
          <w:rtl/>
        </w:rPr>
        <w:t>הכשרה ע"י מנהל הפרויקט</w:t>
      </w:r>
      <w:r w:rsidR="00B0500F">
        <w:rPr>
          <w:rFonts w:hint="cs"/>
          <w:rtl/>
        </w:rPr>
        <w:t>/ אחראי המשמרת</w:t>
      </w:r>
      <w:r w:rsidR="000656F8">
        <w:rPr>
          <w:rFonts w:hint="cs"/>
          <w:rtl/>
        </w:rPr>
        <w:t>.</w:t>
      </w:r>
      <w:r w:rsidR="007057C6">
        <w:rPr>
          <w:rFonts w:hint="cs"/>
          <w:rtl/>
        </w:rPr>
        <w:t xml:space="preserve"> </w:t>
      </w:r>
    </w:p>
    <w:p w:rsidR="007E04DC" w:rsidRDefault="007E04DC" w:rsidP="007E04DC">
      <w:pPr>
        <w:pStyle w:val="3"/>
        <w:bidi/>
      </w:pPr>
      <w:r>
        <w:rPr>
          <w:rFonts w:hint="cs"/>
          <w:rtl/>
        </w:rPr>
        <w:t xml:space="preserve">סקירת </w:t>
      </w:r>
      <w:r w:rsidR="00F27C32">
        <w:rPr>
          <w:rFonts w:hint="cs"/>
          <w:rtl/>
        </w:rPr>
        <w:t>ה</w:t>
      </w:r>
      <w:r>
        <w:rPr>
          <w:rFonts w:hint="cs"/>
          <w:rtl/>
        </w:rPr>
        <w:t>מחירים בשוק</w:t>
      </w:r>
    </w:p>
    <w:p w:rsidR="007E04DC" w:rsidRDefault="007E04DC" w:rsidP="00F27C32">
      <w:pPr>
        <w:pStyle w:val="4"/>
        <w:bidi/>
      </w:pPr>
      <w:r w:rsidRPr="0058408C">
        <w:rPr>
          <w:rFonts w:hint="cs"/>
          <w:rtl/>
        </w:rPr>
        <w:t>ימי ושעות העבודה</w:t>
      </w:r>
    </w:p>
    <w:p w:rsidR="0058408C" w:rsidRDefault="00353EC6" w:rsidP="00965B49">
      <w:pPr>
        <w:pStyle w:val="af"/>
        <w:numPr>
          <w:ilvl w:val="0"/>
          <w:numId w:val="151"/>
        </w:numPr>
        <w:rPr>
          <w:rtl/>
        </w:rPr>
      </w:pPr>
      <w:r>
        <w:rPr>
          <w:rFonts w:hint="cs"/>
          <w:rtl/>
        </w:rPr>
        <w:t>ב</w:t>
      </w:r>
      <w:r w:rsidR="0058408C" w:rsidRPr="0058408C">
        <w:rPr>
          <w:rFonts w:hint="cs"/>
          <w:rtl/>
        </w:rPr>
        <w:t xml:space="preserve">ימים א'-ה' בין השעות </w:t>
      </w:r>
      <w:r w:rsidR="008373EC" w:rsidRPr="0058408C">
        <w:rPr>
          <w:rFonts w:hint="cs"/>
          <w:rtl/>
        </w:rPr>
        <w:t>0</w:t>
      </w:r>
      <w:r w:rsidR="008373EC">
        <w:rPr>
          <w:rFonts w:hint="cs"/>
          <w:rtl/>
        </w:rPr>
        <w:t>2</w:t>
      </w:r>
      <w:r w:rsidR="0058408C" w:rsidRPr="0058408C">
        <w:rPr>
          <w:rFonts w:hint="cs"/>
          <w:rtl/>
        </w:rPr>
        <w:t xml:space="preserve">:00 עד </w:t>
      </w:r>
      <w:r w:rsidR="00E9798F" w:rsidRPr="0058408C">
        <w:rPr>
          <w:rFonts w:hint="cs"/>
          <w:rtl/>
        </w:rPr>
        <w:t>0</w:t>
      </w:r>
      <w:r w:rsidR="00323A85">
        <w:rPr>
          <w:rFonts w:hint="cs"/>
          <w:rtl/>
        </w:rPr>
        <w:t>6</w:t>
      </w:r>
      <w:r w:rsidR="0058408C" w:rsidRPr="0058408C">
        <w:rPr>
          <w:rFonts w:hint="cs"/>
          <w:rtl/>
        </w:rPr>
        <w:t xml:space="preserve">:00 </w:t>
      </w:r>
      <w:r>
        <w:rPr>
          <w:rFonts w:hint="cs"/>
          <w:rtl/>
        </w:rPr>
        <w:t>ובלבד שהשוק פתוח ופעיל</w:t>
      </w:r>
      <w:r w:rsidR="0063077B">
        <w:rPr>
          <w:rFonts w:hint="cs"/>
          <w:rtl/>
        </w:rPr>
        <w:t xml:space="preserve"> לרבות </w:t>
      </w:r>
      <w:r>
        <w:rPr>
          <w:rFonts w:hint="cs"/>
          <w:rtl/>
        </w:rPr>
        <w:t xml:space="preserve">ימי </w:t>
      </w:r>
      <w:r w:rsidR="0063077B">
        <w:rPr>
          <w:rFonts w:hint="cs"/>
          <w:rtl/>
        </w:rPr>
        <w:t>חול המועד וערבי חג</w:t>
      </w:r>
      <w:r>
        <w:rPr>
          <w:rFonts w:hint="cs"/>
          <w:rtl/>
        </w:rPr>
        <w:t>.</w:t>
      </w:r>
    </w:p>
    <w:p w:rsidR="00AB3B77" w:rsidRDefault="00AB3B77" w:rsidP="00965B49">
      <w:pPr>
        <w:pStyle w:val="af"/>
        <w:numPr>
          <w:ilvl w:val="0"/>
          <w:numId w:val="151"/>
        </w:numPr>
      </w:pPr>
      <w:r>
        <w:rPr>
          <w:rFonts w:hint="cs"/>
          <w:rtl/>
        </w:rPr>
        <w:t xml:space="preserve">כל סוקר המבצע את עבודתו מחוייב לנוכחות </w:t>
      </w:r>
      <w:r w:rsidR="001E1328">
        <w:rPr>
          <w:rFonts w:hint="cs"/>
          <w:rtl/>
        </w:rPr>
        <w:t xml:space="preserve">של </w:t>
      </w:r>
      <w:r w:rsidR="00F27C32">
        <w:rPr>
          <w:rFonts w:hint="cs"/>
          <w:rtl/>
        </w:rPr>
        <w:t>2</w:t>
      </w:r>
      <w:r w:rsidR="001E1328">
        <w:rPr>
          <w:rFonts w:hint="cs"/>
          <w:rtl/>
        </w:rPr>
        <w:t xml:space="preserve"> שעות לכל הפחות ו</w:t>
      </w:r>
      <w:r w:rsidR="009B284A">
        <w:rPr>
          <w:rFonts w:hint="cs"/>
          <w:rtl/>
        </w:rPr>
        <w:t>עד</w:t>
      </w:r>
      <w:r>
        <w:rPr>
          <w:rFonts w:hint="cs"/>
          <w:rtl/>
        </w:rPr>
        <w:t xml:space="preserve"> 4 שעות</w:t>
      </w:r>
      <w:r w:rsidR="001E1328">
        <w:rPr>
          <w:rFonts w:hint="cs"/>
          <w:rtl/>
        </w:rPr>
        <w:t xml:space="preserve"> לכל היותר</w:t>
      </w:r>
      <w:r>
        <w:rPr>
          <w:rFonts w:hint="cs"/>
          <w:rtl/>
        </w:rPr>
        <w:t xml:space="preserve"> בכל משמרת פעילות</w:t>
      </w:r>
      <w:r w:rsidR="00F27C32">
        <w:rPr>
          <w:rFonts w:hint="cs"/>
          <w:rtl/>
        </w:rPr>
        <w:t>, ת</w:t>
      </w:r>
      <w:r w:rsidR="00B41450">
        <w:rPr>
          <w:rFonts w:hint="cs"/>
          <w:rtl/>
        </w:rPr>
        <w:t>וך עמידה בתכנית העבודה השבועית</w:t>
      </w:r>
      <w:r>
        <w:rPr>
          <w:rFonts w:hint="cs"/>
          <w:rtl/>
        </w:rPr>
        <w:t xml:space="preserve">. בכל מקרה בו יוברר כי סוקר שהה בשוק </w:t>
      </w:r>
      <w:r w:rsidR="00CD339C">
        <w:rPr>
          <w:rFonts w:hint="cs"/>
          <w:rtl/>
        </w:rPr>
        <w:t xml:space="preserve">ביום מסוים </w:t>
      </w:r>
      <w:r>
        <w:rPr>
          <w:rFonts w:hint="cs"/>
          <w:rtl/>
        </w:rPr>
        <w:t>פחות</w:t>
      </w:r>
      <w:r w:rsidR="00CD339C">
        <w:rPr>
          <w:rFonts w:hint="cs"/>
          <w:rtl/>
        </w:rPr>
        <w:t xml:space="preserve"> מ-2 שעות או פחות</w:t>
      </w:r>
      <w:r>
        <w:rPr>
          <w:rFonts w:hint="cs"/>
          <w:rtl/>
        </w:rPr>
        <w:t xml:space="preserve"> מ-4 שעות</w:t>
      </w:r>
      <w:r w:rsidR="00B41450">
        <w:rPr>
          <w:rFonts w:hint="cs"/>
          <w:rtl/>
        </w:rPr>
        <w:t xml:space="preserve"> כאשר תכנית העבודה השבועית לא בוצעה</w:t>
      </w:r>
      <w:r w:rsidR="00BC0B59">
        <w:rPr>
          <w:rFonts w:hint="cs"/>
          <w:rtl/>
        </w:rPr>
        <w:t xml:space="preserve">, </w:t>
      </w:r>
      <w:r>
        <w:rPr>
          <w:rFonts w:hint="cs"/>
          <w:rtl/>
        </w:rPr>
        <w:t xml:space="preserve">יופעל כנגד הזוכה מנגנון פיצוי מוסכם על פי המפורט בסעיף </w:t>
      </w:r>
      <w:r w:rsidR="00A3542C">
        <w:rPr>
          <w:rFonts w:hint="cs"/>
          <w:rtl/>
        </w:rPr>
        <w:t>6.3.2 בהסכם ההתקשרות</w:t>
      </w:r>
      <w:r>
        <w:rPr>
          <w:rFonts w:hint="cs"/>
          <w:rtl/>
        </w:rPr>
        <w:t>.</w:t>
      </w:r>
    </w:p>
    <w:p w:rsidR="005428AB" w:rsidRPr="0058408C" w:rsidRDefault="005428AB" w:rsidP="005428AB">
      <w:pPr>
        <w:pStyle w:val="af"/>
      </w:pPr>
      <w:r>
        <w:rPr>
          <w:rFonts w:hint="cs"/>
          <w:rtl/>
        </w:rPr>
        <w:t>יובהר כי המשרד אינו מתחייב למינימום/מקסימום שעות ויכול שיהיה שינוי בשעות העבודה בהתאם לצרכי המשרד.</w:t>
      </w:r>
    </w:p>
    <w:p w:rsidR="0058408C" w:rsidRPr="0058408C" w:rsidRDefault="00781931" w:rsidP="00781931">
      <w:pPr>
        <w:pStyle w:val="4"/>
        <w:bidi/>
      </w:pPr>
      <w:r>
        <w:rPr>
          <w:rFonts w:hint="cs"/>
          <w:rtl/>
        </w:rPr>
        <w:t>שיטת</w:t>
      </w:r>
      <w:r w:rsidR="0088467C">
        <w:rPr>
          <w:rFonts w:hint="cs"/>
          <w:rtl/>
        </w:rPr>
        <w:t xml:space="preserve"> העבודה </w:t>
      </w:r>
    </w:p>
    <w:p w:rsidR="009A4888" w:rsidRDefault="00472F77" w:rsidP="00965B49">
      <w:pPr>
        <w:pStyle w:val="af"/>
        <w:numPr>
          <w:ilvl w:val="0"/>
          <w:numId w:val="152"/>
        </w:numPr>
      </w:pPr>
      <w:r w:rsidRPr="009416BC">
        <w:rPr>
          <w:rtl/>
        </w:rPr>
        <w:t>מספר הסיטונאים בשוק עומד על כ-</w:t>
      </w:r>
      <w:r>
        <w:rPr>
          <w:rFonts w:hint="cs"/>
          <w:rtl/>
        </w:rPr>
        <w:t>3</w:t>
      </w:r>
      <w:r w:rsidRPr="009416BC">
        <w:rPr>
          <w:rtl/>
        </w:rPr>
        <w:t>0</w:t>
      </w:r>
      <w:r>
        <w:rPr>
          <w:rFonts w:hint="cs"/>
          <w:rtl/>
        </w:rPr>
        <w:t xml:space="preserve"> כאשר לכל אחד מהם תמהיל מכירה ייחודי. סקר המחירים יבוצע על ידי סוקרי הזוכה בהתאמה </w:t>
      </w:r>
      <w:r w:rsidR="00B41450">
        <w:rPr>
          <w:rFonts w:hint="cs"/>
          <w:rtl/>
        </w:rPr>
        <w:t>לתכנית העבודה השבועית שתועבר לזוכה</w:t>
      </w:r>
      <w:r w:rsidR="003907A3">
        <w:rPr>
          <w:rFonts w:hint="cs"/>
          <w:rtl/>
        </w:rPr>
        <w:t xml:space="preserve"> בכל שבוע ע"י </w:t>
      </w:r>
      <w:r w:rsidR="00781931">
        <w:rPr>
          <w:rFonts w:hint="cs"/>
          <w:rtl/>
        </w:rPr>
        <w:t>נציג המשרד</w:t>
      </w:r>
      <w:r w:rsidR="003907A3">
        <w:rPr>
          <w:rFonts w:hint="cs"/>
          <w:rtl/>
        </w:rPr>
        <w:t>.</w:t>
      </w:r>
    </w:p>
    <w:p w:rsidR="004F7504" w:rsidRDefault="004F7504" w:rsidP="00965B49">
      <w:pPr>
        <w:pStyle w:val="af"/>
        <w:numPr>
          <w:ilvl w:val="0"/>
          <w:numId w:val="152"/>
        </w:numPr>
      </w:pPr>
      <w:r>
        <w:rPr>
          <w:rFonts w:hint="cs"/>
          <w:rtl/>
        </w:rPr>
        <w:t>בכל יום ה' עד השעה 1</w:t>
      </w:r>
      <w:r w:rsidR="008373EC">
        <w:rPr>
          <w:rFonts w:hint="cs"/>
          <w:rtl/>
        </w:rPr>
        <w:t>4</w:t>
      </w:r>
      <w:r>
        <w:rPr>
          <w:rFonts w:hint="cs"/>
          <w:rtl/>
        </w:rPr>
        <w:t xml:space="preserve">:00 יעביר נציג המשרד למנהל הפרויקט </w:t>
      </w:r>
      <w:r w:rsidR="00781931">
        <w:rPr>
          <w:rFonts w:hint="cs"/>
          <w:rtl/>
        </w:rPr>
        <w:t xml:space="preserve">מטעמו של הזוכה, </w:t>
      </w:r>
      <w:r>
        <w:rPr>
          <w:rFonts w:hint="cs"/>
          <w:rtl/>
        </w:rPr>
        <w:t xml:space="preserve">את </w:t>
      </w:r>
      <w:r w:rsidR="003C227F">
        <w:rPr>
          <w:rFonts w:hint="cs"/>
          <w:rtl/>
        </w:rPr>
        <w:t>"</w:t>
      </w:r>
      <w:r w:rsidR="00B41450">
        <w:rPr>
          <w:rFonts w:hint="cs"/>
          <w:rtl/>
        </w:rPr>
        <w:t>תכנית העבודה השבועית</w:t>
      </w:r>
      <w:r w:rsidR="003C227F">
        <w:rPr>
          <w:rFonts w:hint="cs"/>
          <w:rtl/>
        </w:rPr>
        <w:t>"</w:t>
      </w:r>
      <w:r w:rsidR="00B41450">
        <w:rPr>
          <w:rFonts w:hint="cs"/>
          <w:rtl/>
        </w:rPr>
        <w:t xml:space="preserve"> </w:t>
      </w:r>
      <w:r w:rsidR="003907A3">
        <w:rPr>
          <w:rFonts w:hint="cs"/>
          <w:rtl/>
        </w:rPr>
        <w:t xml:space="preserve">שתכלול </w:t>
      </w:r>
      <w:r w:rsidR="00B41450">
        <w:rPr>
          <w:rFonts w:hint="cs"/>
          <w:rtl/>
        </w:rPr>
        <w:t xml:space="preserve">את </w:t>
      </w:r>
      <w:r>
        <w:rPr>
          <w:rFonts w:hint="cs"/>
          <w:rtl/>
        </w:rPr>
        <w:t xml:space="preserve">תכנית </w:t>
      </w:r>
      <w:r w:rsidR="00FD4404">
        <w:rPr>
          <w:rFonts w:hint="cs"/>
          <w:rtl/>
        </w:rPr>
        <w:t xml:space="preserve">רשימת הפריטים </w:t>
      </w:r>
      <w:r>
        <w:rPr>
          <w:rFonts w:hint="cs"/>
          <w:rtl/>
        </w:rPr>
        <w:t xml:space="preserve">הנדרשות </w:t>
      </w:r>
      <w:r w:rsidR="00FD4404">
        <w:rPr>
          <w:rFonts w:hint="cs"/>
          <w:rtl/>
        </w:rPr>
        <w:t xml:space="preserve">לסקירה </w:t>
      </w:r>
      <w:r>
        <w:rPr>
          <w:rFonts w:hint="cs"/>
          <w:rtl/>
        </w:rPr>
        <w:t xml:space="preserve">במהלך השבוע הקרוב. תכנית </w:t>
      </w:r>
      <w:r w:rsidR="003D159F">
        <w:rPr>
          <w:rFonts w:hint="cs"/>
          <w:rtl/>
        </w:rPr>
        <w:t xml:space="preserve">הסקירה </w:t>
      </w:r>
      <w:r>
        <w:rPr>
          <w:rFonts w:hint="cs"/>
          <w:rtl/>
        </w:rPr>
        <w:t xml:space="preserve">תכלול לפחות </w:t>
      </w:r>
      <w:r w:rsidR="007A3282">
        <w:rPr>
          <w:rFonts w:hint="cs"/>
          <w:rtl/>
        </w:rPr>
        <w:t>אחד מן</w:t>
      </w:r>
      <w:r>
        <w:rPr>
          <w:rFonts w:hint="cs"/>
          <w:rtl/>
        </w:rPr>
        <w:t xml:space="preserve"> המרכיבים הבאים:</w:t>
      </w:r>
    </w:p>
    <w:p w:rsidR="00270B60" w:rsidRDefault="00270B60" w:rsidP="00270B60">
      <w:pPr>
        <w:pStyle w:val="af"/>
        <w:numPr>
          <w:ilvl w:val="0"/>
          <w:numId w:val="153"/>
        </w:numPr>
      </w:pPr>
      <w:r>
        <w:rPr>
          <w:rFonts w:hint="cs"/>
          <w:rtl/>
        </w:rPr>
        <w:t>מספר הסיטונאים המינימאלי אותו יש לדגום בכל יום בשבוע הסקירה.</w:t>
      </w:r>
    </w:p>
    <w:p w:rsidR="007A3282" w:rsidRDefault="007A3282" w:rsidP="002F3963">
      <w:pPr>
        <w:pStyle w:val="af"/>
        <w:numPr>
          <w:ilvl w:val="0"/>
          <w:numId w:val="153"/>
        </w:numPr>
      </w:pPr>
      <w:r>
        <w:rPr>
          <w:rFonts w:hint="cs"/>
          <w:rtl/>
        </w:rPr>
        <w:t xml:space="preserve">רשימת פריטים לסקירה </w:t>
      </w:r>
      <w:r w:rsidR="00AC67B2">
        <w:rPr>
          <w:rFonts w:hint="cs"/>
          <w:rtl/>
        </w:rPr>
        <w:t xml:space="preserve">ויעדים למספר </w:t>
      </w:r>
      <w:r>
        <w:rPr>
          <w:rFonts w:hint="cs"/>
          <w:rtl/>
        </w:rPr>
        <w:t>התצפיות</w:t>
      </w:r>
      <w:r w:rsidR="00FD4404">
        <w:rPr>
          <w:rFonts w:hint="cs"/>
          <w:rtl/>
        </w:rPr>
        <w:t xml:space="preserve"> היומי</w:t>
      </w:r>
      <w:r>
        <w:rPr>
          <w:rFonts w:hint="cs"/>
          <w:rtl/>
        </w:rPr>
        <w:t xml:space="preserve"> המינימאלי הנדרש </w:t>
      </w:r>
      <w:r w:rsidR="00415F91">
        <w:rPr>
          <w:rFonts w:hint="cs"/>
          <w:rtl/>
        </w:rPr>
        <w:t>לדגימה בכל אחד ואחד מהם</w:t>
      </w:r>
      <w:r w:rsidR="00AC67B2">
        <w:rPr>
          <w:rFonts w:hint="cs"/>
          <w:rtl/>
        </w:rPr>
        <w:t xml:space="preserve">. רשימה זו אפשר שתכיל </w:t>
      </w:r>
      <w:r w:rsidR="002F3963">
        <w:rPr>
          <w:rFonts w:hint="cs"/>
          <w:rtl/>
        </w:rPr>
        <w:t>יעדים למספר התצפיות לכל</w:t>
      </w:r>
      <w:r w:rsidR="00AC67B2">
        <w:rPr>
          <w:rFonts w:hint="cs"/>
          <w:rtl/>
        </w:rPr>
        <w:t xml:space="preserve"> הפריטים לסקירה באותו השבוע או רשימה </w:t>
      </w:r>
      <w:r w:rsidR="002F3963">
        <w:rPr>
          <w:rFonts w:hint="cs"/>
          <w:rtl/>
        </w:rPr>
        <w:t>יעדי תצפית לחלק מה</w:t>
      </w:r>
      <w:r w:rsidR="00AC67B2">
        <w:rPr>
          <w:rFonts w:hint="cs"/>
          <w:rtl/>
        </w:rPr>
        <w:t>פריטים שהינם במיקוד</w:t>
      </w:r>
      <w:r w:rsidR="00415F91">
        <w:rPr>
          <w:rFonts w:hint="cs"/>
          <w:rtl/>
        </w:rPr>
        <w:t>.</w:t>
      </w:r>
    </w:p>
    <w:p w:rsidR="005428AB" w:rsidRDefault="005428AB" w:rsidP="005428AB">
      <w:pPr>
        <w:rPr>
          <w:rtl/>
        </w:rPr>
      </w:pPr>
    </w:p>
    <w:p w:rsidR="005428AB" w:rsidRDefault="005428AB" w:rsidP="005428AB">
      <w:pPr>
        <w:rPr>
          <w:rtl/>
        </w:rPr>
      </w:pPr>
    </w:p>
    <w:p w:rsidR="005428AB" w:rsidRDefault="005428AB" w:rsidP="005428AB">
      <w:pPr>
        <w:rPr>
          <w:rtl/>
        </w:rPr>
      </w:pPr>
    </w:p>
    <w:p w:rsidR="005428AB" w:rsidRDefault="005428AB" w:rsidP="005428AB"/>
    <w:p w:rsidR="00AC67B2" w:rsidRPr="00570462" w:rsidRDefault="00302665" w:rsidP="00F250B7">
      <w:pPr>
        <w:ind w:firstLine="720"/>
      </w:pPr>
      <w:r w:rsidRPr="00270B60">
        <w:rPr>
          <w:rFonts w:hint="cs"/>
          <w:rtl/>
        </w:rPr>
        <w:t>דוגמא</w:t>
      </w:r>
      <w:r w:rsidRPr="00270B60">
        <w:rPr>
          <w:rtl/>
        </w:rPr>
        <w:t xml:space="preserve"> </w:t>
      </w:r>
      <w:r w:rsidRPr="00270B60">
        <w:rPr>
          <w:rFonts w:hint="cs"/>
          <w:rtl/>
        </w:rPr>
        <w:t>לתוכנית</w:t>
      </w:r>
      <w:r w:rsidRPr="00570462">
        <w:rPr>
          <w:rtl/>
        </w:rPr>
        <w:t xml:space="preserve"> </w:t>
      </w:r>
      <w:r w:rsidR="00F250B7">
        <w:rPr>
          <w:rFonts w:hint="cs"/>
          <w:rtl/>
        </w:rPr>
        <w:t>עבודה</w:t>
      </w:r>
      <w:r w:rsidRPr="00570462">
        <w:rPr>
          <w:rtl/>
        </w:rPr>
        <w:t xml:space="preserve"> שבועית (</w:t>
      </w:r>
      <w:r w:rsidRPr="005428AB">
        <w:rPr>
          <w:b/>
          <w:bCs/>
          <w:rtl/>
        </w:rPr>
        <w:t>להמחשה בלבד</w:t>
      </w:r>
      <w:r w:rsidRPr="00570462">
        <w:rPr>
          <w:rtl/>
        </w:rPr>
        <w:t>):</w:t>
      </w:r>
    </w:p>
    <w:tbl>
      <w:tblPr>
        <w:tblStyle w:val="affff7"/>
        <w:bidiVisual/>
        <w:tblW w:w="0" w:type="auto"/>
        <w:tblInd w:w="714" w:type="dxa"/>
        <w:tblLook w:val="04A0" w:firstRow="1" w:lastRow="0" w:firstColumn="1" w:lastColumn="0" w:noHBand="0" w:noVBand="1"/>
      </w:tblPr>
      <w:tblGrid>
        <w:gridCol w:w="425"/>
        <w:gridCol w:w="3119"/>
        <w:gridCol w:w="4536"/>
      </w:tblGrid>
      <w:tr w:rsidR="002F3963" w:rsidRPr="00781931" w:rsidTr="00F250B7">
        <w:tc>
          <w:tcPr>
            <w:tcW w:w="425" w:type="dxa"/>
          </w:tcPr>
          <w:p w:rsidR="002F3963" w:rsidRPr="00781931" w:rsidRDefault="002F3963" w:rsidP="00F250B7">
            <w:pPr>
              <w:spacing w:line="240" w:lineRule="auto"/>
              <w:rPr>
                <w:sz w:val="22"/>
                <w:szCs w:val="22"/>
                <w:rtl/>
              </w:rPr>
            </w:pPr>
            <w:r>
              <w:rPr>
                <w:rFonts w:hint="cs"/>
                <w:sz w:val="22"/>
                <w:szCs w:val="22"/>
                <w:rtl/>
              </w:rPr>
              <w:t>1</w:t>
            </w:r>
          </w:p>
        </w:tc>
        <w:tc>
          <w:tcPr>
            <w:tcW w:w="3119" w:type="dxa"/>
            <w:shd w:val="clear" w:color="auto" w:fill="F2F2F2" w:themeFill="background1" w:themeFillShade="F2"/>
          </w:tcPr>
          <w:p w:rsidR="002F3963" w:rsidRPr="00781931" w:rsidRDefault="00270B60" w:rsidP="00F250B7">
            <w:pPr>
              <w:spacing w:line="240" w:lineRule="auto"/>
              <w:rPr>
                <w:b/>
                <w:bCs/>
                <w:sz w:val="22"/>
                <w:szCs w:val="22"/>
                <w:rtl/>
              </w:rPr>
            </w:pPr>
            <w:r>
              <w:rPr>
                <w:rFonts w:hint="cs"/>
                <w:b/>
                <w:bCs/>
                <w:sz w:val="22"/>
                <w:szCs w:val="22"/>
                <w:rtl/>
              </w:rPr>
              <w:t>רשימת</w:t>
            </w:r>
            <w:r w:rsidR="002F3963" w:rsidRPr="00781931">
              <w:rPr>
                <w:rFonts w:hint="cs"/>
                <w:b/>
                <w:bCs/>
                <w:sz w:val="22"/>
                <w:szCs w:val="22"/>
                <w:rtl/>
              </w:rPr>
              <w:t xml:space="preserve"> פריטים לסקירה במשמרת</w:t>
            </w:r>
          </w:p>
        </w:tc>
        <w:tc>
          <w:tcPr>
            <w:tcW w:w="4536" w:type="dxa"/>
          </w:tcPr>
          <w:p w:rsidR="002F3963" w:rsidRPr="00781931" w:rsidRDefault="002F3963" w:rsidP="00F250B7">
            <w:pPr>
              <w:spacing w:line="240" w:lineRule="auto"/>
              <w:rPr>
                <w:sz w:val="22"/>
                <w:szCs w:val="22"/>
                <w:rtl/>
              </w:rPr>
            </w:pPr>
            <w:r>
              <w:rPr>
                <w:rFonts w:hint="cs"/>
                <w:sz w:val="22"/>
                <w:szCs w:val="22"/>
                <w:rtl/>
              </w:rPr>
              <w:t>תצורף רשימ</w:t>
            </w:r>
            <w:r w:rsidR="00270B60">
              <w:rPr>
                <w:rFonts w:hint="cs"/>
                <w:sz w:val="22"/>
                <w:szCs w:val="22"/>
                <w:rtl/>
              </w:rPr>
              <w:t>ה של 150</w:t>
            </w:r>
            <w:r>
              <w:rPr>
                <w:rFonts w:hint="cs"/>
                <w:sz w:val="22"/>
                <w:szCs w:val="22"/>
                <w:rtl/>
              </w:rPr>
              <w:t xml:space="preserve"> הפריטים </w:t>
            </w:r>
            <w:r w:rsidR="00270B60">
              <w:rPr>
                <w:rFonts w:hint="cs"/>
                <w:sz w:val="22"/>
                <w:szCs w:val="22"/>
                <w:rtl/>
              </w:rPr>
              <w:t>שנבחרו</w:t>
            </w:r>
            <w:r>
              <w:rPr>
                <w:rFonts w:hint="cs"/>
                <w:sz w:val="22"/>
                <w:szCs w:val="22"/>
                <w:rtl/>
              </w:rPr>
              <w:t xml:space="preserve"> לסקירה מתוך הקטלוג, ראה קטלוג לדוגמא בנספח ט')</w:t>
            </w:r>
          </w:p>
        </w:tc>
      </w:tr>
      <w:tr w:rsidR="00781931" w:rsidRPr="00781931" w:rsidTr="00F250B7">
        <w:tc>
          <w:tcPr>
            <w:tcW w:w="425" w:type="dxa"/>
          </w:tcPr>
          <w:p w:rsidR="00781931" w:rsidRPr="00781931" w:rsidRDefault="002F3963" w:rsidP="00F250B7">
            <w:pPr>
              <w:spacing w:line="240" w:lineRule="auto"/>
              <w:rPr>
                <w:sz w:val="22"/>
                <w:szCs w:val="22"/>
                <w:rtl/>
              </w:rPr>
            </w:pPr>
            <w:r>
              <w:rPr>
                <w:rFonts w:hint="cs"/>
                <w:sz w:val="22"/>
                <w:szCs w:val="22"/>
                <w:rtl/>
              </w:rPr>
              <w:t>2</w:t>
            </w:r>
            <w:r w:rsidRPr="00781931">
              <w:rPr>
                <w:rFonts w:hint="cs"/>
                <w:sz w:val="22"/>
                <w:szCs w:val="22"/>
                <w:rtl/>
              </w:rPr>
              <w:t xml:space="preserve">                      </w:t>
            </w:r>
          </w:p>
        </w:tc>
        <w:tc>
          <w:tcPr>
            <w:tcW w:w="3119" w:type="dxa"/>
            <w:shd w:val="clear" w:color="auto" w:fill="F2F2F2" w:themeFill="background1" w:themeFillShade="F2"/>
          </w:tcPr>
          <w:p w:rsidR="00781931" w:rsidRPr="00781931" w:rsidRDefault="00781931" w:rsidP="00F250B7">
            <w:pPr>
              <w:spacing w:line="240" w:lineRule="auto"/>
              <w:rPr>
                <w:b/>
                <w:bCs/>
                <w:sz w:val="22"/>
                <w:szCs w:val="22"/>
                <w:rtl/>
              </w:rPr>
            </w:pPr>
            <w:r w:rsidRPr="00781931">
              <w:rPr>
                <w:rFonts w:hint="cs"/>
                <w:b/>
                <w:bCs/>
                <w:sz w:val="22"/>
                <w:szCs w:val="22"/>
                <w:rtl/>
              </w:rPr>
              <w:t>מספר מחסני סיטונאים לסקירה במשמרת</w:t>
            </w:r>
          </w:p>
        </w:tc>
        <w:tc>
          <w:tcPr>
            <w:tcW w:w="4536" w:type="dxa"/>
          </w:tcPr>
          <w:p w:rsidR="00781931" w:rsidRPr="00781931" w:rsidRDefault="00781931" w:rsidP="00F250B7">
            <w:pPr>
              <w:spacing w:line="240" w:lineRule="auto"/>
              <w:rPr>
                <w:sz w:val="22"/>
                <w:szCs w:val="22"/>
                <w:rtl/>
              </w:rPr>
            </w:pPr>
            <w:r w:rsidRPr="00781931">
              <w:rPr>
                <w:rFonts w:hint="cs"/>
                <w:sz w:val="22"/>
                <w:szCs w:val="22"/>
                <w:rtl/>
              </w:rPr>
              <w:t>22</w:t>
            </w:r>
          </w:p>
        </w:tc>
      </w:tr>
      <w:tr w:rsidR="00781931" w:rsidRPr="00781931" w:rsidTr="00F250B7">
        <w:tc>
          <w:tcPr>
            <w:tcW w:w="425" w:type="dxa"/>
          </w:tcPr>
          <w:p w:rsidR="00781931" w:rsidRPr="00781931" w:rsidRDefault="00781931" w:rsidP="00F250B7">
            <w:pPr>
              <w:spacing w:line="240" w:lineRule="auto"/>
              <w:rPr>
                <w:sz w:val="22"/>
                <w:szCs w:val="22"/>
                <w:rtl/>
              </w:rPr>
            </w:pPr>
            <w:r w:rsidRPr="00781931">
              <w:rPr>
                <w:rFonts w:hint="cs"/>
                <w:sz w:val="22"/>
                <w:szCs w:val="22"/>
                <w:rtl/>
              </w:rPr>
              <w:t>3</w:t>
            </w:r>
          </w:p>
        </w:tc>
        <w:tc>
          <w:tcPr>
            <w:tcW w:w="3119" w:type="dxa"/>
            <w:shd w:val="clear" w:color="auto" w:fill="F2F2F2" w:themeFill="background1" w:themeFillShade="F2"/>
          </w:tcPr>
          <w:p w:rsidR="00781931" w:rsidRPr="00781931" w:rsidRDefault="00781931" w:rsidP="00F250B7">
            <w:pPr>
              <w:spacing w:line="240" w:lineRule="auto"/>
              <w:rPr>
                <w:b/>
                <w:bCs/>
                <w:sz w:val="22"/>
                <w:szCs w:val="22"/>
                <w:rtl/>
              </w:rPr>
            </w:pPr>
            <w:r w:rsidRPr="00781931">
              <w:rPr>
                <w:rFonts w:hint="cs"/>
                <w:b/>
                <w:bCs/>
                <w:sz w:val="22"/>
                <w:szCs w:val="22"/>
                <w:rtl/>
              </w:rPr>
              <w:t>מספר תצפיות מינימאלי למשמרת</w:t>
            </w:r>
          </w:p>
        </w:tc>
        <w:tc>
          <w:tcPr>
            <w:tcW w:w="4536" w:type="dxa"/>
          </w:tcPr>
          <w:p w:rsidR="00781931" w:rsidRDefault="00781931" w:rsidP="00F250B7">
            <w:pPr>
              <w:pStyle w:val="af"/>
              <w:numPr>
                <w:ilvl w:val="0"/>
                <w:numId w:val="162"/>
              </w:numPr>
              <w:spacing w:line="240" w:lineRule="auto"/>
              <w:rPr>
                <w:sz w:val="22"/>
                <w:szCs w:val="22"/>
              </w:rPr>
            </w:pPr>
            <w:r w:rsidRPr="00781931">
              <w:rPr>
                <w:rFonts w:hint="cs"/>
                <w:sz w:val="22"/>
                <w:szCs w:val="22"/>
                <w:rtl/>
              </w:rPr>
              <w:t>עגבנייה</w:t>
            </w:r>
            <w:r w:rsidR="00270B60">
              <w:rPr>
                <w:rFonts w:hint="cs"/>
                <w:sz w:val="22"/>
                <w:szCs w:val="22"/>
                <w:rtl/>
              </w:rPr>
              <w:t xml:space="preserve"> מובחר</w:t>
            </w:r>
            <w:r w:rsidRPr="00781931">
              <w:rPr>
                <w:rFonts w:hint="cs"/>
                <w:sz w:val="22"/>
                <w:szCs w:val="22"/>
                <w:rtl/>
              </w:rPr>
              <w:t xml:space="preserve"> </w:t>
            </w:r>
            <w:r w:rsidRPr="00781931">
              <w:rPr>
                <w:sz w:val="22"/>
                <w:szCs w:val="22"/>
                <w:rtl/>
              </w:rPr>
              <w:t>–</w:t>
            </w:r>
            <w:r w:rsidRPr="00781931">
              <w:rPr>
                <w:rFonts w:hint="cs"/>
                <w:sz w:val="22"/>
                <w:szCs w:val="22"/>
                <w:rtl/>
              </w:rPr>
              <w:t xml:space="preserve"> 5 תצפיות</w:t>
            </w:r>
          </w:p>
          <w:p w:rsidR="00270B60" w:rsidRPr="00781931" w:rsidRDefault="00270B60" w:rsidP="00F250B7">
            <w:pPr>
              <w:pStyle w:val="af"/>
              <w:numPr>
                <w:ilvl w:val="0"/>
                <w:numId w:val="162"/>
              </w:numPr>
              <w:spacing w:line="240" w:lineRule="auto"/>
              <w:rPr>
                <w:sz w:val="22"/>
                <w:szCs w:val="22"/>
                <w:rtl/>
              </w:rPr>
            </w:pPr>
            <w:r>
              <w:rPr>
                <w:rFonts w:hint="cs"/>
                <w:sz w:val="22"/>
                <w:szCs w:val="22"/>
                <w:rtl/>
              </w:rPr>
              <w:t>פלפל אדום סוג א' - 6 תצפיות</w:t>
            </w:r>
          </w:p>
          <w:p w:rsidR="00781931" w:rsidRPr="00781931" w:rsidRDefault="00781931" w:rsidP="00F250B7">
            <w:pPr>
              <w:pStyle w:val="af"/>
              <w:numPr>
                <w:ilvl w:val="0"/>
                <w:numId w:val="162"/>
              </w:numPr>
              <w:spacing w:line="240" w:lineRule="auto"/>
              <w:rPr>
                <w:sz w:val="22"/>
                <w:szCs w:val="22"/>
                <w:rtl/>
              </w:rPr>
            </w:pPr>
            <w:r w:rsidRPr="00781931">
              <w:rPr>
                <w:rFonts w:hint="cs"/>
                <w:sz w:val="22"/>
                <w:szCs w:val="22"/>
                <w:rtl/>
              </w:rPr>
              <w:t>מלפפון  - 7 תצפיות</w:t>
            </w:r>
          </w:p>
          <w:p w:rsidR="00781931" w:rsidRPr="00781931" w:rsidRDefault="00781931" w:rsidP="00F250B7">
            <w:pPr>
              <w:pStyle w:val="af"/>
              <w:numPr>
                <w:ilvl w:val="0"/>
                <w:numId w:val="162"/>
              </w:numPr>
              <w:spacing w:line="240" w:lineRule="auto"/>
              <w:rPr>
                <w:sz w:val="22"/>
                <w:szCs w:val="22"/>
                <w:rtl/>
              </w:rPr>
            </w:pPr>
            <w:r w:rsidRPr="00781931">
              <w:rPr>
                <w:rFonts w:hint="cs"/>
                <w:sz w:val="22"/>
                <w:szCs w:val="22"/>
                <w:rtl/>
              </w:rPr>
              <w:t>וכ</w:t>
            </w:r>
            <w:r>
              <w:rPr>
                <w:rFonts w:hint="cs"/>
                <w:sz w:val="22"/>
                <w:szCs w:val="22"/>
                <w:rtl/>
              </w:rPr>
              <w:t>ך</w:t>
            </w:r>
            <w:r w:rsidRPr="00781931">
              <w:rPr>
                <w:rFonts w:hint="cs"/>
                <w:sz w:val="22"/>
                <w:szCs w:val="22"/>
                <w:rtl/>
              </w:rPr>
              <w:t xml:space="preserve"> הלאה...</w:t>
            </w:r>
          </w:p>
        </w:tc>
      </w:tr>
    </w:tbl>
    <w:p w:rsidR="00781931" w:rsidRDefault="003907A3" w:rsidP="00965B49">
      <w:pPr>
        <w:pStyle w:val="af"/>
        <w:numPr>
          <w:ilvl w:val="0"/>
          <w:numId w:val="152"/>
        </w:numPr>
      </w:pPr>
      <w:r>
        <w:rPr>
          <w:rFonts w:hint="cs"/>
          <w:rtl/>
        </w:rPr>
        <w:t>היה ולא הועברה</w:t>
      </w:r>
      <w:r w:rsidR="00C53257">
        <w:rPr>
          <w:rFonts w:hint="cs"/>
          <w:rtl/>
        </w:rPr>
        <w:t xml:space="preserve"> ע"י </w:t>
      </w:r>
      <w:r w:rsidR="00781931">
        <w:rPr>
          <w:rFonts w:hint="cs"/>
          <w:rtl/>
        </w:rPr>
        <w:t>המשרד תכנית העבודה השבועית, תבוצע על ידי הזוכה תכנית העבודה של השבוע החולף.</w:t>
      </w:r>
    </w:p>
    <w:p w:rsidR="00AD09C3" w:rsidRPr="005428AB" w:rsidRDefault="007A3282" w:rsidP="00965B49">
      <w:pPr>
        <w:pStyle w:val="af"/>
        <w:numPr>
          <w:ilvl w:val="0"/>
          <w:numId w:val="152"/>
        </w:numPr>
      </w:pPr>
      <w:r w:rsidRPr="005428AB">
        <w:rPr>
          <w:rFonts w:hint="cs"/>
          <w:rtl/>
        </w:rPr>
        <w:t xml:space="preserve">תוכנית העבודה </w:t>
      </w:r>
      <w:r w:rsidR="00622BA5" w:rsidRPr="005428AB">
        <w:rPr>
          <w:rFonts w:hint="cs"/>
          <w:rtl/>
        </w:rPr>
        <w:t xml:space="preserve">השבועית </w:t>
      </w:r>
      <w:r w:rsidRPr="005428AB">
        <w:rPr>
          <w:rFonts w:hint="cs"/>
          <w:rtl/>
        </w:rPr>
        <w:t xml:space="preserve">תכיל </w:t>
      </w:r>
      <w:r w:rsidR="00781931" w:rsidRPr="005428AB">
        <w:rPr>
          <w:rFonts w:hint="cs"/>
          <w:rtl/>
        </w:rPr>
        <w:t xml:space="preserve">לעיתים עדכון אודות </w:t>
      </w:r>
      <w:r w:rsidR="004F7504" w:rsidRPr="005428AB">
        <w:rPr>
          <w:rFonts w:hint="cs"/>
          <w:rtl/>
        </w:rPr>
        <w:t>פריטים חדשים אשר נדרשים לסקירה (הופעה עונתית</w:t>
      </w:r>
      <w:r w:rsidR="009752FD" w:rsidRPr="005428AB">
        <w:rPr>
          <w:rFonts w:hint="cs"/>
          <w:rtl/>
        </w:rPr>
        <w:t xml:space="preserve"> או פריט חדש שנכנס לרשימת הסקירה השנתית</w:t>
      </w:r>
      <w:r w:rsidR="004F7504" w:rsidRPr="005428AB">
        <w:rPr>
          <w:rFonts w:hint="cs"/>
          <w:rtl/>
        </w:rPr>
        <w:t>) והערות מקצועיות אודות אופן סקירתם</w:t>
      </w:r>
      <w:r w:rsidRPr="005428AB">
        <w:rPr>
          <w:rFonts w:hint="cs"/>
          <w:rtl/>
        </w:rPr>
        <w:t xml:space="preserve"> ככל </w:t>
      </w:r>
      <w:r w:rsidR="00781931" w:rsidRPr="005428AB">
        <w:rPr>
          <w:rFonts w:hint="cs"/>
          <w:rtl/>
        </w:rPr>
        <w:t>שישנם</w:t>
      </w:r>
      <w:r w:rsidR="00AD09C3" w:rsidRPr="005428AB">
        <w:rPr>
          <w:rFonts w:hint="cs"/>
          <w:rtl/>
        </w:rPr>
        <w:t>,</w:t>
      </w:r>
      <w:r w:rsidRPr="005428AB">
        <w:rPr>
          <w:rFonts w:hint="cs"/>
          <w:rtl/>
        </w:rPr>
        <w:t xml:space="preserve"> וכן </w:t>
      </w:r>
      <w:r w:rsidR="00AD09C3" w:rsidRPr="005428AB">
        <w:rPr>
          <w:rFonts w:hint="cs"/>
          <w:rtl/>
        </w:rPr>
        <w:t>עדכון</w:t>
      </w:r>
      <w:r w:rsidRPr="005428AB">
        <w:rPr>
          <w:rFonts w:hint="cs"/>
          <w:rtl/>
        </w:rPr>
        <w:t xml:space="preserve"> </w:t>
      </w:r>
      <w:r w:rsidR="00AD09C3" w:rsidRPr="005428AB">
        <w:rPr>
          <w:rFonts w:hint="cs"/>
          <w:rtl/>
        </w:rPr>
        <w:t>אודות</w:t>
      </w:r>
      <w:r w:rsidRPr="005428AB">
        <w:rPr>
          <w:rFonts w:hint="cs"/>
          <w:rtl/>
        </w:rPr>
        <w:t xml:space="preserve"> </w:t>
      </w:r>
      <w:r w:rsidR="004F7504" w:rsidRPr="005428AB">
        <w:rPr>
          <w:rFonts w:hint="cs"/>
          <w:rtl/>
        </w:rPr>
        <w:t xml:space="preserve">פריטים אשר </w:t>
      </w:r>
      <w:r w:rsidR="00AD09C3" w:rsidRPr="005428AB">
        <w:rPr>
          <w:rFonts w:hint="cs"/>
          <w:rtl/>
        </w:rPr>
        <w:t>נגרעו</w:t>
      </w:r>
      <w:r w:rsidR="004F7504" w:rsidRPr="005428AB">
        <w:rPr>
          <w:rFonts w:hint="cs"/>
          <w:rtl/>
        </w:rPr>
        <w:t xml:space="preserve"> מרשימת הסקירה הנדרשת</w:t>
      </w:r>
      <w:r w:rsidR="009752FD" w:rsidRPr="005428AB">
        <w:rPr>
          <w:rFonts w:hint="cs"/>
          <w:rtl/>
        </w:rPr>
        <w:t xml:space="preserve">. </w:t>
      </w:r>
    </w:p>
    <w:p w:rsidR="009752FD" w:rsidRPr="005428AB" w:rsidRDefault="009752FD" w:rsidP="00AD09C3">
      <w:pPr>
        <w:pStyle w:val="af"/>
      </w:pPr>
      <w:r w:rsidRPr="005428AB">
        <w:rPr>
          <w:rFonts w:hint="cs"/>
          <w:rtl/>
        </w:rPr>
        <w:t xml:space="preserve">יש לציין כי </w:t>
      </w:r>
      <w:r w:rsidR="00AD09C3" w:rsidRPr="005428AB">
        <w:rPr>
          <w:rFonts w:hint="cs"/>
          <w:rtl/>
        </w:rPr>
        <w:t>עדכון אודות פריטים חדשים/נגרעים</w:t>
      </w:r>
      <w:r w:rsidRPr="005428AB">
        <w:rPr>
          <w:rFonts w:hint="cs"/>
          <w:rtl/>
        </w:rPr>
        <w:t xml:space="preserve"> יכולה להתרחש גם במהלך שבוע הסקירה. </w:t>
      </w:r>
    </w:p>
    <w:p w:rsidR="00C53257" w:rsidRPr="005428AB" w:rsidRDefault="00622BA5" w:rsidP="00965B49">
      <w:pPr>
        <w:pStyle w:val="af"/>
        <w:numPr>
          <w:ilvl w:val="0"/>
          <w:numId w:val="152"/>
        </w:numPr>
      </w:pPr>
      <w:r w:rsidRPr="005428AB">
        <w:rPr>
          <w:rFonts w:hint="cs"/>
          <w:rtl/>
        </w:rPr>
        <w:t>תוכנית העבודה השבועית תכלול "</w:t>
      </w:r>
      <w:r w:rsidR="00C53257" w:rsidRPr="005428AB">
        <w:rPr>
          <w:rFonts w:hint="cs"/>
          <w:b/>
          <w:bCs/>
          <w:rtl/>
        </w:rPr>
        <w:t>קטלוג סקירה</w:t>
      </w:r>
      <w:r w:rsidRPr="005428AB">
        <w:rPr>
          <w:rFonts w:hint="cs"/>
          <w:rtl/>
        </w:rPr>
        <w:t>"</w:t>
      </w:r>
      <w:r w:rsidR="00C53257" w:rsidRPr="005428AB">
        <w:rPr>
          <w:rFonts w:hint="cs"/>
          <w:rtl/>
        </w:rPr>
        <w:t xml:space="preserve"> </w:t>
      </w:r>
      <w:r w:rsidRPr="005428AB">
        <w:rPr>
          <w:rFonts w:hint="cs"/>
          <w:rtl/>
        </w:rPr>
        <w:t>בן כ-</w:t>
      </w:r>
      <w:r w:rsidR="00C53257" w:rsidRPr="005428AB">
        <w:rPr>
          <w:rFonts w:hint="cs"/>
          <w:rtl/>
        </w:rPr>
        <w:t xml:space="preserve"> </w:t>
      </w:r>
      <w:r w:rsidR="00F20AB7" w:rsidRPr="005428AB">
        <w:rPr>
          <w:rFonts w:hint="cs"/>
          <w:rtl/>
        </w:rPr>
        <w:t>265</w:t>
      </w:r>
      <w:r w:rsidR="00C53257" w:rsidRPr="005428AB">
        <w:rPr>
          <w:rFonts w:hint="cs"/>
        </w:rPr>
        <w:t xml:space="preserve"> </w:t>
      </w:r>
      <w:r w:rsidR="00C53257" w:rsidRPr="005428AB">
        <w:rPr>
          <w:rFonts w:hint="cs"/>
          <w:rtl/>
        </w:rPr>
        <w:t>פריטים שונים אשר חלקם קבועים וחלקם עונתיים</w:t>
      </w:r>
      <w:r w:rsidR="009E597C" w:rsidRPr="005428AB">
        <w:rPr>
          <w:rFonts w:hint="cs"/>
          <w:rtl/>
        </w:rPr>
        <w:t xml:space="preserve">, </w:t>
      </w:r>
      <w:r w:rsidR="00AD09C3" w:rsidRPr="005428AB">
        <w:rPr>
          <w:rFonts w:hint="cs"/>
          <w:rtl/>
        </w:rPr>
        <w:t>הזוכה</w:t>
      </w:r>
      <w:r w:rsidR="009E597C" w:rsidRPr="005428AB">
        <w:rPr>
          <w:rFonts w:hint="cs"/>
          <w:rtl/>
        </w:rPr>
        <w:t xml:space="preserve"> מחוייב לסקור את </w:t>
      </w:r>
      <w:r w:rsidR="000656F8" w:rsidRPr="005428AB">
        <w:rPr>
          <w:rFonts w:hint="cs"/>
          <w:rtl/>
        </w:rPr>
        <w:t>ה</w:t>
      </w:r>
      <w:r w:rsidR="009E597C" w:rsidRPr="005428AB">
        <w:rPr>
          <w:rFonts w:hint="cs"/>
          <w:rtl/>
        </w:rPr>
        <w:t xml:space="preserve">פריטים מתוך </w:t>
      </w:r>
      <w:r w:rsidRPr="005428AB">
        <w:rPr>
          <w:rFonts w:hint="cs"/>
          <w:rtl/>
        </w:rPr>
        <w:t>קטלוג הסקירה</w:t>
      </w:r>
      <w:r w:rsidR="009E597C" w:rsidRPr="005428AB">
        <w:rPr>
          <w:rFonts w:hint="cs"/>
          <w:rtl/>
        </w:rPr>
        <w:t xml:space="preserve"> כאשר אלו קיימים בשוק בכפוף לתוכנית </w:t>
      </w:r>
      <w:r w:rsidR="000656F8" w:rsidRPr="005428AB">
        <w:rPr>
          <w:rFonts w:hint="cs"/>
          <w:rtl/>
        </w:rPr>
        <w:t>ה</w:t>
      </w:r>
      <w:r w:rsidR="009E597C" w:rsidRPr="005428AB">
        <w:rPr>
          <w:rFonts w:hint="cs"/>
          <w:rtl/>
        </w:rPr>
        <w:t>עבודה</w:t>
      </w:r>
      <w:r w:rsidR="00AD09C3" w:rsidRPr="005428AB">
        <w:rPr>
          <w:rFonts w:hint="cs"/>
          <w:rtl/>
        </w:rPr>
        <w:t xml:space="preserve"> השבועית</w:t>
      </w:r>
      <w:r w:rsidR="009E597C" w:rsidRPr="005428AB">
        <w:rPr>
          <w:rFonts w:hint="cs"/>
          <w:rtl/>
        </w:rPr>
        <w:t xml:space="preserve">. </w:t>
      </w:r>
      <w:r w:rsidR="009E597C" w:rsidRPr="005428AB">
        <w:rPr>
          <w:rFonts w:hint="cs"/>
          <w:b/>
          <w:bCs/>
          <w:u w:val="single"/>
          <w:rtl/>
        </w:rPr>
        <w:t xml:space="preserve">ראה </w:t>
      </w:r>
      <w:r w:rsidRPr="005428AB">
        <w:rPr>
          <w:rFonts w:hint="cs"/>
          <w:b/>
          <w:bCs/>
          <w:u w:val="single"/>
          <w:rtl/>
        </w:rPr>
        <w:t>דוגמה ל</w:t>
      </w:r>
      <w:r w:rsidR="009E597C" w:rsidRPr="005428AB">
        <w:rPr>
          <w:rFonts w:hint="cs"/>
          <w:b/>
          <w:bCs/>
          <w:u w:val="single"/>
          <w:rtl/>
        </w:rPr>
        <w:t xml:space="preserve">קטלוג </w:t>
      </w:r>
      <w:r w:rsidRPr="005428AB">
        <w:rPr>
          <w:rFonts w:hint="cs"/>
          <w:b/>
          <w:bCs/>
          <w:u w:val="single"/>
          <w:rtl/>
        </w:rPr>
        <w:t xml:space="preserve">סקירה </w:t>
      </w:r>
      <w:r w:rsidR="009E597C" w:rsidRPr="005428AB">
        <w:rPr>
          <w:rFonts w:hint="cs"/>
          <w:b/>
          <w:bCs/>
          <w:u w:val="single"/>
          <w:rtl/>
        </w:rPr>
        <w:t xml:space="preserve">מצורף </w:t>
      </w:r>
      <w:r w:rsidR="00AD09C3" w:rsidRPr="005428AB">
        <w:rPr>
          <w:rFonts w:hint="cs"/>
          <w:b/>
          <w:bCs/>
          <w:u w:val="single"/>
          <w:rtl/>
        </w:rPr>
        <w:t>ב</w:t>
      </w:r>
      <w:r w:rsidR="009E597C" w:rsidRPr="005428AB">
        <w:rPr>
          <w:rFonts w:hint="cs"/>
          <w:b/>
          <w:bCs/>
          <w:u w:val="single"/>
          <w:rtl/>
        </w:rPr>
        <w:t>נספח</w:t>
      </w:r>
      <w:r w:rsidR="00AD09C3" w:rsidRPr="005428AB">
        <w:rPr>
          <w:rFonts w:hint="cs"/>
          <w:b/>
          <w:bCs/>
          <w:u w:val="single"/>
          <w:rtl/>
        </w:rPr>
        <w:t xml:space="preserve"> ט'</w:t>
      </w:r>
      <w:r w:rsidR="009872F6" w:rsidRPr="005428AB">
        <w:rPr>
          <w:rFonts w:hint="cs"/>
          <w:b/>
          <w:bCs/>
          <w:u w:val="single"/>
          <w:rtl/>
        </w:rPr>
        <w:t>.</w:t>
      </w:r>
    </w:p>
    <w:p w:rsidR="00573525" w:rsidRPr="005428AB" w:rsidRDefault="00573525" w:rsidP="00965B49">
      <w:pPr>
        <w:pStyle w:val="af"/>
        <w:numPr>
          <w:ilvl w:val="0"/>
          <w:numId w:val="152"/>
        </w:numPr>
      </w:pPr>
      <w:r w:rsidRPr="005428AB">
        <w:rPr>
          <w:rFonts w:hint="cs"/>
          <w:rtl/>
        </w:rPr>
        <w:t>יובהר</w:t>
      </w:r>
      <w:r w:rsidRPr="005428AB">
        <w:rPr>
          <w:rtl/>
        </w:rPr>
        <w:t xml:space="preserve"> כי המשרד</w:t>
      </w:r>
      <w:r w:rsidR="00CD1D2C" w:rsidRPr="005428AB">
        <w:rPr>
          <w:rFonts w:hint="cs"/>
          <w:rtl/>
        </w:rPr>
        <w:t xml:space="preserve"> יהיה</w:t>
      </w:r>
      <w:r w:rsidRPr="005428AB">
        <w:rPr>
          <w:rtl/>
        </w:rPr>
        <w:t xml:space="preserve"> רשאי</w:t>
      </w:r>
      <w:r w:rsidR="00CD1D2C" w:rsidRPr="005428AB">
        <w:rPr>
          <w:rFonts w:hint="cs"/>
          <w:rtl/>
        </w:rPr>
        <w:t xml:space="preserve"> להחליף בכל עת פריט קיים בקטלוג </w:t>
      </w:r>
      <w:r w:rsidR="00622BA5" w:rsidRPr="005428AB">
        <w:rPr>
          <w:rFonts w:hint="cs"/>
          <w:rtl/>
        </w:rPr>
        <w:t xml:space="preserve">הסקירה </w:t>
      </w:r>
      <w:r w:rsidR="00CD1D2C" w:rsidRPr="005428AB">
        <w:rPr>
          <w:rFonts w:hint="cs"/>
          <w:rtl/>
        </w:rPr>
        <w:t>בפריט חדש וכן</w:t>
      </w:r>
      <w:r w:rsidRPr="005428AB">
        <w:rPr>
          <w:rtl/>
        </w:rPr>
        <w:t xml:space="preserve"> להגדיל את כמות הפריטים </w:t>
      </w:r>
      <w:r w:rsidRPr="005428AB">
        <w:rPr>
          <w:rFonts w:hint="cs"/>
          <w:rtl/>
        </w:rPr>
        <w:t>המופיעים</w:t>
      </w:r>
      <w:r w:rsidRPr="005428AB">
        <w:rPr>
          <w:rtl/>
        </w:rPr>
        <w:t xml:space="preserve"> בקטלוג </w:t>
      </w:r>
      <w:r w:rsidR="00622BA5" w:rsidRPr="005428AB">
        <w:rPr>
          <w:rFonts w:hint="cs"/>
          <w:rtl/>
        </w:rPr>
        <w:t xml:space="preserve">הסקירה </w:t>
      </w:r>
      <w:r w:rsidRPr="005428AB">
        <w:rPr>
          <w:rtl/>
        </w:rPr>
        <w:t xml:space="preserve">בעד </w:t>
      </w:r>
      <w:r w:rsidR="00CD1D2C" w:rsidRPr="005428AB">
        <w:rPr>
          <w:rtl/>
        </w:rPr>
        <w:t xml:space="preserve">15 פריטים </w:t>
      </w:r>
      <w:r w:rsidR="00CD1D2C" w:rsidRPr="005428AB">
        <w:rPr>
          <w:rFonts w:hint="cs"/>
          <w:rtl/>
        </w:rPr>
        <w:t>בסה"כ</w:t>
      </w:r>
      <w:r w:rsidR="009A6CAB" w:rsidRPr="005428AB">
        <w:rPr>
          <w:rFonts w:hint="cs"/>
          <w:rtl/>
        </w:rPr>
        <w:t>.</w:t>
      </w:r>
      <w:r w:rsidR="00CD1D2C" w:rsidRPr="005428AB">
        <w:rPr>
          <w:rFonts w:hint="cs"/>
          <w:rtl/>
        </w:rPr>
        <w:t xml:space="preserve"> </w:t>
      </w:r>
    </w:p>
    <w:p w:rsidR="009E597C" w:rsidRPr="005428AB" w:rsidRDefault="009872F6" w:rsidP="00965B49">
      <w:pPr>
        <w:pStyle w:val="af"/>
        <w:numPr>
          <w:ilvl w:val="0"/>
          <w:numId w:val="152"/>
        </w:numPr>
      </w:pPr>
      <w:r w:rsidRPr="005428AB">
        <w:rPr>
          <w:rFonts w:hint="cs"/>
          <w:rtl/>
        </w:rPr>
        <w:t>ככל שיש צורך בעדכון תוכנית העבודה</w:t>
      </w:r>
      <w:r w:rsidR="009A6CAB" w:rsidRPr="005428AB">
        <w:rPr>
          <w:rFonts w:hint="cs"/>
          <w:rtl/>
        </w:rPr>
        <w:t xml:space="preserve"> השבועית</w:t>
      </w:r>
      <w:r w:rsidRPr="005428AB">
        <w:rPr>
          <w:rFonts w:hint="cs"/>
          <w:rtl/>
        </w:rPr>
        <w:t xml:space="preserve"> במידה והופיעו בשוק פריטים שנמצאים בקטלוג </w:t>
      </w:r>
      <w:r w:rsidR="00622BA5" w:rsidRPr="005428AB">
        <w:rPr>
          <w:rFonts w:hint="cs"/>
          <w:rtl/>
        </w:rPr>
        <w:t xml:space="preserve">הסקירה </w:t>
      </w:r>
      <w:r w:rsidRPr="005428AB">
        <w:rPr>
          <w:rFonts w:hint="cs"/>
          <w:rtl/>
        </w:rPr>
        <w:t xml:space="preserve">ואינם בתוכנית העבודה </w:t>
      </w:r>
      <w:r w:rsidR="009A6CAB" w:rsidRPr="005428AB">
        <w:rPr>
          <w:rFonts w:hint="cs"/>
          <w:rtl/>
        </w:rPr>
        <w:t xml:space="preserve">השבועית </w:t>
      </w:r>
      <w:r w:rsidRPr="005428AB">
        <w:rPr>
          <w:rFonts w:hint="cs"/>
          <w:rtl/>
        </w:rPr>
        <w:t xml:space="preserve">או שפריטים שנמצאים בתוכנית העבודה </w:t>
      </w:r>
      <w:r w:rsidR="00622BA5" w:rsidRPr="005428AB">
        <w:rPr>
          <w:rFonts w:hint="cs"/>
          <w:rtl/>
        </w:rPr>
        <w:t xml:space="preserve">השבועית </w:t>
      </w:r>
      <w:r w:rsidRPr="005428AB">
        <w:rPr>
          <w:rFonts w:hint="cs"/>
          <w:rtl/>
        </w:rPr>
        <w:t xml:space="preserve">כבר אינם בשוק ידווח </w:t>
      </w:r>
      <w:r w:rsidR="009A6CAB" w:rsidRPr="005428AB">
        <w:rPr>
          <w:rFonts w:hint="cs"/>
          <w:rtl/>
        </w:rPr>
        <w:t>הזוכה</w:t>
      </w:r>
      <w:r w:rsidRPr="005428AB">
        <w:rPr>
          <w:rFonts w:hint="cs"/>
          <w:rtl/>
        </w:rPr>
        <w:t xml:space="preserve"> </w:t>
      </w:r>
      <w:r w:rsidR="009A6CAB" w:rsidRPr="005428AB">
        <w:rPr>
          <w:rFonts w:hint="cs"/>
          <w:rtl/>
        </w:rPr>
        <w:t>למשרד</w:t>
      </w:r>
      <w:r w:rsidR="0097047C" w:rsidRPr="005428AB">
        <w:rPr>
          <w:rFonts w:hint="cs"/>
          <w:rtl/>
        </w:rPr>
        <w:t xml:space="preserve"> ברמה היומית</w:t>
      </w:r>
      <w:r w:rsidRPr="005428AB">
        <w:rPr>
          <w:rFonts w:hint="cs"/>
          <w:rtl/>
        </w:rPr>
        <w:t xml:space="preserve"> על מנת שזה יעדכן את תוכנית העבודה </w:t>
      </w:r>
      <w:r w:rsidR="009A6CAB" w:rsidRPr="005428AB">
        <w:rPr>
          <w:rFonts w:hint="cs"/>
          <w:rtl/>
        </w:rPr>
        <w:t xml:space="preserve">השבועית </w:t>
      </w:r>
      <w:r w:rsidRPr="005428AB">
        <w:rPr>
          <w:rFonts w:hint="cs"/>
          <w:rtl/>
        </w:rPr>
        <w:t>ע"פ שיקול דעתו.</w:t>
      </w:r>
    </w:p>
    <w:p w:rsidR="00C96D07" w:rsidRPr="005428AB" w:rsidRDefault="00C96D07" w:rsidP="00BA073F">
      <w:pPr>
        <w:pStyle w:val="af"/>
        <w:numPr>
          <w:ilvl w:val="0"/>
          <w:numId w:val="152"/>
        </w:numPr>
        <w:rPr>
          <w:rtl/>
        </w:rPr>
      </w:pPr>
      <w:r w:rsidRPr="005428AB">
        <w:rPr>
          <w:rFonts w:hint="cs"/>
          <w:rtl/>
        </w:rPr>
        <w:t xml:space="preserve">יובהר כי מספר הפריטים הנדרשים לסקירה בתוכנית העבודה </w:t>
      </w:r>
      <w:r w:rsidR="00622BA5" w:rsidRPr="005428AB">
        <w:rPr>
          <w:rFonts w:hint="cs"/>
          <w:rtl/>
        </w:rPr>
        <w:t xml:space="preserve">השבועית </w:t>
      </w:r>
      <w:r w:rsidRPr="005428AB">
        <w:rPr>
          <w:rFonts w:hint="cs"/>
          <w:rtl/>
        </w:rPr>
        <w:t>משתנה לאורך השנ</w:t>
      </w:r>
      <w:r w:rsidR="00556F99" w:rsidRPr="005428AB">
        <w:rPr>
          <w:rFonts w:hint="cs"/>
          <w:rtl/>
        </w:rPr>
        <w:t>ה</w:t>
      </w:r>
      <w:r w:rsidRPr="005428AB">
        <w:rPr>
          <w:rFonts w:hint="cs"/>
          <w:rtl/>
        </w:rPr>
        <w:t xml:space="preserve"> לפי המצאי בשוק בהתאם לעונות השנה</w:t>
      </w:r>
      <w:r w:rsidR="00556F99" w:rsidRPr="005428AB">
        <w:rPr>
          <w:rFonts w:hint="cs"/>
          <w:rtl/>
        </w:rPr>
        <w:t>.</w:t>
      </w:r>
      <w:r w:rsidRPr="005428AB">
        <w:rPr>
          <w:rFonts w:hint="cs"/>
          <w:rtl/>
        </w:rPr>
        <w:t xml:space="preserve"> כך למשל בחודשי הקיץ מספר הפריטים לסקירה גדול מחודשי החורף בשל התווספות פירות הקיץ למסחר.</w:t>
      </w:r>
      <w:r w:rsidR="00ED6634" w:rsidRPr="005428AB">
        <w:rPr>
          <w:rFonts w:hint="cs"/>
          <w:rtl/>
        </w:rPr>
        <w:t xml:space="preserve"> </w:t>
      </w:r>
      <w:r w:rsidRPr="005428AB">
        <w:rPr>
          <w:rFonts w:hint="cs"/>
          <w:rtl/>
        </w:rPr>
        <w:t xml:space="preserve">כמו כן מספר התצפיות </w:t>
      </w:r>
      <w:r w:rsidR="00ED6634" w:rsidRPr="005428AB">
        <w:rPr>
          <w:rFonts w:hint="cs"/>
          <w:rtl/>
        </w:rPr>
        <w:t xml:space="preserve">הנדרשות </w:t>
      </w:r>
      <w:r w:rsidRPr="005428AB">
        <w:rPr>
          <w:rFonts w:hint="cs"/>
          <w:rtl/>
        </w:rPr>
        <w:t>לסקירה</w:t>
      </w:r>
      <w:r w:rsidR="00ED6634" w:rsidRPr="005428AB">
        <w:rPr>
          <w:rFonts w:hint="cs"/>
          <w:rtl/>
        </w:rPr>
        <w:t xml:space="preserve"> ישתנה</w:t>
      </w:r>
      <w:r w:rsidRPr="005428AB">
        <w:rPr>
          <w:rFonts w:hint="cs"/>
          <w:rtl/>
        </w:rPr>
        <w:t xml:space="preserve"> בין </w:t>
      </w:r>
      <w:r w:rsidR="00ED6634" w:rsidRPr="005428AB">
        <w:rPr>
          <w:rFonts w:hint="cs"/>
          <w:rtl/>
        </w:rPr>
        <w:t xml:space="preserve">הפריטים השונים </w:t>
      </w:r>
      <w:r w:rsidR="00EB75AA" w:rsidRPr="005428AB">
        <w:rPr>
          <w:rFonts w:hint="cs"/>
          <w:rtl/>
        </w:rPr>
        <w:t>בהתאם ל</w:t>
      </w:r>
      <w:r w:rsidR="00ED6634" w:rsidRPr="005428AB">
        <w:rPr>
          <w:rFonts w:hint="cs"/>
          <w:rtl/>
        </w:rPr>
        <w:t>רמ</w:t>
      </w:r>
      <w:r w:rsidR="00EB75AA" w:rsidRPr="005428AB">
        <w:rPr>
          <w:rFonts w:hint="cs"/>
          <w:rtl/>
        </w:rPr>
        <w:t>ו</w:t>
      </w:r>
      <w:r w:rsidR="00ED6634" w:rsidRPr="005428AB">
        <w:rPr>
          <w:rFonts w:hint="cs"/>
          <w:rtl/>
        </w:rPr>
        <w:t xml:space="preserve">ת נפוצות של פריטים שונים בשוק. </w:t>
      </w:r>
      <w:r w:rsidRPr="005428AB">
        <w:rPr>
          <w:rFonts w:hint="cs"/>
          <w:rtl/>
        </w:rPr>
        <w:t xml:space="preserve">   </w:t>
      </w:r>
    </w:p>
    <w:p w:rsidR="009A6CAB" w:rsidRPr="005428AB" w:rsidRDefault="00AB3B77" w:rsidP="00570462">
      <w:pPr>
        <w:ind w:left="720"/>
        <w:rPr>
          <w:b/>
          <w:bCs/>
          <w:rtl/>
        </w:rPr>
      </w:pPr>
      <w:r w:rsidRPr="005428AB">
        <w:rPr>
          <w:rFonts w:hint="cs"/>
          <w:b/>
          <w:bCs/>
          <w:rtl/>
        </w:rPr>
        <w:t xml:space="preserve">לצורך המחשה בלבד </w:t>
      </w:r>
      <w:r w:rsidR="009A6CAB" w:rsidRPr="005428AB">
        <w:rPr>
          <w:rFonts w:hint="cs"/>
          <w:b/>
          <w:bCs/>
          <w:rtl/>
        </w:rPr>
        <w:t>בשנת 2018 נסקרו בממוצע כ- 120 פריטים</w:t>
      </w:r>
      <w:r w:rsidR="00523775" w:rsidRPr="005428AB">
        <w:rPr>
          <w:b/>
          <w:bCs/>
          <w:rtl/>
        </w:rPr>
        <w:t xml:space="preserve"> ביום סקירה</w:t>
      </w:r>
      <w:r w:rsidR="009A6CAB" w:rsidRPr="005428AB">
        <w:rPr>
          <w:rFonts w:hint="cs"/>
          <w:b/>
          <w:bCs/>
          <w:rtl/>
        </w:rPr>
        <w:t xml:space="preserve">, כמות התצפיות הממוצעת </w:t>
      </w:r>
      <w:r w:rsidR="00523775" w:rsidRPr="005428AB">
        <w:rPr>
          <w:rFonts w:hint="cs"/>
          <w:b/>
          <w:bCs/>
          <w:rtl/>
        </w:rPr>
        <w:t xml:space="preserve">לפריט </w:t>
      </w:r>
      <w:r w:rsidR="009A6CAB" w:rsidRPr="005428AB">
        <w:rPr>
          <w:rFonts w:hint="cs"/>
          <w:b/>
          <w:bCs/>
          <w:rtl/>
        </w:rPr>
        <w:t xml:space="preserve">הייתה </w:t>
      </w:r>
      <w:r w:rsidR="009A6CAB" w:rsidRPr="005428AB">
        <w:rPr>
          <w:b/>
          <w:bCs/>
          <w:rtl/>
        </w:rPr>
        <w:t>– 5.</w:t>
      </w:r>
    </w:p>
    <w:p w:rsidR="001730BC" w:rsidRPr="005428AB" w:rsidRDefault="004F7504" w:rsidP="00965B49">
      <w:pPr>
        <w:pStyle w:val="af"/>
        <w:numPr>
          <w:ilvl w:val="0"/>
          <w:numId w:val="152"/>
        </w:numPr>
      </w:pPr>
      <w:r w:rsidRPr="005428AB">
        <w:rPr>
          <w:rFonts w:hint="cs"/>
          <w:rtl/>
        </w:rPr>
        <w:t xml:space="preserve">מנהל הפרויקט יעביר את תכנית הסקירה השבועית הנדרשת ליתר הסוקרים כך </w:t>
      </w:r>
      <w:r w:rsidR="00622BA5" w:rsidRPr="005428AB">
        <w:rPr>
          <w:rFonts w:hint="cs"/>
          <w:rtl/>
        </w:rPr>
        <w:t>שיהיו</w:t>
      </w:r>
      <w:r w:rsidRPr="005428AB">
        <w:rPr>
          <w:rFonts w:hint="cs"/>
          <w:rtl/>
        </w:rPr>
        <w:t xml:space="preserve"> מונחים </w:t>
      </w:r>
      <w:r w:rsidR="003707FA" w:rsidRPr="005428AB">
        <w:rPr>
          <w:rFonts w:hint="cs"/>
          <w:rtl/>
        </w:rPr>
        <w:t>ב</w:t>
      </w:r>
      <w:r w:rsidRPr="005428AB">
        <w:rPr>
          <w:rFonts w:hint="cs"/>
          <w:rtl/>
        </w:rPr>
        <w:t>אופן מלא ומדויק אודות העבודה הנדרשת לביצוע.</w:t>
      </w:r>
      <w:r w:rsidR="002D19B1" w:rsidRPr="005428AB">
        <w:rPr>
          <w:rFonts w:hint="cs"/>
          <w:rtl/>
        </w:rPr>
        <w:t xml:space="preserve"> </w:t>
      </w:r>
    </w:p>
    <w:p w:rsidR="004F7504" w:rsidRPr="00556F99" w:rsidRDefault="001730BC" w:rsidP="00965B49">
      <w:pPr>
        <w:pStyle w:val="af"/>
        <w:numPr>
          <w:ilvl w:val="0"/>
          <w:numId w:val="152"/>
        </w:numPr>
      </w:pPr>
      <w:r>
        <w:rPr>
          <w:rFonts w:hint="cs"/>
          <w:rtl/>
        </w:rPr>
        <w:t xml:space="preserve">באחריות מנהל הפרויקט </w:t>
      </w:r>
      <w:r w:rsidR="00622BA5">
        <w:rPr>
          <w:rFonts w:hint="cs"/>
          <w:rtl/>
        </w:rPr>
        <w:t>ו</w:t>
      </w:r>
      <w:r>
        <w:rPr>
          <w:rFonts w:hint="cs"/>
          <w:rtl/>
        </w:rPr>
        <w:t>אחראי המשמר</w:t>
      </w:r>
      <w:r w:rsidR="00622BA5">
        <w:rPr>
          <w:rFonts w:hint="cs"/>
          <w:rtl/>
        </w:rPr>
        <w:t>ו</w:t>
      </w:r>
      <w:r>
        <w:rPr>
          <w:rFonts w:hint="cs"/>
          <w:rtl/>
        </w:rPr>
        <w:t>ת לוודא כי הסוקרים פועלים על פי הנחיותי</w:t>
      </w:r>
      <w:r w:rsidR="00622BA5">
        <w:rPr>
          <w:rFonts w:hint="cs"/>
          <w:rtl/>
        </w:rPr>
        <w:t>הם</w:t>
      </w:r>
      <w:r>
        <w:rPr>
          <w:rFonts w:hint="cs"/>
          <w:rtl/>
        </w:rPr>
        <w:t xml:space="preserve"> לרבות </w:t>
      </w:r>
      <w:r w:rsidR="00622BA5">
        <w:rPr>
          <w:rFonts w:hint="cs"/>
          <w:rtl/>
        </w:rPr>
        <w:t>עדכון</w:t>
      </w:r>
      <w:r>
        <w:rPr>
          <w:rFonts w:hint="cs"/>
          <w:rtl/>
        </w:rPr>
        <w:t xml:space="preserve"> </w:t>
      </w:r>
      <w:r w:rsidR="00622BA5">
        <w:rPr>
          <w:rFonts w:hint="cs"/>
          <w:rtl/>
        </w:rPr>
        <w:t>אודות</w:t>
      </w:r>
      <w:r>
        <w:rPr>
          <w:rFonts w:hint="cs"/>
          <w:rtl/>
        </w:rPr>
        <w:t xml:space="preserve"> פריטים חדשים או עונתיים שנכנסו לשוק ואינם מופיעים </w:t>
      </w:r>
      <w:r w:rsidR="00622BA5">
        <w:rPr>
          <w:rFonts w:hint="cs"/>
          <w:rtl/>
        </w:rPr>
        <w:t>בקטלוג</w:t>
      </w:r>
      <w:r>
        <w:rPr>
          <w:rFonts w:hint="cs"/>
          <w:rtl/>
        </w:rPr>
        <w:t xml:space="preserve"> הסקירה. במקרה </w:t>
      </w:r>
      <w:r w:rsidRPr="00556F99">
        <w:rPr>
          <w:rFonts w:hint="cs"/>
          <w:rtl/>
        </w:rPr>
        <w:t xml:space="preserve">כגון זה יידרש מנהל הפרויקט </w:t>
      </w:r>
      <w:r w:rsidR="00622BA5">
        <w:rPr>
          <w:rFonts w:hint="cs"/>
          <w:rtl/>
        </w:rPr>
        <w:t xml:space="preserve">או אחראי המשמרת </w:t>
      </w:r>
      <w:r w:rsidRPr="00556F99">
        <w:rPr>
          <w:rFonts w:hint="cs"/>
          <w:rtl/>
        </w:rPr>
        <w:t>לעדכן באותו היום את נציג המשרד.</w:t>
      </w:r>
    </w:p>
    <w:p w:rsidR="00E51531" w:rsidRPr="00556F99" w:rsidRDefault="00E51531" w:rsidP="00965B49">
      <w:pPr>
        <w:pStyle w:val="af"/>
        <w:numPr>
          <w:ilvl w:val="0"/>
          <w:numId w:val="152"/>
        </w:numPr>
      </w:pPr>
      <w:r w:rsidRPr="00556F99">
        <w:rPr>
          <w:rFonts w:hint="cs"/>
          <w:rtl/>
        </w:rPr>
        <w:t>אין</w:t>
      </w:r>
      <w:r w:rsidRPr="00556F99">
        <w:rPr>
          <w:rtl/>
        </w:rPr>
        <w:t xml:space="preserve"> להעביר מידע בין סיטונאים, מוכרים ומשווקים. </w:t>
      </w:r>
    </w:p>
    <w:p w:rsidR="00DA04A6" w:rsidRPr="00556F99" w:rsidRDefault="001673D8" w:rsidP="00965B49">
      <w:pPr>
        <w:pStyle w:val="af"/>
        <w:numPr>
          <w:ilvl w:val="0"/>
          <w:numId w:val="152"/>
        </w:numPr>
      </w:pPr>
      <w:r w:rsidRPr="00556F99">
        <w:rPr>
          <w:rFonts w:hint="cs"/>
          <w:rtl/>
        </w:rPr>
        <w:t>יש</w:t>
      </w:r>
      <w:r w:rsidRPr="00556F99">
        <w:rPr>
          <w:rtl/>
        </w:rPr>
        <w:t xml:space="preserve"> </w:t>
      </w:r>
      <w:r w:rsidRPr="00556F99">
        <w:rPr>
          <w:rFonts w:hint="cs"/>
          <w:rtl/>
        </w:rPr>
        <w:t>לציין</w:t>
      </w:r>
      <w:r w:rsidRPr="00556F99">
        <w:rPr>
          <w:rtl/>
        </w:rPr>
        <w:t xml:space="preserve"> </w:t>
      </w:r>
      <w:r w:rsidRPr="00556F99">
        <w:rPr>
          <w:rFonts w:hint="cs"/>
          <w:rtl/>
        </w:rPr>
        <w:t>כי</w:t>
      </w:r>
      <w:r w:rsidRPr="00556F99">
        <w:rPr>
          <w:rtl/>
        </w:rPr>
        <w:t xml:space="preserve"> </w:t>
      </w:r>
      <w:r w:rsidRPr="00556F99">
        <w:rPr>
          <w:rFonts w:hint="cs"/>
          <w:rtl/>
        </w:rPr>
        <w:t>היכולת</w:t>
      </w:r>
      <w:r w:rsidRPr="00556F99">
        <w:rPr>
          <w:rtl/>
        </w:rPr>
        <w:t xml:space="preserve"> </w:t>
      </w:r>
      <w:r w:rsidRPr="00556F99">
        <w:rPr>
          <w:rFonts w:hint="cs"/>
          <w:rtl/>
        </w:rPr>
        <w:t>לשיתוף</w:t>
      </w:r>
      <w:r w:rsidRPr="00556F99">
        <w:rPr>
          <w:rtl/>
        </w:rPr>
        <w:t xml:space="preserve"> </w:t>
      </w:r>
      <w:r w:rsidRPr="00556F99">
        <w:rPr>
          <w:rFonts w:hint="cs"/>
          <w:rtl/>
        </w:rPr>
        <w:t>פעולה</w:t>
      </w:r>
      <w:r w:rsidRPr="00556F99">
        <w:rPr>
          <w:rtl/>
        </w:rPr>
        <w:t xml:space="preserve"> </w:t>
      </w:r>
      <w:r w:rsidRPr="00556F99">
        <w:rPr>
          <w:rFonts w:hint="cs"/>
          <w:rtl/>
        </w:rPr>
        <w:t>מצד</w:t>
      </w:r>
      <w:r w:rsidRPr="00556F99">
        <w:rPr>
          <w:rtl/>
        </w:rPr>
        <w:t xml:space="preserve"> </w:t>
      </w:r>
      <w:r w:rsidRPr="00556F99">
        <w:rPr>
          <w:rFonts w:hint="cs"/>
          <w:rtl/>
        </w:rPr>
        <w:t>הסיטונאים</w:t>
      </w:r>
      <w:r w:rsidRPr="00556F99">
        <w:rPr>
          <w:rtl/>
        </w:rPr>
        <w:t xml:space="preserve"> </w:t>
      </w:r>
      <w:r w:rsidRPr="00556F99">
        <w:rPr>
          <w:rFonts w:hint="cs"/>
          <w:rtl/>
        </w:rPr>
        <w:t>בשוק</w:t>
      </w:r>
      <w:r w:rsidRPr="00556F99">
        <w:rPr>
          <w:rtl/>
        </w:rPr>
        <w:t xml:space="preserve"> </w:t>
      </w:r>
      <w:r w:rsidRPr="00556F99">
        <w:rPr>
          <w:rFonts w:hint="cs"/>
          <w:rtl/>
        </w:rPr>
        <w:t>לחשוף</w:t>
      </w:r>
      <w:r w:rsidRPr="00556F99">
        <w:rPr>
          <w:rtl/>
        </w:rPr>
        <w:t xml:space="preserve"> </w:t>
      </w:r>
      <w:r w:rsidRPr="00556F99">
        <w:rPr>
          <w:rFonts w:hint="cs"/>
          <w:rtl/>
        </w:rPr>
        <w:t>מידע</w:t>
      </w:r>
      <w:r w:rsidRPr="00556F99">
        <w:rPr>
          <w:rtl/>
        </w:rPr>
        <w:t xml:space="preserve"> </w:t>
      </w:r>
      <w:r w:rsidRPr="00556F99">
        <w:rPr>
          <w:rFonts w:hint="cs"/>
          <w:rtl/>
        </w:rPr>
        <w:t>אודות</w:t>
      </w:r>
      <w:r w:rsidRPr="00556F99">
        <w:rPr>
          <w:rtl/>
        </w:rPr>
        <w:t xml:space="preserve"> </w:t>
      </w:r>
      <w:r w:rsidRPr="00556F99">
        <w:rPr>
          <w:rFonts w:hint="cs"/>
          <w:rtl/>
        </w:rPr>
        <w:t>העסקאות</w:t>
      </w:r>
      <w:r w:rsidRPr="00556F99">
        <w:rPr>
          <w:rtl/>
        </w:rPr>
        <w:t xml:space="preserve"> </w:t>
      </w:r>
      <w:r w:rsidRPr="00556F99">
        <w:rPr>
          <w:rFonts w:hint="cs"/>
          <w:rtl/>
        </w:rPr>
        <w:t>המבוצעות</w:t>
      </w:r>
      <w:r w:rsidR="00A85067" w:rsidRPr="00556F99">
        <w:rPr>
          <w:rtl/>
        </w:rPr>
        <w:t xml:space="preserve"> </w:t>
      </w:r>
      <w:r w:rsidRPr="00556F99">
        <w:rPr>
          <w:rFonts w:hint="cs"/>
          <w:rtl/>
        </w:rPr>
        <w:t>הינה</w:t>
      </w:r>
      <w:r w:rsidRPr="00556F99">
        <w:rPr>
          <w:rtl/>
        </w:rPr>
        <w:t xml:space="preserve"> מוגבלת, והיא תתבצע בכפוף לקבלת אישור הסיטונאי במישרין וברמה </w:t>
      </w:r>
      <w:r w:rsidR="00AE045E" w:rsidRPr="00556F99">
        <w:rPr>
          <w:rFonts w:hint="cs"/>
          <w:rtl/>
        </w:rPr>
        <w:t>הוולונטרית</w:t>
      </w:r>
      <w:r w:rsidRPr="00556F99">
        <w:rPr>
          <w:rtl/>
        </w:rPr>
        <w:t xml:space="preserve">. </w:t>
      </w:r>
    </w:p>
    <w:p w:rsidR="00622BA5" w:rsidRDefault="00FA0A31" w:rsidP="00965B49">
      <w:pPr>
        <w:pStyle w:val="af"/>
        <w:numPr>
          <w:ilvl w:val="0"/>
          <w:numId w:val="152"/>
        </w:numPr>
      </w:pPr>
      <w:r w:rsidRPr="00556F99">
        <w:rPr>
          <w:rFonts w:hint="cs"/>
          <w:rtl/>
        </w:rPr>
        <w:t>שיתוף</w:t>
      </w:r>
      <w:r w:rsidRPr="00556F99">
        <w:rPr>
          <w:rtl/>
        </w:rPr>
        <w:t xml:space="preserve"> הפעולה של </w:t>
      </w:r>
      <w:r w:rsidRPr="00556F99">
        <w:rPr>
          <w:rFonts w:hint="cs"/>
          <w:rtl/>
        </w:rPr>
        <w:t>הסיטונאים</w:t>
      </w:r>
      <w:r w:rsidRPr="00556F99">
        <w:rPr>
          <w:rtl/>
        </w:rPr>
        <w:t xml:space="preserve"> בשוק </w:t>
      </w:r>
      <w:r w:rsidRPr="00556F99">
        <w:rPr>
          <w:rFonts w:hint="cs"/>
          <w:rtl/>
        </w:rPr>
        <w:t>עם</w:t>
      </w:r>
      <w:r w:rsidRPr="00556F99">
        <w:rPr>
          <w:rtl/>
        </w:rPr>
        <w:t xml:space="preserve"> </w:t>
      </w:r>
      <w:r w:rsidR="00622BA5">
        <w:rPr>
          <w:rFonts w:hint="cs"/>
          <w:rtl/>
        </w:rPr>
        <w:t xml:space="preserve">צוות הזוכה לביצוע </w:t>
      </w:r>
      <w:r w:rsidRPr="00556F99">
        <w:rPr>
          <w:rtl/>
        </w:rPr>
        <w:t xml:space="preserve">הסקר </w:t>
      </w:r>
      <w:r w:rsidRPr="00556F99">
        <w:rPr>
          <w:rFonts w:hint="cs"/>
          <w:rtl/>
        </w:rPr>
        <w:t>הינו</w:t>
      </w:r>
      <w:r w:rsidRPr="00556F99">
        <w:rPr>
          <w:rtl/>
        </w:rPr>
        <w:t xml:space="preserve"> </w:t>
      </w:r>
      <w:r w:rsidR="00C838FE" w:rsidRPr="00556F99">
        <w:rPr>
          <w:rFonts w:hint="cs"/>
          <w:rtl/>
        </w:rPr>
        <w:t>וולונטרי</w:t>
      </w:r>
      <w:r w:rsidRPr="00556F99">
        <w:rPr>
          <w:rtl/>
        </w:rPr>
        <w:t xml:space="preserve"> ו</w:t>
      </w:r>
      <w:r w:rsidRPr="00556F99">
        <w:rPr>
          <w:rFonts w:hint="cs"/>
          <w:rtl/>
        </w:rPr>
        <w:t>תלוי</w:t>
      </w:r>
      <w:r w:rsidR="007345BF" w:rsidRPr="00556F99">
        <w:rPr>
          <w:rtl/>
        </w:rPr>
        <w:t xml:space="preserve"> ברצונו הטוב</w:t>
      </w:r>
      <w:r w:rsidRPr="00556F99">
        <w:rPr>
          <w:rtl/>
        </w:rPr>
        <w:t xml:space="preserve"> </w:t>
      </w:r>
      <w:r w:rsidR="00622BA5">
        <w:rPr>
          <w:rFonts w:hint="cs"/>
          <w:rtl/>
        </w:rPr>
        <w:t>של הסיטונאי וב</w:t>
      </w:r>
      <w:r w:rsidRPr="00556F99">
        <w:rPr>
          <w:rFonts w:hint="cs"/>
          <w:rtl/>
        </w:rPr>
        <w:t>מערכת</w:t>
      </w:r>
      <w:r w:rsidRPr="00556F99">
        <w:rPr>
          <w:rtl/>
        </w:rPr>
        <w:t xml:space="preserve"> </w:t>
      </w:r>
      <w:r w:rsidRPr="00556F99">
        <w:rPr>
          <w:rFonts w:hint="cs"/>
          <w:rtl/>
        </w:rPr>
        <w:t>יחסי</w:t>
      </w:r>
      <w:r w:rsidRPr="00556F99">
        <w:rPr>
          <w:rtl/>
        </w:rPr>
        <w:t xml:space="preserve"> העבודה </w:t>
      </w:r>
      <w:r w:rsidR="007345BF" w:rsidRPr="00556F99">
        <w:rPr>
          <w:rFonts w:hint="cs"/>
          <w:rtl/>
        </w:rPr>
        <w:t>והאמון</w:t>
      </w:r>
      <w:r w:rsidR="007345BF" w:rsidRPr="00556F99">
        <w:rPr>
          <w:rtl/>
        </w:rPr>
        <w:t xml:space="preserve"> </w:t>
      </w:r>
      <w:r w:rsidR="00622BA5">
        <w:rPr>
          <w:rFonts w:hint="cs"/>
          <w:rtl/>
        </w:rPr>
        <w:t>שיי</w:t>
      </w:r>
      <w:r w:rsidR="003707FA">
        <w:rPr>
          <w:rFonts w:hint="cs"/>
          <w:rtl/>
        </w:rPr>
        <w:t>ו</w:t>
      </w:r>
      <w:r w:rsidR="00622BA5">
        <w:rPr>
          <w:rFonts w:hint="cs"/>
          <w:rtl/>
        </w:rPr>
        <w:t>וצרו</w:t>
      </w:r>
      <w:r w:rsidRPr="00556F99">
        <w:rPr>
          <w:rtl/>
        </w:rPr>
        <w:t xml:space="preserve"> </w:t>
      </w:r>
      <w:r w:rsidR="00622BA5">
        <w:rPr>
          <w:rFonts w:hint="cs"/>
          <w:rtl/>
        </w:rPr>
        <w:t>בינו לבין צוות</w:t>
      </w:r>
      <w:r w:rsidRPr="00556F99">
        <w:rPr>
          <w:rtl/>
        </w:rPr>
        <w:t xml:space="preserve"> </w:t>
      </w:r>
      <w:r w:rsidR="00622BA5">
        <w:rPr>
          <w:rFonts w:hint="cs"/>
          <w:rtl/>
        </w:rPr>
        <w:t>הזוכה.</w:t>
      </w:r>
    </w:p>
    <w:p w:rsidR="00C649A5" w:rsidRDefault="00C649A5" w:rsidP="00BC0B59">
      <w:pPr>
        <w:pStyle w:val="4"/>
        <w:bidi/>
        <w:rPr>
          <w:rtl/>
        </w:rPr>
      </w:pPr>
      <w:r>
        <w:rPr>
          <w:rFonts w:hint="cs"/>
          <w:rtl/>
        </w:rPr>
        <w:t xml:space="preserve">איכות </w:t>
      </w:r>
      <w:r w:rsidR="00622BA5">
        <w:rPr>
          <w:rFonts w:hint="cs"/>
          <w:rtl/>
        </w:rPr>
        <w:t xml:space="preserve">ביצוע </w:t>
      </w:r>
      <w:r>
        <w:rPr>
          <w:rFonts w:hint="cs"/>
          <w:rtl/>
        </w:rPr>
        <w:t>הסקירה</w:t>
      </w:r>
    </w:p>
    <w:p w:rsidR="00622BA5" w:rsidRDefault="001730BC" w:rsidP="00965B49">
      <w:pPr>
        <w:pStyle w:val="af"/>
        <w:numPr>
          <w:ilvl w:val="0"/>
          <w:numId w:val="159"/>
        </w:numPr>
      </w:pPr>
      <w:r>
        <w:rPr>
          <w:rFonts w:hint="cs"/>
          <w:rtl/>
        </w:rPr>
        <w:t>במהלך העבודה יידרש הסוקר לתשאל את הסיטונאי אודות המחירים של פריטי הסקירה</w:t>
      </w:r>
      <w:r w:rsidR="00622BA5">
        <w:rPr>
          <w:rFonts w:hint="cs"/>
          <w:rtl/>
        </w:rPr>
        <w:t>.</w:t>
      </w:r>
    </w:p>
    <w:p w:rsidR="001730BC" w:rsidRDefault="001730BC" w:rsidP="00DF7274">
      <w:pPr>
        <w:pStyle w:val="af"/>
      </w:pPr>
      <w:r>
        <w:rPr>
          <w:rFonts w:hint="cs"/>
          <w:rtl/>
        </w:rPr>
        <w:t xml:space="preserve">לצורך זיהוי נכון יידרש לוודא את זהות </w:t>
      </w:r>
      <w:r w:rsidR="00DF7274">
        <w:rPr>
          <w:rFonts w:hint="cs"/>
          <w:rtl/>
        </w:rPr>
        <w:t xml:space="preserve">הפריט </w:t>
      </w:r>
      <w:r>
        <w:rPr>
          <w:rFonts w:hint="cs"/>
          <w:rtl/>
        </w:rPr>
        <w:t xml:space="preserve">הנסקר לרבות: סוג, זן, גודל, איכות, צבע הפריט, </w:t>
      </w:r>
      <w:r w:rsidRPr="009A4888">
        <w:rPr>
          <w:rFonts w:hint="cs"/>
          <w:rtl/>
        </w:rPr>
        <w:t xml:space="preserve">אריזה, מקור המוצר, האם </w:t>
      </w:r>
      <w:r>
        <w:rPr>
          <w:rFonts w:hint="cs"/>
          <w:rtl/>
        </w:rPr>
        <w:t xml:space="preserve">הפריט מקורו בארץ או מייבוא </w:t>
      </w:r>
      <w:r>
        <w:rPr>
          <w:rtl/>
        </w:rPr>
        <w:t>–</w:t>
      </w:r>
      <w:r>
        <w:rPr>
          <w:rFonts w:hint="cs"/>
          <w:rtl/>
        </w:rPr>
        <w:t xml:space="preserve"> והכל מתוך כוונה לקבל נתון אמין </w:t>
      </w:r>
      <w:r w:rsidR="00C838FE">
        <w:rPr>
          <w:rFonts w:hint="cs"/>
          <w:rtl/>
        </w:rPr>
        <w:t>ומדויק</w:t>
      </w:r>
      <w:r>
        <w:rPr>
          <w:rFonts w:hint="cs"/>
          <w:rtl/>
        </w:rPr>
        <w:t>.</w:t>
      </w:r>
    </w:p>
    <w:p w:rsidR="004F0EAA" w:rsidRDefault="004F0EAA" w:rsidP="00BA073F">
      <w:pPr>
        <w:pStyle w:val="af"/>
        <w:numPr>
          <w:ilvl w:val="0"/>
          <w:numId w:val="159"/>
        </w:numPr>
      </w:pPr>
      <w:r>
        <w:rPr>
          <w:rFonts w:hint="cs"/>
          <w:rtl/>
        </w:rPr>
        <w:t>זיהוי האיכות בין איכות "</w:t>
      </w:r>
      <w:r w:rsidRPr="00377646">
        <w:rPr>
          <w:rFonts w:hint="cs"/>
          <w:b/>
          <w:bCs/>
          <w:rtl/>
        </w:rPr>
        <w:t>סוג א</w:t>
      </w:r>
      <w:r>
        <w:rPr>
          <w:rFonts w:hint="cs"/>
          <w:rtl/>
        </w:rPr>
        <w:t>'" לאיכות "</w:t>
      </w:r>
      <w:r w:rsidRPr="00377646">
        <w:rPr>
          <w:rFonts w:hint="cs"/>
          <w:b/>
          <w:bCs/>
          <w:rtl/>
        </w:rPr>
        <w:t>מובחר</w:t>
      </w:r>
      <w:r>
        <w:rPr>
          <w:rFonts w:hint="cs"/>
          <w:rtl/>
        </w:rPr>
        <w:t xml:space="preserve">" </w:t>
      </w:r>
      <w:r w:rsidR="00BF4CA1">
        <w:rPr>
          <w:rFonts w:hint="cs"/>
          <w:rtl/>
        </w:rPr>
        <w:t>יהיה בהתאם</w:t>
      </w:r>
      <w:r>
        <w:rPr>
          <w:rFonts w:hint="cs"/>
          <w:rtl/>
        </w:rPr>
        <w:t xml:space="preserve"> </w:t>
      </w:r>
      <w:r w:rsidR="00BF4CA1">
        <w:rPr>
          <w:rFonts w:hint="cs"/>
          <w:rtl/>
        </w:rPr>
        <w:t>ל</w:t>
      </w:r>
      <w:r>
        <w:rPr>
          <w:rFonts w:hint="cs"/>
          <w:rtl/>
        </w:rPr>
        <w:t xml:space="preserve">מבדילי האיכות אותם הגדיר המשרד אשר יועברו </w:t>
      </w:r>
      <w:r w:rsidR="003707FA">
        <w:rPr>
          <w:rFonts w:hint="cs"/>
          <w:rtl/>
        </w:rPr>
        <w:t xml:space="preserve">לזוכה </w:t>
      </w:r>
      <w:r>
        <w:rPr>
          <w:rFonts w:hint="cs"/>
          <w:rtl/>
        </w:rPr>
        <w:t>ויעודכנו מעת לעת.</w:t>
      </w:r>
    </w:p>
    <w:p w:rsidR="001730BC" w:rsidRDefault="001730BC" w:rsidP="00965B49">
      <w:pPr>
        <w:pStyle w:val="af"/>
        <w:numPr>
          <w:ilvl w:val="0"/>
          <w:numId w:val="159"/>
        </w:numPr>
      </w:pPr>
      <w:r>
        <w:rPr>
          <w:rFonts w:hint="cs"/>
          <w:rtl/>
        </w:rPr>
        <w:t xml:space="preserve">יובהר כי  הסקירה תתבסס על </w:t>
      </w:r>
      <w:r w:rsidR="003707FA">
        <w:rPr>
          <w:rFonts w:hint="cs"/>
          <w:rtl/>
        </w:rPr>
        <w:t xml:space="preserve">סמך </w:t>
      </w:r>
      <w:r>
        <w:rPr>
          <w:rFonts w:hint="cs"/>
          <w:rtl/>
        </w:rPr>
        <w:t xml:space="preserve">תשאול הנערך בשטח המכירה, במהלכה יתשאל הסוקר את המוכר בשוק ויבחן בעין את הפריטים הנסקרים. </w:t>
      </w:r>
    </w:p>
    <w:p w:rsidR="00222850" w:rsidRDefault="00222850" w:rsidP="00965B49">
      <w:pPr>
        <w:pStyle w:val="af"/>
        <w:numPr>
          <w:ilvl w:val="0"/>
          <w:numId w:val="159"/>
        </w:numPr>
      </w:pPr>
      <w:r>
        <w:rPr>
          <w:rFonts w:hint="cs"/>
          <w:rtl/>
        </w:rPr>
        <w:t xml:space="preserve">ככלל אין לסקור פריטים שלא נראו </w:t>
      </w:r>
      <w:r w:rsidR="00DF7274">
        <w:rPr>
          <w:rFonts w:hint="cs"/>
          <w:rtl/>
        </w:rPr>
        <w:t>במחסן הסיטונאי</w:t>
      </w:r>
      <w:r>
        <w:rPr>
          <w:rFonts w:hint="cs"/>
          <w:rtl/>
        </w:rPr>
        <w:t xml:space="preserve"> כלומר ללא זיהוי פיזי שלהם ע"י הסוקר בשעת הסקירה.</w:t>
      </w:r>
    </w:p>
    <w:p w:rsidR="00222850" w:rsidRDefault="00222850" w:rsidP="00965B49">
      <w:pPr>
        <w:pStyle w:val="af"/>
        <w:numPr>
          <w:ilvl w:val="0"/>
          <w:numId w:val="159"/>
        </w:numPr>
      </w:pPr>
      <w:r>
        <w:rPr>
          <w:rFonts w:hint="cs"/>
          <w:rtl/>
        </w:rPr>
        <w:t xml:space="preserve">חריג לסעיף </w:t>
      </w:r>
      <w:r w:rsidR="004F0EAA">
        <w:rPr>
          <w:rFonts w:hint="cs"/>
          <w:rtl/>
        </w:rPr>
        <w:t>הקודם</w:t>
      </w:r>
      <w:r>
        <w:rPr>
          <w:rFonts w:hint="cs"/>
          <w:rtl/>
        </w:rPr>
        <w:t xml:space="preserve"> </w:t>
      </w:r>
      <w:r w:rsidR="004F0EAA">
        <w:rPr>
          <w:rFonts w:hint="cs"/>
          <w:rtl/>
        </w:rPr>
        <w:t xml:space="preserve">הינו </w:t>
      </w:r>
      <w:r>
        <w:rPr>
          <w:rFonts w:hint="cs"/>
          <w:rtl/>
        </w:rPr>
        <w:t xml:space="preserve">פריטים שאושרו מראש ע"י נציג המשרד </w:t>
      </w:r>
      <w:r w:rsidR="004F0EAA">
        <w:rPr>
          <w:rFonts w:hint="cs"/>
          <w:rtl/>
        </w:rPr>
        <w:t>(בדר</w:t>
      </w:r>
      <w:r w:rsidR="00DF7274">
        <w:rPr>
          <w:rFonts w:hint="cs"/>
          <w:rtl/>
        </w:rPr>
        <w:t xml:space="preserve">ך כלל </w:t>
      </w:r>
      <w:r w:rsidR="004F0EAA">
        <w:rPr>
          <w:rFonts w:hint="cs"/>
          <w:rtl/>
        </w:rPr>
        <w:t>פריטים נדירים)</w:t>
      </w:r>
      <w:r w:rsidR="00DF7274">
        <w:rPr>
          <w:rFonts w:hint="cs"/>
          <w:rtl/>
        </w:rPr>
        <w:t>,</w:t>
      </w:r>
      <w:r w:rsidR="004F0EAA">
        <w:rPr>
          <w:rFonts w:hint="cs"/>
          <w:rtl/>
        </w:rPr>
        <w:t xml:space="preserve"> </w:t>
      </w:r>
      <w:r>
        <w:rPr>
          <w:rFonts w:hint="cs"/>
          <w:rtl/>
        </w:rPr>
        <w:t xml:space="preserve">בתנאי </w:t>
      </w:r>
      <w:r w:rsidR="00DF7274">
        <w:rPr>
          <w:rFonts w:hint="cs"/>
          <w:rtl/>
        </w:rPr>
        <w:t>שהסיטונאי</w:t>
      </w:r>
      <w:r>
        <w:rPr>
          <w:rFonts w:hint="cs"/>
          <w:rtl/>
        </w:rPr>
        <w:t xml:space="preserve"> מוכר את הפריט בדרך קבע ובשעה שהסוקר הגיע הצהיר </w:t>
      </w:r>
      <w:r w:rsidR="00DF7274">
        <w:rPr>
          <w:rFonts w:hint="cs"/>
          <w:rtl/>
        </w:rPr>
        <w:t xml:space="preserve">הסיטונאי </w:t>
      </w:r>
      <w:r w:rsidR="004F0EAA">
        <w:rPr>
          <w:rFonts w:hint="cs"/>
          <w:rtl/>
        </w:rPr>
        <w:t>שמכר את כל המלאי באותו היום</w:t>
      </w:r>
      <w:r>
        <w:rPr>
          <w:rFonts w:hint="cs"/>
          <w:rtl/>
        </w:rPr>
        <w:t>.</w:t>
      </w:r>
    </w:p>
    <w:p w:rsidR="003A0404" w:rsidRPr="003A0404" w:rsidRDefault="003A0404" w:rsidP="00F80D71">
      <w:pPr>
        <w:pStyle w:val="4"/>
        <w:bidi/>
      </w:pPr>
      <w:r w:rsidRPr="003A0404">
        <w:rPr>
          <w:rFonts w:hint="cs"/>
          <w:rtl/>
        </w:rPr>
        <w:t>הזנת הנתונים לתוכנת הסקר</w:t>
      </w:r>
    </w:p>
    <w:p w:rsidR="00E80013" w:rsidRDefault="00472F77" w:rsidP="00965B49">
      <w:pPr>
        <w:pStyle w:val="af"/>
        <w:numPr>
          <w:ilvl w:val="0"/>
          <w:numId w:val="154"/>
        </w:numPr>
      </w:pPr>
      <w:r>
        <w:rPr>
          <w:rFonts w:hint="cs"/>
          <w:rtl/>
        </w:rPr>
        <w:t xml:space="preserve">ממצאי הסקר יוזנו בזמן אמת </w:t>
      </w:r>
      <w:r w:rsidRPr="00472F77">
        <w:rPr>
          <w:rFonts w:hint="cs"/>
          <w:b/>
          <w:bCs/>
          <w:u w:val="single"/>
          <w:rtl/>
        </w:rPr>
        <w:t>לט</w:t>
      </w:r>
      <w:r w:rsidR="003707FA">
        <w:rPr>
          <w:rFonts w:hint="cs"/>
          <w:b/>
          <w:bCs/>
          <w:u w:val="single"/>
          <w:rtl/>
        </w:rPr>
        <w:t>א</w:t>
      </w:r>
      <w:r w:rsidRPr="00472F77">
        <w:rPr>
          <w:rFonts w:hint="cs"/>
          <w:b/>
          <w:bCs/>
          <w:u w:val="single"/>
          <w:rtl/>
        </w:rPr>
        <w:t>בלטים אשר יסופקו על חשבון הזוכה לכל סוקר</w:t>
      </w:r>
      <w:r>
        <w:rPr>
          <w:rFonts w:hint="cs"/>
          <w:rtl/>
        </w:rPr>
        <w:t>. בכל ט</w:t>
      </w:r>
      <w:r w:rsidR="00102698">
        <w:rPr>
          <w:rFonts w:hint="cs"/>
          <w:rtl/>
        </w:rPr>
        <w:t>א</w:t>
      </w:r>
      <w:r>
        <w:rPr>
          <w:rFonts w:hint="cs"/>
          <w:rtl/>
        </w:rPr>
        <w:t>בל</w:t>
      </w:r>
      <w:r w:rsidR="00E80013">
        <w:rPr>
          <w:rFonts w:hint="cs"/>
          <w:rtl/>
        </w:rPr>
        <w:t xml:space="preserve">ט </w:t>
      </w:r>
      <w:r>
        <w:rPr>
          <w:rFonts w:hint="cs"/>
          <w:rtl/>
        </w:rPr>
        <w:t xml:space="preserve">יותקן ממשק לתוכנת הסקר אשר יאפשר הזנת נתונים בזמן אמת. לא תתאפשר השהיה </w:t>
      </w:r>
      <w:r w:rsidR="00EF0F89">
        <w:rPr>
          <w:rFonts w:hint="cs"/>
          <w:rtl/>
        </w:rPr>
        <w:t>בשליחת ה</w:t>
      </w:r>
      <w:r>
        <w:rPr>
          <w:rFonts w:hint="cs"/>
          <w:rtl/>
        </w:rPr>
        <w:t>נתונים על ידי הסוקר לאחר ביצוע הסקירה בפועל</w:t>
      </w:r>
      <w:r w:rsidR="00E80013">
        <w:rPr>
          <w:rFonts w:hint="cs"/>
          <w:rtl/>
        </w:rPr>
        <w:t xml:space="preserve"> אלא רק במקרה של תקלת חומרה או תוכנה</w:t>
      </w:r>
      <w:r>
        <w:rPr>
          <w:rFonts w:hint="cs"/>
          <w:rtl/>
        </w:rPr>
        <w:t xml:space="preserve">. </w:t>
      </w:r>
      <w:r w:rsidR="00E80013">
        <w:rPr>
          <w:rFonts w:hint="cs"/>
          <w:rtl/>
        </w:rPr>
        <w:t>כל תקלה בתוכנת הסקר תדווח מיידית לנציג המשרד.</w:t>
      </w:r>
    </w:p>
    <w:p w:rsidR="00E80013" w:rsidRDefault="00E80013" w:rsidP="00965B49">
      <w:pPr>
        <w:pStyle w:val="af"/>
        <w:numPr>
          <w:ilvl w:val="0"/>
          <w:numId w:val="154"/>
        </w:numPr>
      </w:pPr>
      <w:r>
        <w:rPr>
          <w:rFonts w:hint="cs"/>
          <w:rtl/>
        </w:rPr>
        <w:t xml:space="preserve">הזוכה יצייד כל סוקר בטבלת סקר ידנית (על גבי דף מודפס) אשר </w:t>
      </w:r>
      <w:r w:rsidR="00D819A9">
        <w:rPr>
          <w:rFonts w:hint="cs"/>
          <w:rtl/>
        </w:rPr>
        <w:t>תסופק</w:t>
      </w:r>
      <w:r>
        <w:rPr>
          <w:rFonts w:hint="cs"/>
          <w:rtl/>
        </w:rPr>
        <w:t xml:space="preserve"> על ידי המשרד לתיעוד מחירים </w:t>
      </w:r>
      <w:r w:rsidR="00EF0F89">
        <w:rPr>
          <w:rFonts w:hint="cs"/>
          <w:rtl/>
        </w:rPr>
        <w:t>במקרים של תקלת</w:t>
      </w:r>
      <w:r>
        <w:rPr>
          <w:rFonts w:hint="cs"/>
          <w:rtl/>
        </w:rPr>
        <w:t xml:space="preserve"> תוכנה או חומרה. באחריות הזוכה להזין את הנתונים מיידית עם תיקון התקלה או לשולחם למשרד</w:t>
      </w:r>
      <w:r w:rsidR="00D819A9">
        <w:rPr>
          <w:rFonts w:hint="cs"/>
          <w:rtl/>
        </w:rPr>
        <w:t xml:space="preserve"> </w:t>
      </w:r>
      <w:r>
        <w:rPr>
          <w:rFonts w:hint="cs"/>
          <w:rtl/>
        </w:rPr>
        <w:t>- והכל על פ</w:t>
      </w:r>
      <w:r w:rsidR="00D819A9">
        <w:rPr>
          <w:rFonts w:hint="cs"/>
          <w:rtl/>
        </w:rPr>
        <w:t>י הנ</w:t>
      </w:r>
      <w:r>
        <w:rPr>
          <w:rFonts w:hint="cs"/>
          <w:rtl/>
        </w:rPr>
        <w:t>חיות נציג המשרד.</w:t>
      </w:r>
    </w:p>
    <w:p w:rsidR="00AE045E" w:rsidRDefault="00AE045E" w:rsidP="00AE045E">
      <w:pPr>
        <w:pStyle w:val="20"/>
        <w:rPr>
          <w:rtl/>
        </w:rPr>
      </w:pPr>
      <w:bookmarkStart w:id="36" w:name="_Toc6243708"/>
      <w:r>
        <w:rPr>
          <w:rFonts w:hint="cs"/>
          <w:rtl/>
        </w:rPr>
        <w:t>ביצוע חפיפה על ידי הזוכה לזוכה חדש</w:t>
      </w:r>
      <w:bookmarkEnd w:id="36"/>
      <w:r>
        <w:rPr>
          <w:rFonts w:hint="cs"/>
          <w:rtl/>
        </w:rPr>
        <w:t xml:space="preserve"> </w:t>
      </w:r>
    </w:p>
    <w:p w:rsidR="00AE045E" w:rsidRPr="00AE045E" w:rsidRDefault="00AE045E" w:rsidP="00BA073F">
      <w:pPr>
        <w:rPr>
          <w:rtl/>
          <w:lang w:val="x-none" w:eastAsia="x-none"/>
        </w:rPr>
      </w:pPr>
      <w:r>
        <w:rPr>
          <w:rFonts w:hint="cs"/>
          <w:rtl/>
          <w:lang w:val="x-none" w:eastAsia="x-none"/>
        </w:rPr>
        <w:t xml:space="preserve">הזוכה במכרז זה מחוייב לבצע חפיפה מלאה </w:t>
      </w:r>
      <w:r w:rsidR="00BC0B59">
        <w:rPr>
          <w:rFonts w:hint="cs"/>
          <w:rtl/>
          <w:lang w:val="x-none" w:eastAsia="x-none"/>
        </w:rPr>
        <w:t xml:space="preserve">בת חודש </w:t>
      </w:r>
      <w:r>
        <w:rPr>
          <w:rFonts w:hint="cs"/>
          <w:rtl/>
          <w:lang w:val="x-none" w:eastAsia="x-none"/>
        </w:rPr>
        <w:t xml:space="preserve">לספק אשר ייבחר </w:t>
      </w:r>
      <w:r w:rsidR="003B09F9">
        <w:rPr>
          <w:rFonts w:hint="cs"/>
          <w:rtl/>
          <w:lang w:val="x-none" w:eastAsia="x-none"/>
        </w:rPr>
        <w:t xml:space="preserve">בעתיד </w:t>
      </w:r>
      <w:r>
        <w:rPr>
          <w:rFonts w:hint="cs"/>
          <w:rtl/>
          <w:lang w:val="x-none" w:eastAsia="x-none"/>
        </w:rPr>
        <w:t xml:space="preserve">במכרז </w:t>
      </w:r>
      <w:r w:rsidR="00102698">
        <w:rPr>
          <w:rFonts w:hint="cs"/>
          <w:rtl/>
          <w:lang w:val="x-none" w:eastAsia="x-none"/>
        </w:rPr>
        <w:t>ה</w:t>
      </w:r>
      <w:r>
        <w:rPr>
          <w:rFonts w:hint="cs"/>
          <w:rtl/>
          <w:lang w:val="x-none" w:eastAsia="x-none"/>
        </w:rPr>
        <w:t>חדש לביצוע השירותים המבוקשים.</w:t>
      </w:r>
      <w:r w:rsidR="003B09F9">
        <w:rPr>
          <w:rFonts w:hint="cs"/>
          <w:rtl/>
          <w:lang w:val="x-none" w:eastAsia="x-none"/>
        </w:rPr>
        <w:t xml:space="preserve"> </w:t>
      </w:r>
      <w:r>
        <w:rPr>
          <w:rFonts w:hint="cs"/>
          <w:rtl/>
          <w:lang w:val="x-none" w:eastAsia="x-none"/>
        </w:rPr>
        <w:t>החפיפה תכלול ישיבות תיאום במשרד ובשטחי השוק בהשתתפות נציג המשרד.</w:t>
      </w:r>
    </w:p>
    <w:p w:rsidR="00C9599D" w:rsidRPr="00F47823" w:rsidRDefault="00C9599D" w:rsidP="00387DB8">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lang w:val="x-none" w:eastAsia="x-none"/>
        </w:rPr>
      </w:pPr>
      <w:bookmarkStart w:id="37" w:name="_Toc949507"/>
      <w:bookmarkStart w:id="38" w:name="_Toc949580"/>
      <w:bookmarkStart w:id="39" w:name="_Toc6243709"/>
      <w:bookmarkStart w:id="40" w:name="_Toc8139193"/>
      <w:bookmarkStart w:id="41" w:name="_Toc414895767"/>
      <w:bookmarkStart w:id="42" w:name="_Toc421540691"/>
      <w:bookmarkStart w:id="43" w:name="_Toc440130546"/>
      <w:r w:rsidRPr="00F47823">
        <w:rPr>
          <w:rFonts w:ascii="Arial" w:hAnsi="Arial" w:hint="cs"/>
          <w:b/>
          <w:bCs/>
          <w:caps/>
          <w:spacing w:val="15"/>
          <w:sz w:val="40"/>
          <w:szCs w:val="40"/>
          <w:rtl/>
          <w:lang w:val="x-none" w:eastAsia="x-none"/>
        </w:rPr>
        <w:t xml:space="preserve">תמחור </w:t>
      </w:r>
      <w:r w:rsidR="00EE3751" w:rsidRPr="00F47823">
        <w:rPr>
          <w:rFonts w:ascii="Arial" w:hAnsi="Arial" w:hint="cs"/>
          <w:b/>
          <w:bCs/>
          <w:caps/>
          <w:spacing w:val="15"/>
          <w:sz w:val="40"/>
          <w:szCs w:val="40"/>
          <w:rtl/>
          <w:lang w:val="x-none" w:eastAsia="x-none"/>
        </w:rPr>
        <w:t>ואופן התחשבנות</w:t>
      </w:r>
      <w:bookmarkEnd w:id="37"/>
      <w:bookmarkEnd w:id="38"/>
      <w:bookmarkEnd w:id="39"/>
      <w:bookmarkEnd w:id="40"/>
      <w:r w:rsidR="00EE3751" w:rsidRPr="00F47823">
        <w:rPr>
          <w:rFonts w:ascii="Arial" w:hAnsi="Arial" w:hint="cs"/>
          <w:b/>
          <w:bCs/>
          <w:caps/>
          <w:spacing w:val="15"/>
          <w:sz w:val="40"/>
          <w:szCs w:val="40"/>
          <w:rtl/>
          <w:lang w:val="x-none" w:eastAsia="x-none"/>
        </w:rPr>
        <w:t xml:space="preserve"> </w:t>
      </w:r>
    </w:p>
    <w:p w:rsidR="00CF4F07" w:rsidRPr="00F47823" w:rsidRDefault="00CF4F07" w:rsidP="002B2DA1">
      <w:pPr>
        <w:keepNext/>
        <w:keepLines/>
        <w:widowControl w:val="0"/>
        <w:numPr>
          <w:ilvl w:val="1"/>
          <w:numId w:val="98"/>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44" w:name="_Toc440130544"/>
      <w:bookmarkStart w:id="45" w:name="_Toc6243710"/>
      <w:bookmarkStart w:id="46" w:name="_Toc421540689"/>
      <w:r w:rsidRPr="00F47823">
        <w:rPr>
          <w:rFonts w:hint="cs"/>
          <w:b/>
          <w:bCs/>
          <w:caps/>
          <w:spacing w:val="15"/>
          <w:sz w:val="36"/>
          <w:szCs w:val="36"/>
          <w:rtl/>
          <w:lang w:val="x-none" w:eastAsia="x-none"/>
        </w:rPr>
        <w:t>עלות השירותים המבוקשים</w:t>
      </w:r>
      <w:bookmarkEnd w:id="44"/>
      <w:bookmarkEnd w:id="45"/>
    </w:p>
    <w:p w:rsidR="00BC0B59" w:rsidRDefault="00125074" w:rsidP="00BA073F">
      <w:pPr>
        <w:numPr>
          <w:ilvl w:val="0"/>
          <w:numId w:val="99"/>
        </w:numPr>
      </w:pPr>
      <w:r>
        <w:rPr>
          <w:rFonts w:hint="cs"/>
          <w:rtl/>
        </w:rPr>
        <w:t xml:space="preserve">התמורה אשר תשולם לזוכה תהא במתכונת של מחיר קבוע לפעילות חודשית. התמורה תכלול את כל הוצאות הזוכה בגין ביצוע </w:t>
      </w:r>
      <w:r w:rsidR="001F5C76">
        <w:rPr>
          <w:rFonts w:hint="cs"/>
          <w:rtl/>
        </w:rPr>
        <w:t xml:space="preserve">השירותים </w:t>
      </w:r>
      <w:r>
        <w:rPr>
          <w:rFonts w:hint="cs"/>
          <w:rtl/>
        </w:rPr>
        <w:t xml:space="preserve">לרבות: </w:t>
      </w:r>
      <w:r w:rsidRPr="00F47823">
        <w:rPr>
          <w:rFonts w:hint="cs"/>
          <w:rtl/>
        </w:rPr>
        <w:t xml:space="preserve"> </w:t>
      </w:r>
    </w:p>
    <w:p w:rsidR="003B09F9" w:rsidRDefault="00125074" w:rsidP="00E809F7">
      <w:pPr>
        <w:ind w:left="720"/>
        <w:rPr>
          <w:rtl/>
        </w:rPr>
      </w:pPr>
      <w:r>
        <w:rPr>
          <w:rFonts w:hint="cs"/>
          <w:rtl/>
        </w:rPr>
        <w:t xml:space="preserve">הוצאות מינהלה וכלליות, מחשוב, תוכנה, חומרה, נסיעות, </w:t>
      </w:r>
      <w:r w:rsidR="001C1650">
        <w:rPr>
          <w:rFonts w:hint="cs"/>
          <w:rtl/>
        </w:rPr>
        <w:t>חנייה</w:t>
      </w:r>
      <w:r w:rsidR="00D71999">
        <w:rPr>
          <w:rFonts w:hint="cs"/>
          <w:rtl/>
        </w:rPr>
        <w:t xml:space="preserve"> לעובדים בשוק</w:t>
      </w:r>
      <w:r w:rsidR="001C1650">
        <w:rPr>
          <w:rFonts w:hint="cs"/>
          <w:rtl/>
        </w:rPr>
        <w:t>,</w:t>
      </w:r>
      <w:r>
        <w:rPr>
          <w:rFonts w:hint="cs"/>
          <w:rtl/>
        </w:rPr>
        <w:t xml:space="preserve"> השתתפות בישיבות, הדרכות סוקרים על ידי המשרד, שכר כוח אדם של כל הסוקרים</w:t>
      </w:r>
      <w:r w:rsidR="00FD54DB">
        <w:rPr>
          <w:rFonts w:hint="cs"/>
          <w:rtl/>
        </w:rPr>
        <w:t xml:space="preserve">, </w:t>
      </w:r>
      <w:r>
        <w:rPr>
          <w:rFonts w:hint="cs"/>
          <w:rtl/>
        </w:rPr>
        <w:t>הנהלה, אגרות והיטלים</w:t>
      </w:r>
      <w:r w:rsidR="00E809F7">
        <w:rPr>
          <w:rFonts w:hint="cs"/>
          <w:rtl/>
        </w:rPr>
        <w:t>.</w:t>
      </w:r>
    </w:p>
    <w:p w:rsidR="00A3542C" w:rsidRPr="00A3542C" w:rsidRDefault="00125074" w:rsidP="00A3542C">
      <w:pPr>
        <w:numPr>
          <w:ilvl w:val="0"/>
          <w:numId w:val="99"/>
        </w:numPr>
        <w:rPr>
          <w:lang w:val="x-none"/>
        </w:rPr>
      </w:pPr>
      <w:r w:rsidRPr="00A3542C">
        <w:rPr>
          <w:rFonts w:eastAsia="Times New Roman" w:hint="cs"/>
          <w:rtl/>
          <w:lang w:eastAsia="he-IL"/>
        </w:rPr>
        <w:t>התמורה אשר תשולם לזוכה מותנית בביצוע מלא של תכנית הסקירה השבועית אשר תועבר על ידי נציג המשרד למנהל הפרויקט.</w:t>
      </w:r>
      <w:r w:rsidRPr="00A3542C">
        <w:rPr>
          <w:rFonts w:hint="cs"/>
          <w:rtl/>
          <w:lang w:val="x-none"/>
        </w:rPr>
        <w:t xml:space="preserve"> </w:t>
      </w:r>
    </w:p>
    <w:p w:rsidR="00125074" w:rsidRDefault="00125074" w:rsidP="00A3542C">
      <w:pPr>
        <w:numPr>
          <w:ilvl w:val="0"/>
          <w:numId w:val="99"/>
        </w:numPr>
        <w:rPr>
          <w:lang w:val="x-none"/>
        </w:rPr>
      </w:pPr>
      <w:r>
        <w:rPr>
          <w:rFonts w:hint="cs"/>
          <w:rtl/>
          <w:lang w:val="x-none"/>
        </w:rPr>
        <w:t xml:space="preserve">אי עמידה בתכנית הסקירה במלואה תגרור קיזוז מהתמורה החודשית המגיעה לזוכה </w:t>
      </w:r>
      <w:r w:rsidR="00FD54DB">
        <w:rPr>
          <w:rFonts w:hint="cs"/>
          <w:rtl/>
          <w:lang w:val="x-none"/>
        </w:rPr>
        <w:t xml:space="preserve">בהתאם למנגנון הפיצוי לפי סעיף </w:t>
      </w:r>
      <w:r w:rsidR="00A3542C">
        <w:rPr>
          <w:rFonts w:hint="cs"/>
          <w:rtl/>
          <w:lang w:val="x-none"/>
        </w:rPr>
        <w:t>6.3.2 אשר בהסכם ההתקשרות</w:t>
      </w:r>
      <w:r w:rsidR="004F758B">
        <w:rPr>
          <w:rFonts w:hint="cs"/>
          <w:rtl/>
          <w:lang w:val="x-none"/>
        </w:rPr>
        <w:t xml:space="preserve">. </w:t>
      </w:r>
      <w:r w:rsidR="00D60981">
        <w:rPr>
          <w:rFonts w:hint="cs"/>
          <w:rtl/>
          <w:lang w:val="x-none"/>
        </w:rPr>
        <w:t>היה ו</w:t>
      </w:r>
      <w:r w:rsidR="00D60981" w:rsidRPr="000853B7">
        <w:rPr>
          <w:rFonts w:hint="eastAsia"/>
          <w:rtl/>
        </w:rPr>
        <w:t>הזוכה</w:t>
      </w:r>
      <w:r w:rsidR="00D60981">
        <w:rPr>
          <w:rFonts w:hint="cs"/>
          <w:rtl/>
        </w:rPr>
        <w:t xml:space="preserve"> מזהה כי אינו עומד בתכנית הסקירה, עליו להתריע ולספק הסברים למשרד באופן מיידי</w:t>
      </w:r>
      <w:r w:rsidR="00D60981">
        <w:rPr>
          <w:rFonts w:hint="cs"/>
          <w:rtl/>
          <w:lang w:val="x-none"/>
        </w:rPr>
        <w:t>.</w:t>
      </w:r>
    </w:p>
    <w:p w:rsidR="00365F8E" w:rsidRPr="00365F8E" w:rsidRDefault="00365F8E" w:rsidP="00365F8E">
      <w:pPr>
        <w:keepNext/>
        <w:keepLines/>
        <w:widowControl w:val="0"/>
        <w:numPr>
          <w:ilvl w:val="1"/>
          <w:numId w:val="96"/>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r w:rsidRPr="00365F8E">
        <w:rPr>
          <w:rFonts w:hint="cs"/>
          <w:b/>
          <w:bCs/>
          <w:caps/>
          <w:spacing w:val="15"/>
          <w:sz w:val="36"/>
          <w:szCs w:val="36"/>
          <w:rtl/>
          <w:lang w:val="x-none" w:eastAsia="x-none"/>
        </w:rPr>
        <w:t>הפקדת אומדן בתיבת המכרזים</w:t>
      </w:r>
    </w:p>
    <w:p w:rsidR="00365F8E" w:rsidRPr="005428AB" w:rsidRDefault="00365F8E" w:rsidP="00BA073F">
      <w:pPr>
        <w:numPr>
          <w:ilvl w:val="0"/>
          <w:numId w:val="169"/>
        </w:numPr>
        <w:rPr>
          <w:rtl/>
        </w:rPr>
      </w:pPr>
      <w:r w:rsidRPr="005428AB">
        <w:rPr>
          <w:rFonts w:hint="cs"/>
          <w:rtl/>
          <w:lang w:eastAsia="he-IL"/>
        </w:rPr>
        <w:t xml:space="preserve">על פי הוראת תכ"ם מס. 7.4.1.5 להכנת אומדן, </w:t>
      </w:r>
      <w:r w:rsidRPr="005428AB">
        <w:rPr>
          <w:b/>
          <w:bCs/>
          <w:u w:val="single"/>
          <w:rtl/>
        </w:rPr>
        <w:t xml:space="preserve">נעשה </w:t>
      </w:r>
      <w:r w:rsidRPr="005428AB">
        <w:rPr>
          <w:rFonts w:hint="cs"/>
          <w:b/>
          <w:bCs/>
          <w:u w:val="single"/>
          <w:rtl/>
        </w:rPr>
        <w:t xml:space="preserve">למכרז זה </w:t>
      </w:r>
      <w:r w:rsidRPr="005428AB">
        <w:rPr>
          <w:b/>
          <w:bCs/>
          <w:u w:val="single"/>
          <w:rtl/>
        </w:rPr>
        <w:t>אומדן שווי ההתקשרות</w:t>
      </w:r>
      <w:r w:rsidRPr="005428AB">
        <w:rPr>
          <w:rtl/>
        </w:rPr>
        <w:t>, כאמור בתקנה 17א</w:t>
      </w:r>
      <w:r w:rsidR="00137C6E" w:rsidRPr="005428AB">
        <w:rPr>
          <w:rFonts w:hint="cs"/>
          <w:rtl/>
        </w:rPr>
        <w:t xml:space="preserve"> לתקנות חובת המכרזים, התשנ"ג-1993(להלן:" התח"ם")</w:t>
      </w:r>
      <w:r w:rsidRPr="005428AB">
        <w:rPr>
          <w:rFonts w:hint="cs"/>
          <w:rtl/>
        </w:rPr>
        <w:t>האומדן יופקד בתיבת המכרזים טרם המועד האחרון להגשת ההצעות.</w:t>
      </w:r>
    </w:p>
    <w:p w:rsidR="00365F8E" w:rsidRPr="005428AB" w:rsidRDefault="00365F8E" w:rsidP="00BA073F">
      <w:pPr>
        <w:numPr>
          <w:ilvl w:val="0"/>
          <w:numId w:val="169"/>
        </w:numPr>
        <w:rPr>
          <w:rtl/>
          <w:lang w:eastAsia="he-IL"/>
        </w:rPr>
      </w:pPr>
      <w:r w:rsidRPr="005428AB">
        <w:rPr>
          <w:rFonts w:hint="cs"/>
          <w:rtl/>
          <w:lang w:eastAsia="he-IL"/>
        </w:rPr>
        <w:t xml:space="preserve">האומדן מבטא את </w:t>
      </w:r>
      <w:r w:rsidRPr="005428AB">
        <w:rPr>
          <w:rFonts w:hint="cs"/>
          <w:b/>
          <w:bCs/>
          <w:rtl/>
          <w:lang w:eastAsia="he-IL"/>
        </w:rPr>
        <w:t xml:space="preserve">עלות כלל השירותים המפורטים במכרז בהתאם לסיכום העלויות בהצעת המחיר של </w:t>
      </w:r>
      <w:r w:rsidR="00137C6E" w:rsidRPr="005428AB">
        <w:rPr>
          <w:rFonts w:hint="cs"/>
          <w:b/>
          <w:bCs/>
          <w:rtl/>
          <w:lang w:eastAsia="he-IL"/>
        </w:rPr>
        <w:t xml:space="preserve">הזוכה </w:t>
      </w:r>
      <w:r w:rsidRPr="005428AB">
        <w:rPr>
          <w:rFonts w:hint="cs"/>
          <w:b/>
          <w:bCs/>
          <w:rtl/>
          <w:lang w:eastAsia="he-IL"/>
        </w:rPr>
        <w:t>במכרז</w:t>
      </w:r>
      <w:r w:rsidRPr="005428AB">
        <w:rPr>
          <w:rFonts w:hint="cs"/>
          <w:rtl/>
          <w:lang w:eastAsia="he-IL"/>
        </w:rPr>
        <w:t>.</w:t>
      </w:r>
    </w:p>
    <w:p w:rsidR="00365F8E" w:rsidRPr="005428AB" w:rsidRDefault="00365F8E" w:rsidP="005428AB">
      <w:pPr>
        <w:numPr>
          <w:ilvl w:val="0"/>
          <w:numId w:val="169"/>
        </w:numPr>
        <w:rPr>
          <w:rtl/>
        </w:rPr>
      </w:pPr>
      <w:r w:rsidRPr="005428AB">
        <w:rPr>
          <w:rFonts w:hint="cs"/>
          <w:rtl/>
        </w:rPr>
        <w:t xml:space="preserve">במקרה בו </w:t>
      </w:r>
      <w:r w:rsidRPr="005428AB">
        <w:rPr>
          <w:rtl/>
        </w:rPr>
        <w:t>כל ההצעות שהוגשו למכרז מרעות עם עורך המכרז לעומת האומדן, רשאית ועדת המכרזים לקבוע כי כל המשתתפים במכרז שבקבוצת המציעים הסופית יגישו הצעת מחיר חוזרת ומשופרת, לפי תקנה 17ה(2)</w:t>
      </w:r>
      <w:r w:rsidR="00137C6E" w:rsidRPr="005428AB">
        <w:rPr>
          <w:rFonts w:hint="cs"/>
          <w:rtl/>
        </w:rPr>
        <w:t xml:space="preserve"> לת</w:t>
      </w:r>
      <w:r w:rsidR="001A54B9" w:rsidRPr="005428AB">
        <w:rPr>
          <w:rFonts w:hint="cs"/>
          <w:rtl/>
        </w:rPr>
        <w:t>ח</w:t>
      </w:r>
      <w:r w:rsidR="00137C6E" w:rsidRPr="005428AB">
        <w:rPr>
          <w:rFonts w:hint="cs"/>
          <w:rtl/>
        </w:rPr>
        <w:t>"ם</w:t>
      </w:r>
      <w:r w:rsidRPr="005428AB">
        <w:rPr>
          <w:rtl/>
        </w:rPr>
        <w:t>.</w:t>
      </w:r>
      <w:r w:rsidRPr="005428AB">
        <w:rPr>
          <w:rFonts w:hint="cs"/>
          <w:rtl/>
        </w:rPr>
        <w:t xml:space="preserve"> </w:t>
      </w:r>
    </w:p>
    <w:p w:rsidR="00365F8E" w:rsidRPr="005428AB" w:rsidRDefault="00365F8E" w:rsidP="00365F8E">
      <w:pPr>
        <w:numPr>
          <w:ilvl w:val="0"/>
          <w:numId w:val="169"/>
        </w:numPr>
        <w:rPr>
          <w:rtl/>
        </w:rPr>
      </w:pPr>
      <w:r w:rsidRPr="005428AB">
        <w:rPr>
          <w:rtl/>
        </w:rPr>
        <w:t xml:space="preserve">ועדת המכרזים תהיה רשאית לשקול לקבל את ההצעה, גם אם היא חורגת מגבולות האומדן, לאחר בירור מול המציע ומנימוקים שיירשמו בפרוטוקול [ראה גם </w:t>
      </w:r>
      <w:hyperlink r:id="rId10" w:history="1">
        <w:r w:rsidRPr="005428AB">
          <w:rPr>
            <w:color w:val="3464BA"/>
            <w:u w:val="dotted" w:color="3464BA"/>
            <w:rtl/>
          </w:rPr>
          <w:t>הוראת תכ"ם, "בדיקת הצעות והשוואתן", מס' 7.4.3.5</w:t>
        </w:r>
      </w:hyperlink>
      <w:r w:rsidRPr="005428AB">
        <w:rPr>
          <w:rtl/>
        </w:rPr>
        <w:t xml:space="preserve">]. </w:t>
      </w:r>
    </w:p>
    <w:p w:rsidR="00365F8E" w:rsidRPr="005428AB" w:rsidRDefault="00365F8E" w:rsidP="00365F8E">
      <w:pPr>
        <w:ind w:left="720"/>
        <w:rPr>
          <w:rtl/>
          <w:lang w:eastAsia="he-IL"/>
        </w:rPr>
      </w:pPr>
      <w:r w:rsidRPr="005428AB">
        <w:rPr>
          <w:rFonts w:hint="cs"/>
          <w:rtl/>
          <w:lang w:eastAsia="he-IL"/>
        </w:rPr>
        <w:t xml:space="preserve">ועדת המכרזים רשאית שלא לקבל הצעות אשר הצעת המחיר שלהן תחרוג בשיעור של: </w:t>
      </w:r>
    </w:p>
    <w:p w:rsidR="00365F8E" w:rsidRPr="00365F8E" w:rsidRDefault="00365F8E" w:rsidP="000949AC">
      <w:pPr>
        <w:ind w:left="720"/>
        <w:rPr>
          <w:b/>
          <w:bCs/>
          <w:u w:val="single"/>
          <w:lang w:eastAsia="he-IL"/>
        </w:rPr>
      </w:pPr>
      <w:r w:rsidRPr="005428AB">
        <w:rPr>
          <w:rFonts w:hint="cs"/>
          <w:b/>
          <w:bCs/>
          <w:u w:val="single"/>
          <w:rtl/>
          <w:lang w:eastAsia="he-IL"/>
        </w:rPr>
        <w:t>מעל</w:t>
      </w:r>
      <w:r w:rsidRPr="005428AB">
        <w:rPr>
          <w:b/>
          <w:bCs/>
          <w:u w:val="single"/>
          <w:rtl/>
          <w:lang w:eastAsia="he-IL"/>
        </w:rPr>
        <w:t xml:space="preserve"> </w:t>
      </w:r>
      <w:r w:rsidRPr="005428AB">
        <w:rPr>
          <w:rFonts w:hint="cs"/>
          <w:b/>
          <w:bCs/>
          <w:u w:val="single"/>
          <w:rtl/>
          <w:lang w:eastAsia="he-IL"/>
        </w:rPr>
        <w:t>ל</w:t>
      </w:r>
      <w:r w:rsidRPr="005428AB">
        <w:rPr>
          <w:b/>
          <w:bCs/>
          <w:u w:val="single"/>
          <w:rtl/>
          <w:lang w:eastAsia="he-IL"/>
        </w:rPr>
        <w:t xml:space="preserve">- </w:t>
      </w:r>
      <w:r w:rsidR="000949AC">
        <w:rPr>
          <w:rFonts w:hint="cs"/>
          <w:b/>
          <w:bCs/>
          <w:u w:val="single"/>
          <w:rtl/>
          <w:lang w:eastAsia="he-IL"/>
        </w:rPr>
        <w:t>15</w:t>
      </w:r>
      <w:r w:rsidRPr="005428AB">
        <w:rPr>
          <w:b/>
          <w:bCs/>
          <w:u w:val="single"/>
          <w:rtl/>
          <w:lang w:eastAsia="he-IL"/>
        </w:rPr>
        <w:t xml:space="preserve">% </w:t>
      </w:r>
      <w:r w:rsidRPr="005428AB">
        <w:rPr>
          <w:rFonts w:hint="cs"/>
          <w:b/>
          <w:bCs/>
          <w:u w:val="single"/>
          <w:rtl/>
          <w:lang w:eastAsia="he-IL"/>
        </w:rPr>
        <w:t>מסך</w:t>
      </w:r>
      <w:r w:rsidRPr="005428AB">
        <w:rPr>
          <w:b/>
          <w:bCs/>
          <w:u w:val="single"/>
          <w:rtl/>
          <w:lang w:eastAsia="he-IL"/>
        </w:rPr>
        <w:t xml:space="preserve"> </w:t>
      </w:r>
      <w:r w:rsidRPr="005428AB">
        <w:rPr>
          <w:rFonts w:hint="cs"/>
          <w:b/>
          <w:bCs/>
          <w:u w:val="single"/>
          <w:rtl/>
          <w:lang w:eastAsia="he-IL"/>
        </w:rPr>
        <w:t>האומדן</w:t>
      </w:r>
      <w:r w:rsidRPr="005428AB">
        <w:rPr>
          <w:b/>
          <w:bCs/>
          <w:u w:val="single"/>
          <w:rtl/>
          <w:lang w:eastAsia="he-IL"/>
        </w:rPr>
        <w:t xml:space="preserve"> </w:t>
      </w:r>
      <w:r w:rsidRPr="005428AB">
        <w:rPr>
          <w:rFonts w:hint="cs"/>
          <w:b/>
          <w:bCs/>
          <w:u w:val="single"/>
          <w:rtl/>
          <w:lang w:eastAsia="he-IL"/>
        </w:rPr>
        <w:t>או</w:t>
      </w:r>
      <w:r w:rsidRPr="005428AB">
        <w:rPr>
          <w:b/>
          <w:bCs/>
          <w:u w:val="single"/>
          <w:rtl/>
          <w:lang w:eastAsia="he-IL"/>
        </w:rPr>
        <w:t xml:space="preserve"> </w:t>
      </w:r>
      <w:r w:rsidRPr="005428AB">
        <w:rPr>
          <w:rFonts w:hint="cs"/>
          <w:b/>
          <w:bCs/>
          <w:u w:val="single"/>
          <w:rtl/>
          <w:lang w:eastAsia="he-IL"/>
        </w:rPr>
        <w:t>מתחת</w:t>
      </w:r>
      <w:r w:rsidRPr="005428AB">
        <w:rPr>
          <w:b/>
          <w:bCs/>
          <w:u w:val="single"/>
          <w:rtl/>
          <w:lang w:eastAsia="he-IL"/>
        </w:rPr>
        <w:t xml:space="preserve"> </w:t>
      </w:r>
      <w:r w:rsidRPr="005428AB">
        <w:rPr>
          <w:rFonts w:hint="cs"/>
          <w:b/>
          <w:bCs/>
          <w:u w:val="single"/>
          <w:rtl/>
          <w:lang w:eastAsia="he-IL"/>
        </w:rPr>
        <w:t>ל</w:t>
      </w:r>
      <w:r w:rsidRPr="005428AB">
        <w:rPr>
          <w:b/>
          <w:bCs/>
          <w:u w:val="single"/>
          <w:rtl/>
          <w:lang w:eastAsia="he-IL"/>
        </w:rPr>
        <w:t xml:space="preserve">-30% </w:t>
      </w:r>
      <w:r w:rsidRPr="005428AB">
        <w:rPr>
          <w:rFonts w:hint="cs"/>
          <w:b/>
          <w:bCs/>
          <w:u w:val="single"/>
          <w:rtl/>
          <w:lang w:eastAsia="he-IL"/>
        </w:rPr>
        <w:t>מסך</w:t>
      </w:r>
      <w:r w:rsidRPr="005428AB">
        <w:rPr>
          <w:b/>
          <w:bCs/>
          <w:u w:val="single"/>
          <w:rtl/>
          <w:lang w:eastAsia="he-IL"/>
        </w:rPr>
        <w:t xml:space="preserve"> </w:t>
      </w:r>
      <w:r w:rsidRPr="005428AB">
        <w:rPr>
          <w:rFonts w:hint="cs"/>
          <w:b/>
          <w:bCs/>
          <w:u w:val="single"/>
          <w:rtl/>
          <w:lang w:eastAsia="he-IL"/>
        </w:rPr>
        <w:t>האומדן</w:t>
      </w:r>
      <w:r w:rsidRPr="005428AB">
        <w:rPr>
          <w:b/>
          <w:bCs/>
          <w:u w:val="single"/>
          <w:rtl/>
          <w:lang w:eastAsia="he-IL"/>
        </w:rPr>
        <w:t>.</w:t>
      </w:r>
    </w:p>
    <w:p w:rsidR="007B5FF2" w:rsidRPr="005D2729" w:rsidRDefault="00A47019" w:rsidP="00AB54E5">
      <w:pPr>
        <w:pStyle w:val="20"/>
        <w:rPr>
          <w:rtl/>
        </w:rPr>
      </w:pPr>
      <w:r w:rsidRPr="005D2729">
        <w:rPr>
          <w:rFonts w:hint="cs"/>
          <w:rtl/>
        </w:rPr>
        <w:t>מנגנון</w:t>
      </w:r>
      <w:r w:rsidRPr="005D2729">
        <w:rPr>
          <w:rtl/>
        </w:rPr>
        <w:t xml:space="preserve"> </w:t>
      </w:r>
      <w:r w:rsidRPr="005D2729">
        <w:rPr>
          <w:rFonts w:hint="cs"/>
          <w:rtl/>
        </w:rPr>
        <w:t>תמרוץ</w:t>
      </w:r>
    </w:p>
    <w:p w:rsidR="006C0F2F" w:rsidRPr="00C55E65" w:rsidRDefault="00E809F7" w:rsidP="00BA073F">
      <w:pPr>
        <w:numPr>
          <w:ilvl w:val="0"/>
          <w:numId w:val="163"/>
        </w:numPr>
        <w:rPr>
          <w:lang w:val="x-none"/>
        </w:rPr>
      </w:pPr>
      <w:r w:rsidRPr="00C55E65">
        <w:rPr>
          <w:rFonts w:hint="eastAsia"/>
          <w:rtl/>
        </w:rPr>
        <w:t>מתוך</w:t>
      </w:r>
      <w:r w:rsidRPr="00C55E65">
        <w:rPr>
          <w:rtl/>
        </w:rPr>
        <w:t xml:space="preserve"> חשיבות שימור הידע ואיכות הסקירה מבקש המשרד לוודא כי הזוכה במכרז יפעל </w:t>
      </w:r>
      <w:r w:rsidR="006C0F2F" w:rsidRPr="00C55E65">
        <w:rPr>
          <w:rFonts w:hint="eastAsia"/>
          <w:rtl/>
        </w:rPr>
        <w:t>לש</w:t>
      </w:r>
      <w:r w:rsidR="00137C6E">
        <w:rPr>
          <w:rFonts w:hint="cs"/>
          <w:rtl/>
        </w:rPr>
        <w:t>י</w:t>
      </w:r>
      <w:r w:rsidR="006C0F2F" w:rsidRPr="00C55E65">
        <w:rPr>
          <w:rFonts w:hint="eastAsia"/>
          <w:rtl/>
        </w:rPr>
        <w:t>מור</w:t>
      </w:r>
      <w:r w:rsidR="006C0F2F" w:rsidRPr="00C55E65">
        <w:rPr>
          <w:rtl/>
        </w:rPr>
        <w:t xml:space="preserve"> </w:t>
      </w:r>
      <w:r w:rsidR="006C0F2F" w:rsidRPr="00C55E65">
        <w:rPr>
          <w:rFonts w:hint="cs"/>
          <w:rtl/>
        </w:rPr>
        <w:t>עובדיו</w:t>
      </w:r>
      <w:r w:rsidR="006C0F2F" w:rsidRPr="00C55E65">
        <w:rPr>
          <w:rtl/>
        </w:rPr>
        <w:t xml:space="preserve"> </w:t>
      </w:r>
      <w:r w:rsidR="006C0F2F" w:rsidRPr="00C55E65">
        <w:rPr>
          <w:rFonts w:hint="cs"/>
          <w:rtl/>
        </w:rPr>
        <w:t>לאורך</w:t>
      </w:r>
      <w:r w:rsidR="006C0F2F" w:rsidRPr="00C55E65">
        <w:rPr>
          <w:rtl/>
        </w:rPr>
        <w:t xml:space="preserve"> </w:t>
      </w:r>
      <w:r w:rsidR="006C0F2F" w:rsidRPr="00C55E65">
        <w:rPr>
          <w:rFonts w:hint="cs"/>
          <w:rtl/>
        </w:rPr>
        <w:t>תקופה</w:t>
      </w:r>
      <w:r w:rsidR="006C0F2F" w:rsidRPr="00C55E65">
        <w:rPr>
          <w:rtl/>
        </w:rPr>
        <w:t xml:space="preserve"> </w:t>
      </w:r>
      <w:r w:rsidR="006C0F2F" w:rsidRPr="00C55E65">
        <w:rPr>
          <w:rFonts w:hint="cs"/>
          <w:rtl/>
        </w:rPr>
        <w:t>מתמשכת</w:t>
      </w:r>
      <w:r w:rsidR="006C0F2F" w:rsidRPr="00C55E65">
        <w:rPr>
          <w:rtl/>
        </w:rPr>
        <w:t xml:space="preserve"> </w:t>
      </w:r>
      <w:r w:rsidR="006C0F2F" w:rsidRPr="00C55E65">
        <w:rPr>
          <w:rFonts w:hint="cs"/>
          <w:rtl/>
        </w:rPr>
        <w:t>ככל</w:t>
      </w:r>
      <w:r w:rsidR="006C0F2F" w:rsidRPr="00C55E65">
        <w:rPr>
          <w:rtl/>
        </w:rPr>
        <w:t xml:space="preserve"> </w:t>
      </w:r>
      <w:r w:rsidR="006C0F2F" w:rsidRPr="00C55E65">
        <w:rPr>
          <w:rFonts w:hint="cs"/>
          <w:rtl/>
        </w:rPr>
        <w:t>האפשר</w:t>
      </w:r>
      <w:r w:rsidR="006C0F2F" w:rsidRPr="00C55E65">
        <w:rPr>
          <w:rtl/>
        </w:rPr>
        <w:t>.</w:t>
      </w:r>
    </w:p>
    <w:p w:rsidR="006C0F2F" w:rsidRPr="00C55E65" w:rsidRDefault="006C0F2F" w:rsidP="00965B49">
      <w:pPr>
        <w:numPr>
          <w:ilvl w:val="0"/>
          <w:numId w:val="163"/>
        </w:numPr>
        <w:rPr>
          <w:lang w:val="x-none"/>
        </w:rPr>
      </w:pPr>
      <w:r w:rsidRPr="00C55E65">
        <w:rPr>
          <w:rFonts w:hint="cs"/>
          <w:rtl/>
          <w:lang w:val="x-none"/>
        </w:rPr>
        <w:t>לצורך</w:t>
      </w:r>
      <w:r w:rsidRPr="00C55E65">
        <w:rPr>
          <w:rtl/>
          <w:lang w:val="x-none"/>
        </w:rPr>
        <w:t xml:space="preserve"> </w:t>
      </w:r>
      <w:r w:rsidRPr="00C55E65">
        <w:rPr>
          <w:rFonts w:hint="cs"/>
          <w:rtl/>
          <w:lang w:val="x-none"/>
        </w:rPr>
        <w:t>כך</w:t>
      </w:r>
      <w:r w:rsidRPr="00C55E65">
        <w:rPr>
          <w:rtl/>
          <w:lang w:val="x-none"/>
        </w:rPr>
        <w:t xml:space="preserve"> </w:t>
      </w:r>
      <w:r w:rsidRPr="00C55E65">
        <w:rPr>
          <w:rFonts w:hint="cs"/>
          <w:rtl/>
          <w:lang w:val="x-none"/>
        </w:rPr>
        <w:t>המשרד</w:t>
      </w:r>
      <w:r w:rsidRPr="00C55E65">
        <w:rPr>
          <w:rtl/>
          <w:lang w:val="x-none"/>
        </w:rPr>
        <w:t xml:space="preserve"> </w:t>
      </w:r>
      <w:r w:rsidRPr="00C55E65">
        <w:rPr>
          <w:rFonts w:hint="cs"/>
          <w:rtl/>
          <w:lang w:val="x-none"/>
        </w:rPr>
        <w:t>יעניק</w:t>
      </w:r>
      <w:r w:rsidRPr="00C55E65">
        <w:rPr>
          <w:rtl/>
          <w:lang w:val="x-none"/>
        </w:rPr>
        <w:t xml:space="preserve"> </w:t>
      </w:r>
      <w:r w:rsidRPr="00C55E65">
        <w:rPr>
          <w:rFonts w:hint="cs"/>
          <w:rtl/>
          <w:lang w:val="x-none"/>
        </w:rPr>
        <w:t>לזוכה</w:t>
      </w:r>
      <w:r w:rsidRPr="00C55E65">
        <w:rPr>
          <w:rtl/>
          <w:lang w:val="x-none"/>
        </w:rPr>
        <w:t xml:space="preserve"> </w:t>
      </w:r>
      <w:r w:rsidRPr="00C55E65">
        <w:rPr>
          <w:rFonts w:hint="cs"/>
          <w:rtl/>
          <w:lang w:val="x-none"/>
        </w:rPr>
        <w:t>סכום</w:t>
      </w:r>
      <w:r w:rsidRPr="00C55E65">
        <w:rPr>
          <w:rtl/>
          <w:lang w:val="x-none"/>
        </w:rPr>
        <w:t xml:space="preserve"> </w:t>
      </w:r>
      <w:r w:rsidRPr="00C55E65">
        <w:rPr>
          <w:rFonts w:hint="cs"/>
          <w:rtl/>
          <w:lang w:val="x-none"/>
        </w:rPr>
        <w:t>כספי</w:t>
      </w:r>
      <w:r w:rsidRPr="00C55E65">
        <w:rPr>
          <w:rtl/>
          <w:lang w:val="x-none"/>
        </w:rPr>
        <w:t xml:space="preserve"> </w:t>
      </w:r>
      <w:r w:rsidRPr="00C55E65">
        <w:rPr>
          <w:rFonts w:hint="cs"/>
          <w:rtl/>
          <w:lang w:val="x-none"/>
        </w:rPr>
        <w:t>בנוסף</w:t>
      </w:r>
      <w:r w:rsidRPr="00C55E65">
        <w:rPr>
          <w:rtl/>
          <w:lang w:val="x-none"/>
        </w:rPr>
        <w:t xml:space="preserve"> </w:t>
      </w:r>
      <w:r w:rsidRPr="00C55E65">
        <w:rPr>
          <w:rFonts w:hint="cs"/>
          <w:rtl/>
          <w:lang w:val="x-none"/>
        </w:rPr>
        <w:t>למחיר</w:t>
      </w:r>
      <w:r w:rsidRPr="00C55E65">
        <w:rPr>
          <w:rtl/>
          <w:lang w:val="x-none"/>
        </w:rPr>
        <w:t xml:space="preserve"> </w:t>
      </w:r>
      <w:r w:rsidRPr="00C55E65">
        <w:rPr>
          <w:rFonts w:hint="cs"/>
          <w:rtl/>
          <w:lang w:val="x-none"/>
        </w:rPr>
        <w:t>החודשי</w:t>
      </w:r>
      <w:r w:rsidRPr="00C55E65">
        <w:rPr>
          <w:rtl/>
          <w:lang w:val="x-none"/>
        </w:rPr>
        <w:t xml:space="preserve"> </w:t>
      </w:r>
      <w:r w:rsidRPr="00C55E65">
        <w:rPr>
          <w:rFonts w:hint="cs"/>
          <w:rtl/>
          <w:lang w:val="x-none"/>
        </w:rPr>
        <w:t>הקבוע</w:t>
      </w:r>
      <w:r w:rsidRPr="00C55E65">
        <w:rPr>
          <w:rtl/>
          <w:lang w:val="x-none"/>
        </w:rPr>
        <w:t xml:space="preserve"> </w:t>
      </w:r>
      <w:r w:rsidRPr="00C55E65">
        <w:rPr>
          <w:rFonts w:hint="cs"/>
          <w:rtl/>
          <w:lang w:val="x-none"/>
        </w:rPr>
        <w:t>להלן</w:t>
      </w:r>
      <w:r w:rsidRPr="00C55E65">
        <w:rPr>
          <w:rtl/>
          <w:lang w:val="x-none"/>
        </w:rPr>
        <w:t xml:space="preserve"> "</w:t>
      </w:r>
      <w:r w:rsidRPr="00C55E65">
        <w:rPr>
          <w:rFonts w:hint="cs"/>
          <w:b/>
          <w:bCs/>
          <w:rtl/>
          <w:lang w:val="x-none"/>
        </w:rPr>
        <w:t>מנגנון</w:t>
      </w:r>
      <w:r w:rsidRPr="00C55E65">
        <w:rPr>
          <w:b/>
          <w:bCs/>
          <w:rtl/>
          <w:lang w:val="x-none"/>
        </w:rPr>
        <w:t xml:space="preserve"> </w:t>
      </w:r>
      <w:r w:rsidRPr="00C55E65">
        <w:rPr>
          <w:rFonts w:hint="cs"/>
          <w:b/>
          <w:bCs/>
          <w:rtl/>
          <w:lang w:val="x-none"/>
        </w:rPr>
        <w:t>תמרוץ</w:t>
      </w:r>
      <w:r w:rsidRPr="00C55E65">
        <w:rPr>
          <w:rtl/>
          <w:lang w:val="x-none"/>
        </w:rPr>
        <w:t>".</w:t>
      </w:r>
    </w:p>
    <w:p w:rsidR="006C0F2F" w:rsidRPr="00C55E65" w:rsidRDefault="006C0F2F" w:rsidP="00965B49">
      <w:pPr>
        <w:numPr>
          <w:ilvl w:val="0"/>
          <w:numId w:val="163"/>
        </w:numPr>
        <w:rPr>
          <w:u w:val="single"/>
          <w:lang w:val="x-none"/>
        </w:rPr>
      </w:pPr>
      <w:r w:rsidRPr="00C55E65">
        <w:rPr>
          <w:rFonts w:hint="cs"/>
          <w:u w:val="single"/>
          <w:rtl/>
          <w:lang w:val="x-none"/>
        </w:rPr>
        <w:t>להלן</w:t>
      </w:r>
      <w:r w:rsidRPr="00C55E65">
        <w:rPr>
          <w:u w:val="single"/>
          <w:rtl/>
          <w:lang w:val="x-none"/>
        </w:rPr>
        <w:t xml:space="preserve"> </w:t>
      </w:r>
      <w:r w:rsidRPr="00C55E65">
        <w:rPr>
          <w:rFonts w:hint="cs"/>
          <w:u w:val="single"/>
          <w:rtl/>
          <w:lang w:val="x-none"/>
        </w:rPr>
        <w:t>תנאי</w:t>
      </w:r>
      <w:r w:rsidRPr="00C55E65">
        <w:rPr>
          <w:u w:val="single"/>
          <w:rtl/>
          <w:lang w:val="x-none"/>
        </w:rPr>
        <w:t xml:space="preserve"> </w:t>
      </w:r>
      <w:r w:rsidRPr="00C55E65">
        <w:rPr>
          <w:rFonts w:hint="cs"/>
          <w:u w:val="single"/>
          <w:rtl/>
          <w:lang w:val="x-none"/>
        </w:rPr>
        <w:t>הפעלת</w:t>
      </w:r>
      <w:r w:rsidRPr="00C55E65">
        <w:rPr>
          <w:u w:val="single"/>
          <w:rtl/>
          <w:lang w:val="x-none"/>
        </w:rPr>
        <w:t xml:space="preserve"> </w:t>
      </w:r>
      <w:r w:rsidRPr="00C55E65">
        <w:rPr>
          <w:rFonts w:hint="cs"/>
          <w:u w:val="single"/>
          <w:rtl/>
          <w:lang w:val="x-none"/>
        </w:rPr>
        <w:t>מנגנון</w:t>
      </w:r>
      <w:r w:rsidRPr="00C55E65">
        <w:rPr>
          <w:u w:val="single"/>
          <w:rtl/>
          <w:lang w:val="x-none"/>
        </w:rPr>
        <w:t xml:space="preserve"> </w:t>
      </w:r>
      <w:r w:rsidRPr="00C55E65">
        <w:rPr>
          <w:rFonts w:hint="cs"/>
          <w:u w:val="single"/>
          <w:rtl/>
          <w:lang w:val="x-none"/>
        </w:rPr>
        <w:t>התמרוץ</w:t>
      </w:r>
      <w:r w:rsidRPr="00C55E65">
        <w:rPr>
          <w:u w:val="single"/>
          <w:rtl/>
          <w:lang w:val="x-none"/>
        </w:rPr>
        <w:t>:</w:t>
      </w:r>
    </w:p>
    <w:p w:rsidR="006C0F2F" w:rsidRPr="00C55E65" w:rsidRDefault="006C0F2F" w:rsidP="00886AB9">
      <w:pPr>
        <w:pStyle w:val="af"/>
        <w:numPr>
          <w:ilvl w:val="0"/>
          <w:numId w:val="164"/>
        </w:numPr>
        <w:ind w:left="1440"/>
      </w:pPr>
      <w:r w:rsidRPr="00C55E65">
        <w:rPr>
          <w:rFonts w:hint="cs"/>
          <w:rtl/>
        </w:rPr>
        <w:t>בתום</w:t>
      </w:r>
      <w:r w:rsidRPr="00C55E65">
        <w:rPr>
          <w:rtl/>
        </w:rPr>
        <w:t xml:space="preserve"> </w:t>
      </w:r>
      <w:r w:rsidRPr="00C55E65">
        <w:rPr>
          <w:rFonts w:hint="cs"/>
          <w:rtl/>
        </w:rPr>
        <w:t>כל</w:t>
      </w:r>
      <w:r w:rsidRPr="00C55E65">
        <w:rPr>
          <w:rtl/>
        </w:rPr>
        <w:t xml:space="preserve"> </w:t>
      </w:r>
      <w:r w:rsidRPr="00C55E65">
        <w:rPr>
          <w:rFonts w:hint="cs"/>
          <w:rtl/>
        </w:rPr>
        <w:t>שנת</w:t>
      </w:r>
      <w:r w:rsidRPr="00C55E65">
        <w:rPr>
          <w:rtl/>
        </w:rPr>
        <w:t xml:space="preserve"> </w:t>
      </w:r>
      <w:r w:rsidRPr="00C55E65">
        <w:rPr>
          <w:rFonts w:hint="cs"/>
          <w:rtl/>
        </w:rPr>
        <w:t>התקשרות</w:t>
      </w:r>
      <w:r w:rsidRPr="00C55E65">
        <w:rPr>
          <w:rtl/>
        </w:rPr>
        <w:t xml:space="preserve"> </w:t>
      </w:r>
      <w:r w:rsidRPr="00C55E65">
        <w:rPr>
          <w:rFonts w:hint="cs"/>
          <w:rtl/>
        </w:rPr>
        <w:t>בין</w:t>
      </w:r>
      <w:r w:rsidRPr="00C55E65">
        <w:rPr>
          <w:rtl/>
        </w:rPr>
        <w:t xml:space="preserve"> </w:t>
      </w:r>
      <w:r w:rsidRPr="00C55E65">
        <w:rPr>
          <w:rFonts w:hint="cs"/>
          <w:rtl/>
        </w:rPr>
        <w:t>המשרד</w:t>
      </w:r>
      <w:r w:rsidRPr="00C55E65">
        <w:rPr>
          <w:rtl/>
        </w:rPr>
        <w:t xml:space="preserve"> </w:t>
      </w:r>
      <w:r w:rsidRPr="00C55E65">
        <w:rPr>
          <w:rFonts w:hint="cs"/>
          <w:rtl/>
        </w:rPr>
        <w:t>לזוכה</w:t>
      </w:r>
      <w:r w:rsidR="0073275B" w:rsidRPr="00C55E65">
        <w:rPr>
          <w:rtl/>
        </w:rPr>
        <w:t>,</w:t>
      </w:r>
      <w:r w:rsidRPr="00C55E65">
        <w:rPr>
          <w:rtl/>
        </w:rPr>
        <w:t xml:space="preserve"> יערוך המשרד סיכום פעילות שנתי.</w:t>
      </w:r>
    </w:p>
    <w:p w:rsidR="00B70720" w:rsidRPr="005A6111" w:rsidRDefault="006C0F2F" w:rsidP="00FF64FD">
      <w:pPr>
        <w:pStyle w:val="af"/>
        <w:numPr>
          <w:ilvl w:val="0"/>
          <w:numId w:val="164"/>
        </w:numPr>
        <w:ind w:left="1440"/>
      </w:pPr>
      <w:r w:rsidRPr="005A6111">
        <w:rPr>
          <w:rFonts w:hint="cs"/>
          <w:rtl/>
        </w:rPr>
        <w:t>במסגרת</w:t>
      </w:r>
      <w:r w:rsidRPr="005A6111">
        <w:rPr>
          <w:rtl/>
        </w:rPr>
        <w:t xml:space="preserve"> הסיכום יבחן המשרד את רציפות </w:t>
      </w:r>
      <w:r w:rsidR="00CE7C69" w:rsidRPr="005A6111">
        <w:rPr>
          <w:rFonts w:hint="cs"/>
          <w:rtl/>
        </w:rPr>
        <w:t>וקביעות</w:t>
      </w:r>
      <w:r w:rsidR="00CE7C69" w:rsidRPr="005A6111">
        <w:rPr>
          <w:rtl/>
        </w:rPr>
        <w:t xml:space="preserve"> מתן </w:t>
      </w:r>
      <w:r w:rsidRPr="005A6111">
        <w:rPr>
          <w:rFonts w:hint="cs"/>
          <w:rtl/>
        </w:rPr>
        <w:t>השירותים</w:t>
      </w:r>
      <w:r w:rsidRPr="005A6111">
        <w:rPr>
          <w:rtl/>
        </w:rPr>
        <w:t xml:space="preserve"> </w:t>
      </w:r>
      <w:r w:rsidR="005E0579" w:rsidRPr="005A6111">
        <w:rPr>
          <w:rFonts w:hint="cs"/>
          <w:rtl/>
        </w:rPr>
        <w:t>של</w:t>
      </w:r>
      <w:r w:rsidRPr="005A6111">
        <w:rPr>
          <w:rtl/>
        </w:rPr>
        <w:t xml:space="preserve"> </w:t>
      </w:r>
      <w:r w:rsidRPr="005A6111">
        <w:rPr>
          <w:rFonts w:hint="cs"/>
          <w:rtl/>
        </w:rPr>
        <w:t>כל</w:t>
      </w:r>
      <w:r w:rsidRPr="005A6111">
        <w:rPr>
          <w:rtl/>
        </w:rPr>
        <w:t xml:space="preserve"> </w:t>
      </w:r>
      <w:r w:rsidRPr="005A6111">
        <w:rPr>
          <w:rFonts w:hint="cs"/>
          <w:rtl/>
        </w:rPr>
        <w:t>סוקר</w:t>
      </w:r>
      <w:r w:rsidR="00476310" w:rsidRPr="005A6111">
        <w:rPr>
          <w:rtl/>
        </w:rPr>
        <w:t xml:space="preserve"> ו</w:t>
      </w:r>
      <w:r w:rsidRPr="005A6111">
        <w:rPr>
          <w:rFonts w:hint="cs"/>
          <w:rtl/>
        </w:rPr>
        <w:t>אחראי</w:t>
      </w:r>
      <w:r w:rsidRPr="005A6111">
        <w:rPr>
          <w:rtl/>
        </w:rPr>
        <w:t xml:space="preserve"> </w:t>
      </w:r>
      <w:r w:rsidR="00FF64FD">
        <w:rPr>
          <w:rFonts w:hint="cs"/>
          <w:rtl/>
        </w:rPr>
        <w:t>משמרת</w:t>
      </w:r>
      <w:r w:rsidR="00476310" w:rsidRPr="005A6111">
        <w:rPr>
          <w:rtl/>
        </w:rPr>
        <w:t xml:space="preserve"> </w:t>
      </w:r>
      <w:r w:rsidR="00E30718" w:rsidRPr="005A6111">
        <w:rPr>
          <w:rFonts w:hint="cs"/>
          <w:rtl/>
        </w:rPr>
        <w:t>אל מול</w:t>
      </w:r>
      <w:r w:rsidR="00B70720" w:rsidRPr="005A6111">
        <w:rPr>
          <w:rtl/>
        </w:rPr>
        <w:t xml:space="preserve"> </w:t>
      </w:r>
      <w:r w:rsidR="00F56BC0" w:rsidRPr="005A6111">
        <w:rPr>
          <w:rFonts w:hint="cs"/>
          <w:rtl/>
        </w:rPr>
        <w:t>"</w:t>
      </w:r>
      <w:r w:rsidR="00F56BC0" w:rsidRPr="005A6111">
        <w:rPr>
          <w:rFonts w:hint="cs"/>
          <w:b/>
          <w:bCs/>
          <w:rtl/>
        </w:rPr>
        <w:t>מצבת</w:t>
      </w:r>
      <w:r w:rsidR="005E0579" w:rsidRPr="005A6111">
        <w:rPr>
          <w:b/>
          <w:bCs/>
          <w:rtl/>
        </w:rPr>
        <w:t xml:space="preserve"> </w:t>
      </w:r>
      <w:r w:rsidR="005E0579" w:rsidRPr="005A6111">
        <w:rPr>
          <w:rFonts w:hint="cs"/>
          <w:b/>
          <w:bCs/>
          <w:rtl/>
        </w:rPr>
        <w:t>העובדים</w:t>
      </w:r>
      <w:r w:rsidR="005E0579" w:rsidRPr="005A6111">
        <w:rPr>
          <w:b/>
          <w:bCs/>
          <w:rtl/>
        </w:rPr>
        <w:t xml:space="preserve"> </w:t>
      </w:r>
      <w:r w:rsidR="005E0579" w:rsidRPr="005A6111">
        <w:rPr>
          <w:rFonts w:hint="cs"/>
          <w:b/>
          <w:bCs/>
          <w:rtl/>
        </w:rPr>
        <w:t>הקבוע</w:t>
      </w:r>
      <w:r w:rsidR="00F56BC0" w:rsidRPr="005A6111">
        <w:rPr>
          <w:rFonts w:hint="cs"/>
          <w:b/>
          <w:bCs/>
          <w:rtl/>
        </w:rPr>
        <w:t>ה</w:t>
      </w:r>
      <w:r w:rsidR="00F56BC0" w:rsidRPr="005A6111">
        <w:rPr>
          <w:rStyle w:val="afffff1"/>
          <w:b/>
          <w:bCs/>
          <w:sz w:val="28"/>
          <w:szCs w:val="28"/>
          <w:rtl/>
        </w:rPr>
        <w:footnoteReference w:id="1"/>
      </w:r>
      <w:r w:rsidR="00F56BC0" w:rsidRPr="005A6111">
        <w:rPr>
          <w:rFonts w:hint="cs"/>
          <w:rtl/>
        </w:rPr>
        <w:t>"</w:t>
      </w:r>
      <w:r w:rsidR="00C55E65" w:rsidRPr="005A6111">
        <w:rPr>
          <w:rFonts w:hint="cs"/>
          <w:rtl/>
        </w:rPr>
        <w:t xml:space="preserve"> שהוצג</w:t>
      </w:r>
      <w:r w:rsidR="00F56BC0" w:rsidRPr="005A6111">
        <w:rPr>
          <w:rFonts w:hint="cs"/>
          <w:rtl/>
        </w:rPr>
        <w:t>ה</w:t>
      </w:r>
      <w:r w:rsidR="00C55E65" w:rsidRPr="005A6111">
        <w:rPr>
          <w:rFonts w:hint="cs"/>
          <w:rtl/>
        </w:rPr>
        <w:t xml:space="preserve"> ע"י הזוכה </w:t>
      </w:r>
      <w:r w:rsidR="005D2729" w:rsidRPr="005A6111">
        <w:rPr>
          <w:rFonts w:hint="cs"/>
          <w:rtl/>
        </w:rPr>
        <w:t>במהלך תקופת ההתארגנות כמפורט בסעיף 2.3.2 לעיל</w:t>
      </w:r>
      <w:r w:rsidR="000949AC">
        <w:rPr>
          <w:rFonts w:hint="cs"/>
          <w:rtl/>
        </w:rPr>
        <w:t xml:space="preserve"> (סעיפים ב' וג' בלבד)</w:t>
      </w:r>
      <w:r w:rsidR="005D2729" w:rsidRPr="005A6111">
        <w:rPr>
          <w:rFonts w:hint="cs"/>
          <w:rtl/>
        </w:rPr>
        <w:t>.</w:t>
      </w:r>
    </w:p>
    <w:p w:rsidR="005D2729" w:rsidRPr="005A6111" w:rsidRDefault="005D2729" w:rsidP="00F56BC0">
      <w:pPr>
        <w:pStyle w:val="af"/>
        <w:numPr>
          <w:ilvl w:val="0"/>
          <w:numId w:val="164"/>
        </w:numPr>
        <w:ind w:left="1440"/>
      </w:pPr>
      <w:r w:rsidRPr="005A6111">
        <w:rPr>
          <w:rFonts w:hint="cs"/>
          <w:u w:val="single"/>
          <w:rtl/>
        </w:rPr>
        <w:t>כל החלפה</w:t>
      </w:r>
      <w:r w:rsidRPr="005A6111">
        <w:rPr>
          <w:rFonts w:hint="cs"/>
          <w:rtl/>
        </w:rPr>
        <w:t xml:space="preserve"> של כוח אדם </w:t>
      </w:r>
      <w:r w:rsidR="00F56BC0" w:rsidRPr="005A6111">
        <w:rPr>
          <w:rFonts w:hint="cs"/>
          <w:rtl/>
        </w:rPr>
        <w:t>ב"</w:t>
      </w:r>
      <w:r w:rsidR="00F56BC0" w:rsidRPr="005A6111">
        <w:rPr>
          <w:rFonts w:hint="cs"/>
          <w:b/>
          <w:bCs/>
          <w:rtl/>
        </w:rPr>
        <w:t>מצבת</w:t>
      </w:r>
      <w:r w:rsidR="00F56BC0" w:rsidRPr="005A6111">
        <w:rPr>
          <w:b/>
          <w:bCs/>
          <w:rtl/>
        </w:rPr>
        <w:t xml:space="preserve"> </w:t>
      </w:r>
      <w:r w:rsidR="00F56BC0" w:rsidRPr="005A6111">
        <w:rPr>
          <w:rFonts w:hint="cs"/>
          <w:b/>
          <w:bCs/>
          <w:rtl/>
        </w:rPr>
        <w:t>העובדים</w:t>
      </w:r>
      <w:r w:rsidR="00F56BC0" w:rsidRPr="005A6111">
        <w:rPr>
          <w:b/>
          <w:bCs/>
          <w:rtl/>
        </w:rPr>
        <w:t xml:space="preserve"> </w:t>
      </w:r>
      <w:r w:rsidR="00F56BC0" w:rsidRPr="005A6111">
        <w:rPr>
          <w:rFonts w:hint="cs"/>
          <w:b/>
          <w:bCs/>
          <w:rtl/>
        </w:rPr>
        <w:t>הקבועה</w:t>
      </w:r>
      <w:r w:rsidR="00F56BC0" w:rsidRPr="005A6111">
        <w:rPr>
          <w:rFonts w:hint="cs"/>
          <w:rtl/>
        </w:rPr>
        <w:t xml:space="preserve">" </w:t>
      </w:r>
      <w:r w:rsidRPr="005A6111">
        <w:rPr>
          <w:rFonts w:hint="cs"/>
          <w:rtl/>
        </w:rPr>
        <w:t xml:space="preserve">במהלך שני החודשים הראשונים לשנת ההתקשרות הראשונה, </w:t>
      </w:r>
      <w:r w:rsidRPr="005A6111">
        <w:rPr>
          <w:rFonts w:hint="cs"/>
          <w:u w:val="single"/>
          <w:rtl/>
        </w:rPr>
        <w:t>לא תילקח בחשבון</w:t>
      </w:r>
      <w:r w:rsidRPr="005A6111">
        <w:rPr>
          <w:rFonts w:hint="cs"/>
          <w:rtl/>
        </w:rPr>
        <w:t xml:space="preserve"> במנגנון התמרוץ (מתוך הנחה של ייצוב כוח האדם בתקופה זאת).</w:t>
      </w:r>
    </w:p>
    <w:p w:rsidR="005D2729" w:rsidRPr="005A6111" w:rsidRDefault="00F56BC0" w:rsidP="00F56BC0">
      <w:pPr>
        <w:pStyle w:val="af"/>
        <w:numPr>
          <w:ilvl w:val="0"/>
          <w:numId w:val="164"/>
        </w:numPr>
        <w:ind w:left="1440"/>
      </w:pPr>
      <w:r w:rsidRPr="005A6111">
        <w:rPr>
          <w:rFonts w:hint="cs"/>
          <w:rtl/>
        </w:rPr>
        <w:t>"</w:t>
      </w:r>
      <w:r w:rsidR="005D2729" w:rsidRPr="005A6111">
        <w:rPr>
          <w:rFonts w:hint="cs"/>
          <w:b/>
          <w:bCs/>
          <w:rtl/>
        </w:rPr>
        <w:t xml:space="preserve">מצבת העובדים </w:t>
      </w:r>
      <w:r w:rsidRPr="005A6111">
        <w:rPr>
          <w:rFonts w:hint="cs"/>
          <w:b/>
          <w:bCs/>
          <w:rtl/>
        </w:rPr>
        <w:t>הקבועה</w:t>
      </w:r>
      <w:r w:rsidRPr="005A6111">
        <w:rPr>
          <w:rFonts w:hint="cs"/>
          <w:rtl/>
        </w:rPr>
        <w:t xml:space="preserve">" </w:t>
      </w:r>
      <w:r w:rsidR="005D2729" w:rsidRPr="005A6111">
        <w:rPr>
          <w:rFonts w:hint="cs"/>
          <w:rtl/>
        </w:rPr>
        <w:t xml:space="preserve">אליה יתייחס מנגנון התמרוץ תהיה זאת שנרשמה אצל הזוכה </w:t>
      </w:r>
      <w:r w:rsidR="005D2729" w:rsidRPr="005A6111">
        <w:rPr>
          <w:rFonts w:hint="cs"/>
          <w:u w:val="single"/>
          <w:rtl/>
        </w:rPr>
        <w:t>ביום הראשון של החודש השלישי לשנת ההתקשרות הראשונה.</w:t>
      </w:r>
    </w:p>
    <w:p w:rsidR="00D327E4" w:rsidRPr="005A6111" w:rsidRDefault="00D327E4" w:rsidP="00F56BC0">
      <w:pPr>
        <w:pStyle w:val="af"/>
        <w:numPr>
          <w:ilvl w:val="0"/>
          <w:numId w:val="164"/>
        </w:numPr>
        <w:ind w:left="1440"/>
      </w:pPr>
      <w:r w:rsidRPr="005A6111">
        <w:rPr>
          <w:rFonts w:hint="eastAsia"/>
          <w:rtl/>
        </w:rPr>
        <w:t>החל</w:t>
      </w:r>
      <w:r w:rsidRPr="005A6111">
        <w:rPr>
          <w:rtl/>
        </w:rPr>
        <w:t xml:space="preserve"> מהשנה </w:t>
      </w:r>
      <w:r w:rsidR="00E533A8" w:rsidRPr="005A6111">
        <w:rPr>
          <w:rFonts w:hint="cs"/>
          <w:u w:val="single"/>
          <w:rtl/>
        </w:rPr>
        <w:t>השנייה</w:t>
      </w:r>
      <w:r w:rsidRPr="005A6111">
        <w:rPr>
          <w:u w:val="single"/>
          <w:rtl/>
        </w:rPr>
        <w:t xml:space="preserve"> </w:t>
      </w:r>
      <w:r w:rsidRPr="005A6111">
        <w:rPr>
          <w:rFonts w:hint="cs"/>
          <w:u w:val="single"/>
          <w:rtl/>
        </w:rPr>
        <w:t>להתקשרות</w:t>
      </w:r>
      <w:r w:rsidRPr="005A6111">
        <w:rPr>
          <w:rtl/>
        </w:rPr>
        <w:t xml:space="preserve"> </w:t>
      </w:r>
      <w:r w:rsidR="00DE436F" w:rsidRPr="005A6111">
        <w:rPr>
          <w:rFonts w:hint="eastAsia"/>
          <w:rtl/>
        </w:rPr>
        <w:t>ובכל</w:t>
      </w:r>
      <w:r w:rsidR="00DE436F" w:rsidRPr="005A6111">
        <w:rPr>
          <w:rtl/>
        </w:rPr>
        <w:t xml:space="preserve"> שנה אחריה </w:t>
      </w:r>
      <w:r w:rsidR="00F56BC0" w:rsidRPr="005A6111">
        <w:rPr>
          <w:rFonts w:hint="cs"/>
          <w:rtl/>
        </w:rPr>
        <w:t>"</w:t>
      </w:r>
      <w:r w:rsidR="005D2729" w:rsidRPr="005A6111">
        <w:rPr>
          <w:rFonts w:hint="cs"/>
          <w:b/>
          <w:bCs/>
          <w:rtl/>
        </w:rPr>
        <w:t>מצבת העובדים</w:t>
      </w:r>
      <w:r w:rsidR="00F56BC0" w:rsidRPr="005A6111">
        <w:rPr>
          <w:rFonts w:hint="cs"/>
          <w:b/>
          <w:bCs/>
          <w:rtl/>
        </w:rPr>
        <w:t xml:space="preserve"> הקבועה</w:t>
      </w:r>
      <w:r w:rsidR="00F56BC0" w:rsidRPr="005A6111">
        <w:rPr>
          <w:rFonts w:hint="cs"/>
          <w:rtl/>
        </w:rPr>
        <w:t xml:space="preserve">" </w:t>
      </w:r>
      <w:r w:rsidR="005D2729" w:rsidRPr="005A6111">
        <w:rPr>
          <w:rFonts w:hint="cs"/>
          <w:rtl/>
        </w:rPr>
        <w:t xml:space="preserve">אליה יתייחס מנגנון התמרוץ תהיה רשימת </w:t>
      </w:r>
      <w:r w:rsidR="0038310B" w:rsidRPr="005A6111">
        <w:rPr>
          <w:rFonts w:hint="cs"/>
          <w:rtl/>
        </w:rPr>
        <w:t xml:space="preserve">העובדים הנכונה ליום האחרון של </w:t>
      </w:r>
      <w:r w:rsidR="00DE436F" w:rsidRPr="005A6111">
        <w:rPr>
          <w:rFonts w:hint="cs"/>
          <w:rtl/>
        </w:rPr>
        <w:t>שנת</w:t>
      </w:r>
      <w:r w:rsidR="00DE436F" w:rsidRPr="005A6111">
        <w:rPr>
          <w:rtl/>
        </w:rPr>
        <w:t xml:space="preserve"> </w:t>
      </w:r>
      <w:r w:rsidR="00DE436F" w:rsidRPr="005A6111">
        <w:rPr>
          <w:rFonts w:hint="cs"/>
          <w:rtl/>
        </w:rPr>
        <w:t>ההתקשרות</w:t>
      </w:r>
      <w:r w:rsidR="00E666E0" w:rsidRPr="005A6111">
        <w:rPr>
          <w:rtl/>
        </w:rPr>
        <w:t xml:space="preserve"> שקדמה לה</w:t>
      </w:r>
      <w:r w:rsidR="00DB291F" w:rsidRPr="005A6111">
        <w:rPr>
          <w:rtl/>
        </w:rPr>
        <w:t>,</w:t>
      </w:r>
      <w:r w:rsidR="00E666E0" w:rsidRPr="005A6111">
        <w:rPr>
          <w:rtl/>
        </w:rPr>
        <w:t xml:space="preserve"> </w:t>
      </w:r>
      <w:r w:rsidRPr="005A6111">
        <w:rPr>
          <w:rFonts w:hint="cs"/>
          <w:rtl/>
        </w:rPr>
        <w:t>כלומר</w:t>
      </w:r>
      <w:r w:rsidRPr="005A6111">
        <w:rPr>
          <w:rtl/>
        </w:rPr>
        <w:t xml:space="preserve"> </w:t>
      </w:r>
      <w:r w:rsidR="00E666E0" w:rsidRPr="005A6111">
        <w:rPr>
          <w:rFonts w:hint="cs"/>
          <w:rtl/>
        </w:rPr>
        <w:t>כפי</w:t>
      </w:r>
      <w:r w:rsidR="00E666E0" w:rsidRPr="005A6111">
        <w:rPr>
          <w:rtl/>
        </w:rPr>
        <w:t xml:space="preserve"> </w:t>
      </w:r>
      <w:r w:rsidR="00E666E0" w:rsidRPr="005A6111">
        <w:rPr>
          <w:rFonts w:hint="cs"/>
          <w:rtl/>
        </w:rPr>
        <w:t>ש</w:t>
      </w:r>
      <w:r w:rsidR="005E0579" w:rsidRPr="005A6111">
        <w:rPr>
          <w:rFonts w:hint="cs"/>
          <w:rtl/>
        </w:rPr>
        <w:t>הי</w:t>
      </w:r>
      <w:r w:rsidR="00DB291F" w:rsidRPr="005A6111">
        <w:rPr>
          <w:rFonts w:hint="cs"/>
          <w:rtl/>
        </w:rPr>
        <w:t>ה</w:t>
      </w:r>
      <w:r w:rsidR="005E0579" w:rsidRPr="005A6111">
        <w:rPr>
          <w:rtl/>
        </w:rPr>
        <w:t xml:space="preserve"> ביום האחרון </w:t>
      </w:r>
      <w:r w:rsidR="00DE436F" w:rsidRPr="005A6111">
        <w:rPr>
          <w:rFonts w:hint="cs"/>
          <w:rtl/>
        </w:rPr>
        <w:t>של</w:t>
      </w:r>
      <w:r w:rsidR="00DE436F" w:rsidRPr="005A6111">
        <w:rPr>
          <w:rtl/>
        </w:rPr>
        <w:t xml:space="preserve"> </w:t>
      </w:r>
      <w:r w:rsidR="00DE436F" w:rsidRPr="005A6111">
        <w:rPr>
          <w:rFonts w:hint="cs"/>
          <w:rtl/>
        </w:rPr>
        <w:t>שנת</w:t>
      </w:r>
      <w:r w:rsidR="00DE436F" w:rsidRPr="005A6111">
        <w:rPr>
          <w:rtl/>
        </w:rPr>
        <w:t xml:space="preserve"> </w:t>
      </w:r>
      <w:r w:rsidR="00DE436F" w:rsidRPr="005A6111">
        <w:rPr>
          <w:rFonts w:hint="cs"/>
          <w:rtl/>
        </w:rPr>
        <w:t>ההתקשרות</w:t>
      </w:r>
      <w:r w:rsidR="00DE436F" w:rsidRPr="005A6111">
        <w:rPr>
          <w:rtl/>
        </w:rPr>
        <w:t xml:space="preserve"> </w:t>
      </w:r>
      <w:r w:rsidR="00DE436F" w:rsidRPr="005A6111">
        <w:rPr>
          <w:rFonts w:hint="cs"/>
          <w:rtl/>
        </w:rPr>
        <w:t>הקודמת</w:t>
      </w:r>
      <w:r w:rsidR="005E0579" w:rsidRPr="005A6111">
        <w:rPr>
          <w:rtl/>
        </w:rPr>
        <w:t>.</w:t>
      </w:r>
    </w:p>
    <w:p w:rsidR="00F56BC0" w:rsidRPr="005A6111" w:rsidRDefault="00F56BC0" w:rsidP="00F56BC0">
      <w:pPr>
        <w:pStyle w:val="af"/>
        <w:numPr>
          <w:ilvl w:val="0"/>
          <w:numId w:val="164"/>
        </w:numPr>
        <w:ind w:left="1440"/>
        <w:rPr>
          <w:b/>
          <w:bCs/>
          <w:u w:val="single"/>
        </w:rPr>
      </w:pPr>
      <w:r w:rsidRPr="005A6111">
        <w:rPr>
          <w:rFonts w:hint="cs"/>
          <w:b/>
          <w:bCs/>
          <w:u w:val="single"/>
          <w:rtl/>
        </w:rPr>
        <w:t>תשלום מענק חד פעמי על פי מנגנון התמרוץ:</w:t>
      </w:r>
    </w:p>
    <w:p w:rsidR="00476310" w:rsidRPr="005A6111" w:rsidRDefault="00476310" w:rsidP="005A6111">
      <w:pPr>
        <w:pStyle w:val="af"/>
        <w:ind w:left="1440"/>
      </w:pPr>
      <w:r w:rsidRPr="005A6111">
        <w:rPr>
          <w:rFonts w:hint="cs"/>
          <w:rtl/>
        </w:rPr>
        <w:t>במקרה</w:t>
      </w:r>
      <w:r w:rsidRPr="005A6111">
        <w:rPr>
          <w:rtl/>
        </w:rPr>
        <w:t xml:space="preserve"> </w:t>
      </w:r>
      <w:r w:rsidRPr="005A6111">
        <w:rPr>
          <w:rFonts w:hint="cs"/>
          <w:rtl/>
        </w:rPr>
        <w:t>בו</w:t>
      </w:r>
      <w:r w:rsidRPr="005A6111">
        <w:rPr>
          <w:rtl/>
        </w:rPr>
        <w:t xml:space="preserve"> </w:t>
      </w:r>
      <w:r w:rsidRPr="005A6111">
        <w:rPr>
          <w:rFonts w:hint="cs"/>
          <w:rtl/>
        </w:rPr>
        <w:t>נשמרה</w:t>
      </w:r>
      <w:r w:rsidRPr="005A6111">
        <w:rPr>
          <w:rtl/>
        </w:rPr>
        <w:t xml:space="preserve"> </w:t>
      </w:r>
      <w:r w:rsidRPr="005A6111">
        <w:rPr>
          <w:rFonts w:hint="cs"/>
          <w:rtl/>
        </w:rPr>
        <w:t>קביעו</w:t>
      </w:r>
      <w:r w:rsidR="00886AB9" w:rsidRPr="005A6111">
        <w:rPr>
          <w:rFonts w:hint="cs"/>
          <w:rtl/>
        </w:rPr>
        <w:t>ת</w:t>
      </w:r>
      <w:r w:rsidR="00886AB9" w:rsidRPr="005A6111">
        <w:rPr>
          <w:rtl/>
        </w:rPr>
        <w:t xml:space="preserve"> </w:t>
      </w:r>
      <w:r w:rsidR="00886AB9" w:rsidRPr="005A6111">
        <w:rPr>
          <w:rFonts w:hint="cs"/>
          <w:rtl/>
        </w:rPr>
        <w:t>ורציפות</w:t>
      </w:r>
      <w:r w:rsidR="00886AB9" w:rsidRPr="005A6111">
        <w:rPr>
          <w:rtl/>
        </w:rPr>
        <w:t xml:space="preserve"> </w:t>
      </w:r>
      <w:r w:rsidR="00886AB9" w:rsidRPr="005A6111">
        <w:rPr>
          <w:rFonts w:hint="cs"/>
          <w:rtl/>
        </w:rPr>
        <w:t>השירותים</w:t>
      </w:r>
      <w:r w:rsidR="00886AB9" w:rsidRPr="005A6111">
        <w:rPr>
          <w:rtl/>
        </w:rPr>
        <w:t xml:space="preserve"> </w:t>
      </w:r>
      <w:r w:rsidR="00886AB9" w:rsidRPr="005A6111">
        <w:rPr>
          <w:rFonts w:hint="cs"/>
          <w:rtl/>
        </w:rPr>
        <w:t>כך</w:t>
      </w:r>
      <w:r w:rsidR="00886AB9" w:rsidRPr="005A6111">
        <w:rPr>
          <w:rtl/>
        </w:rPr>
        <w:t xml:space="preserve"> </w:t>
      </w:r>
      <w:r w:rsidR="005A6111" w:rsidRPr="005A6111">
        <w:rPr>
          <w:rFonts w:hint="cs"/>
          <w:rtl/>
        </w:rPr>
        <w:t>ש</w:t>
      </w:r>
      <w:r w:rsidR="005A6111">
        <w:rPr>
          <w:rFonts w:hint="cs"/>
          <w:b/>
          <w:bCs/>
          <w:u w:val="single"/>
          <w:rtl/>
        </w:rPr>
        <w:t>לא יותר</w:t>
      </w:r>
      <w:r w:rsidR="005A6111" w:rsidRPr="005A6111">
        <w:rPr>
          <w:b/>
          <w:bCs/>
          <w:u w:val="single"/>
          <w:rtl/>
        </w:rPr>
        <w:t xml:space="preserve"> </w:t>
      </w:r>
      <w:r w:rsidR="005A6111">
        <w:rPr>
          <w:rFonts w:hint="cs"/>
          <w:b/>
          <w:bCs/>
          <w:u w:val="single"/>
          <w:rtl/>
        </w:rPr>
        <w:t>מ</w:t>
      </w:r>
      <w:r w:rsidR="00886AB9" w:rsidRPr="005A6111">
        <w:rPr>
          <w:b/>
          <w:bCs/>
          <w:u w:val="single"/>
          <w:rtl/>
        </w:rPr>
        <w:t xml:space="preserve">אחד מאנשי הצוות </w:t>
      </w:r>
      <w:r w:rsidR="0038310B" w:rsidRPr="005A6111">
        <w:rPr>
          <w:rFonts w:hint="cs"/>
          <w:b/>
          <w:bCs/>
          <w:u w:val="single"/>
          <w:rtl/>
        </w:rPr>
        <w:t xml:space="preserve">אשר נרשמו </w:t>
      </w:r>
      <w:r w:rsidR="00F56BC0" w:rsidRPr="005A6111">
        <w:rPr>
          <w:rFonts w:hint="cs"/>
          <w:b/>
          <w:bCs/>
          <w:u w:val="single"/>
          <w:rtl/>
        </w:rPr>
        <w:t>ב"מצבת העובדים הקבועה"</w:t>
      </w:r>
      <w:r w:rsidR="00886AB9" w:rsidRPr="005A6111">
        <w:rPr>
          <w:b/>
          <w:bCs/>
          <w:u w:val="single"/>
          <w:rtl/>
        </w:rPr>
        <w:t xml:space="preserve">, </w:t>
      </w:r>
      <w:r w:rsidR="00886AB9" w:rsidRPr="005A6111">
        <w:rPr>
          <w:rFonts w:hint="cs"/>
          <w:b/>
          <w:bCs/>
          <w:u w:val="single"/>
          <w:rtl/>
        </w:rPr>
        <w:t>הוחלף</w:t>
      </w:r>
      <w:r w:rsidR="00886AB9" w:rsidRPr="005A6111">
        <w:rPr>
          <w:b/>
          <w:bCs/>
          <w:u w:val="single"/>
          <w:rtl/>
        </w:rPr>
        <w:t xml:space="preserve"> </w:t>
      </w:r>
      <w:r w:rsidR="00886AB9" w:rsidRPr="005A6111">
        <w:rPr>
          <w:rFonts w:hint="cs"/>
          <w:b/>
          <w:bCs/>
          <w:u w:val="single"/>
          <w:rtl/>
        </w:rPr>
        <w:t>במהלך</w:t>
      </w:r>
      <w:r w:rsidR="00886AB9" w:rsidRPr="005A6111">
        <w:rPr>
          <w:b/>
          <w:bCs/>
          <w:u w:val="single"/>
          <w:rtl/>
        </w:rPr>
        <w:t xml:space="preserve"> </w:t>
      </w:r>
      <w:r w:rsidR="00886AB9" w:rsidRPr="005A6111">
        <w:rPr>
          <w:rFonts w:hint="cs"/>
          <w:b/>
          <w:bCs/>
          <w:u w:val="single"/>
          <w:rtl/>
        </w:rPr>
        <w:t>שנת</w:t>
      </w:r>
      <w:r w:rsidR="00886AB9" w:rsidRPr="005A6111">
        <w:rPr>
          <w:b/>
          <w:bCs/>
          <w:u w:val="single"/>
          <w:rtl/>
        </w:rPr>
        <w:t xml:space="preserve"> </w:t>
      </w:r>
      <w:r w:rsidR="00886AB9" w:rsidRPr="005A6111">
        <w:rPr>
          <w:rFonts w:hint="cs"/>
          <w:b/>
          <w:bCs/>
          <w:u w:val="single"/>
          <w:rtl/>
        </w:rPr>
        <w:t>ההתקשרות</w:t>
      </w:r>
      <w:r w:rsidR="00886AB9" w:rsidRPr="005A6111">
        <w:rPr>
          <w:b/>
          <w:bCs/>
          <w:u w:val="single"/>
          <w:rtl/>
        </w:rPr>
        <w:t xml:space="preserve"> </w:t>
      </w:r>
      <w:r w:rsidR="00886AB9" w:rsidRPr="005A6111">
        <w:rPr>
          <w:rFonts w:hint="cs"/>
          <w:b/>
          <w:bCs/>
          <w:u w:val="single"/>
          <w:rtl/>
        </w:rPr>
        <w:t>החולפת</w:t>
      </w:r>
      <w:r w:rsidRPr="005A6111">
        <w:rPr>
          <w:b/>
          <w:bCs/>
          <w:u w:val="single"/>
          <w:rtl/>
        </w:rPr>
        <w:t>,</w:t>
      </w:r>
      <w:r w:rsidRPr="005A6111">
        <w:rPr>
          <w:rtl/>
        </w:rPr>
        <w:t xml:space="preserve"> יזכה הזוכה למענק תמרוץ חד פעמי </w:t>
      </w:r>
      <w:r w:rsidR="00EF5232" w:rsidRPr="005A6111">
        <w:rPr>
          <w:rFonts w:hint="cs"/>
          <w:rtl/>
        </w:rPr>
        <w:t>בסך</w:t>
      </w:r>
      <w:r w:rsidR="00EF5232" w:rsidRPr="005A6111">
        <w:rPr>
          <w:rtl/>
        </w:rPr>
        <w:t xml:space="preserve"> </w:t>
      </w:r>
      <w:r w:rsidRPr="005A6111">
        <w:rPr>
          <w:rFonts w:hint="cs"/>
          <w:rtl/>
        </w:rPr>
        <w:t>של</w:t>
      </w:r>
      <w:r w:rsidR="00EF5232" w:rsidRPr="005A6111">
        <w:rPr>
          <w:rtl/>
        </w:rPr>
        <w:t xml:space="preserve"> 10% מהתשלום השנתי במכרז (סך של </w:t>
      </w:r>
      <w:r w:rsidR="00531F31" w:rsidRPr="005A6111">
        <w:rPr>
          <w:rtl/>
        </w:rPr>
        <w:t xml:space="preserve">12 </w:t>
      </w:r>
      <w:r w:rsidR="00EF5232" w:rsidRPr="005A6111">
        <w:rPr>
          <w:rFonts w:hint="cs"/>
          <w:rtl/>
        </w:rPr>
        <w:t>יחידות</w:t>
      </w:r>
      <w:r w:rsidR="00EF5232" w:rsidRPr="005A6111">
        <w:rPr>
          <w:rtl/>
        </w:rPr>
        <w:t xml:space="preserve"> </w:t>
      </w:r>
      <w:r w:rsidR="00EF5232" w:rsidRPr="005A6111">
        <w:rPr>
          <w:rFonts w:hint="cs"/>
          <w:rtl/>
        </w:rPr>
        <w:t>בשווי</w:t>
      </w:r>
      <w:r w:rsidR="00EF5232" w:rsidRPr="005A6111">
        <w:rPr>
          <w:rtl/>
        </w:rPr>
        <w:t xml:space="preserve"> 10</w:t>
      </w:r>
      <w:r w:rsidRPr="005A6111">
        <w:rPr>
          <w:rtl/>
        </w:rPr>
        <w:t xml:space="preserve">% </w:t>
      </w:r>
      <w:r w:rsidRPr="005A6111">
        <w:rPr>
          <w:rFonts w:hint="cs"/>
          <w:rtl/>
        </w:rPr>
        <w:t>מערך</w:t>
      </w:r>
      <w:r w:rsidRPr="005A6111">
        <w:rPr>
          <w:rtl/>
        </w:rPr>
        <w:t xml:space="preserve"> </w:t>
      </w:r>
      <w:r w:rsidRPr="005A6111">
        <w:rPr>
          <w:rFonts w:hint="cs"/>
          <w:rtl/>
        </w:rPr>
        <w:t>תשלום</w:t>
      </w:r>
      <w:r w:rsidRPr="005A6111">
        <w:rPr>
          <w:rtl/>
        </w:rPr>
        <w:t xml:space="preserve"> </w:t>
      </w:r>
      <w:r w:rsidRPr="005A6111">
        <w:rPr>
          <w:rFonts w:hint="cs"/>
          <w:rtl/>
        </w:rPr>
        <w:t>חודשי</w:t>
      </w:r>
      <w:r w:rsidRPr="005A6111">
        <w:rPr>
          <w:rtl/>
        </w:rPr>
        <w:t xml:space="preserve"> </w:t>
      </w:r>
      <w:r w:rsidRPr="005A6111">
        <w:rPr>
          <w:rFonts w:hint="cs"/>
          <w:rtl/>
        </w:rPr>
        <w:t>קבוע</w:t>
      </w:r>
      <w:r w:rsidRPr="005A6111">
        <w:rPr>
          <w:rtl/>
        </w:rPr>
        <w:t xml:space="preserve"> </w:t>
      </w:r>
      <w:r w:rsidRPr="005A6111">
        <w:rPr>
          <w:rFonts w:hint="cs"/>
          <w:rtl/>
        </w:rPr>
        <w:t>במחיר</w:t>
      </w:r>
      <w:r w:rsidRPr="005A6111">
        <w:rPr>
          <w:rtl/>
        </w:rPr>
        <w:t xml:space="preserve"> </w:t>
      </w:r>
      <w:r w:rsidRPr="005A6111">
        <w:rPr>
          <w:rFonts w:hint="cs"/>
          <w:rtl/>
        </w:rPr>
        <w:t>שנקבע</w:t>
      </w:r>
      <w:r w:rsidRPr="005A6111">
        <w:rPr>
          <w:rtl/>
        </w:rPr>
        <w:t xml:space="preserve"> </w:t>
      </w:r>
      <w:r w:rsidRPr="005A6111">
        <w:rPr>
          <w:rFonts w:hint="cs"/>
          <w:rtl/>
        </w:rPr>
        <w:t>במכרז</w:t>
      </w:r>
      <w:r w:rsidRPr="005A6111">
        <w:rPr>
          <w:rtl/>
        </w:rPr>
        <w:t>).</w:t>
      </w:r>
    </w:p>
    <w:p w:rsidR="000A2690" w:rsidRPr="000A2690" w:rsidRDefault="00A47019" w:rsidP="000A2690">
      <w:pPr>
        <w:pStyle w:val="20"/>
        <w:rPr>
          <w:rtl/>
        </w:rPr>
      </w:pPr>
      <w:r w:rsidRPr="000A2690">
        <w:rPr>
          <w:rFonts w:hint="cs"/>
          <w:rtl/>
        </w:rPr>
        <w:t xml:space="preserve">מנגנון </w:t>
      </w:r>
      <w:r w:rsidR="00736270" w:rsidRPr="000A2690">
        <w:rPr>
          <w:rFonts w:hint="cs"/>
          <w:rtl/>
        </w:rPr>
        <w:t>פיצוי</w:t>
      </w:r>
      <w:r w:rsidR="00AB54E5" w:rsidRPr="000A2690">
        <w:rPr>
          <w:rFonts w:hint="cs"/>
          <w:rtl/>
        </w:rPr>
        <w:t xml:space="preserve"> מוסכם</w:t>
      </w:r>
    </w:p>
    <w:p w:rsidR="00A47019" w:rsidRPr="006E47BC" w:rsidRDefault="00A47019" w:rsidP="00AB54E5">
      <w:pPr>
        <w:tabs>
          <w:tab w:val="left" w:pos="1291"/>
        </w:tabs>
        <w:rPr>
          <w:rFonts w:eastAsia="Times New Roman"/>
          <w:lang w:eastAsia="he-IL"/>
        </w:rPr>
      </w:pPr>
      <w:r w:rsidRPr="006E47BC">
        <w:rPr>
          <w:rFonts w:eastAsia="Times New Roman"/>
          <w:rtl/>
          <w:lang w:eastAsia="he-IL"/>
        </w:rPr>
        <w:t xml:space="preserve">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w:t>
      </w:r>
    </w:p>
    <w:p w:rsidR="00A47019" w:rsidRPr="00D25038" w:rsidRDefault="00A47019" w:rsidP="00A3542C">
      <w:pPr>
        <w:tabs>
          <w:tab w:val="left" w:pos="1291"/>
        </w:tabs>
        <w:rPr>
          <w:rFonts w:eastAsia="Times New Roman"/>
          <w:u w:val="single"/>
          <w:rtl/>
          <w:lang w:eastAsia="he-IL"/>
        </w:rPr>
      </w:pPr>
      <w:r w:rsidRPr="006E47BC">
        <w:rPr>
          <w:rFonts w:eastAsia="Times New Roman"/>
          <w:rtl/>
          <w:lang w:eastAsia="he-IL"/>
        </w:rPr>
        <w:t xml:space="preserve">מוסכם בין הצדדים כי על הליקויים המפורטים להלן, רשאי המשרד לנכות פיצוי מוסכם כמפורט </w:t>
      </w:r>
      <w:r w:rsidR="00A3542C">
        <w:rPr>
          <w:rFonts w:eastAsia="Times New Roman" w:hint="cs"/>
          <w:rtl/>
          <w:lang w:eastAsia="he-IL"/>
        </w:rPr>
        <w:t xml:space="preserve">בסעיף 6.3.2 בהסכם ההתקשרות. כל זאת </w:t>
      </w:r>
      <w:r w:rsidRPr="006E47BC">
        <w:rPr>
          <w:rFonts w:eastAsia="Times New Roman"/>
          <w:rtl/>
          <w:lang w:eastAsia="he-IL"/>
        </w:rPr>
        <w:t xml:space="preserve">מבלי לפגוע </w:t>
      </w:r>
      <w:r w:rsidR="00AB54E5">
        <w:rPr>
          <w:rFonts w:eastAsia="Times New Roman" w:hint="cs"/>
          <w:rtl/>
          <w:lang w:eastAsia="he-IL"/>
        </w:rPr>
        <w:t>ביתר</w:t>
      </w:r>
      <w:r w:rsidRPr="006E47BC">
        <w:rPr>
          <w:rFonts w:eastAsia="Times New Roman"/>
          <w:rtl/>
          <w:lang w:eastAsia="he-IL"/>
        </w:rPr>
        <w:t xml:space="preserve"> אמצעים העומדים לטובת המשרד במקרים כגון אלה)</w:t>
      </w:r>
      <w:r w:rsidR="00AB54E5">
        <w:rPr>
          <w:rFonts w:eastAsia="Times New Roman" w:hint="cs"/>
          <w:rtl/>
          <w:lang w:eastAsia="he-IL"/>
        </w:rPr>
        <w:t>.</w:t>
      </w:r>
    </w:p>
    <w:p w:rsidR="00CF4F07" w:rsidRPr="00F47823" w:rsidRDefault="00CF4F07" w:rsidP="007A78F9">
      <w:pPr>
        <w:pStyle w:val="20"/>
        <w:rPr>
          <w:rtl/>
        </w:rPr>
      </w:pPr>
      <w:bookmarkStart w:id="47" w:name="_Toc6243712"/>
      <w:bookmarkEnd w:id="46"/>
      <w:r w:rsidRPr="00F47823">
        <w:rPr>
          <w:rFonts w:hint="cs"/>
          <w:rtl/>
        </w:rPr>
        <w:t xml:space="preserve">אופן ההתחשבנות בין </w:t>
      </w:r>
      <w:r w:rsidR="007A78F9" w:rsidRPr="00F47823">
        <w:rPr>
          <w:rFonts w:hint="cs"/>
          <w:rtl/>
        </w:rPr>
        <w:t>המשרד</w:t>
      </w:r>
      <w:r w:rsidRPr="00F47823">
        <w:rPr>
          <w:rFonts w:hint="cs"/>
          <w:rtl/>
        </w:rPr>
        <w:t xml:space="preserve"> לזוכה</w:t>
      </w:r>
      <w:bookmarkEnd w:id="47"/>
    </w:p>
    <w:p w:rsidR="00373163" w:rsidRDefault="00373163" w:rsidP="00AB54E5">
      <w:pPr>
        <w:numPr>
          <w:ilvl w:val="0"/>
          <w:numId w:val="100"/>
        </w:numPr>
      </w:pPr>
      <w:bookmarkStart w:id="48" w:name="_Toc287541460"/>
      <w:bookmarkStart w:id="49" w:name="_Toc287541560"/>
      <w:r>
        <w:rPr>
          <w:rFonts w:hint="cs"/>
          <w:rtl/>
        </w:rPr>
        <w:t>עד ה-5 לכל חודש יעביר הזוכה לנציג המשרד דוח ביצוע הכולל שעות העבודה, שמות הסוקרים.</w:t>
      </w:r>
    </w:p>
    <w:p w:rsidR="00B8193A" w:rsidRDefault="00373163" w:rsidP="00373163">
      <w:pPr>
        <w:numPr>
          <w:ilvl w:val="0"/>
          <w:numId w:val="100"/>
        </w:numPr>
      </w:pPr>
      <w:r>
        <w:rPr>
          <w:rFonts w:hint="cs"/>
          <w:rtl/>
        </w:rPr>
        <w:t>נציג המשרד יבדוק את דוח הביצוע ובנוסף יבדוק את הנושאים הבאים:</w:t>
      </w:r>
    </w:p>
    <w:p w:rsidR="00B8193A" w:rsidRDefault="00B8193A" w:rsidP="000853B7">
      <w:pPr>
        <w:pStyle w:val="af"/>
        <w:numPr>
          <w:ilvl w:val="1"/>
          <w:numId w:val="100"/>
        </w:numPr>
      </w:pPr>
      <w:r>
        <w:rPr>
          <w:rFonts w:hint="cs"/>
          <w:rtl/>
        </w:rPr>
        <w:t>שעות נוכחות מינימליות של הסוקרים ואחראי המשמרת בשוק</w:t>
      </w:r>
      <w:r w:rsidR="00373163">
        <w:rPr>
          <w:rFonts w:hint="cs"/>
          <w:rtl/>
        </w:rPr>
        <w:t>.</w:t>
      </w:r>
    </w:p>
    <w:p w:rsidR="00B8193A" w:rsidRDefault="00B8193A" w:rsidP="000853B7">
      <w:pPr>
        <w:pStyle w:val="af"/>
        <w:numPr>
          <w:ilvl w:val="1"/>
          <w:numId w:val="100"/>
        </w:numPr>
      </w:pPr>
      <w:r>
        <w:rPr>
          <w:rFonts w:hint="cs"/>
          <w:rtl/>
        </w:rPr>
        <w:t>עמידה ביעדי התכניות השבועיות</w:t>
      </w:r>
      <w:r w:rsidR="00373163">
        <w:rPr>
          <w:rFonts w:hint="cs"/>
          <w:rtl/>
        </w:rPr>
        <w:t>.</w:t>
      </w:r>
    </w:p>
    <w:p w:rsidR="00373163" w:rsidRDefault="00373163" w:rsidP="000853B7">
      <w:pPr>
        <w:pStyle w:val="af"/>
        <w:numPr>
          <w:ilvl w:val="1"/>
          <w:numId w:val="100"/>
        </w:numPr>
      </w:pPr>
      <w:r>
        <w:rPr>
          <w:rFonts w:hint="cs"/>
          <w:rtl/>
        </w:rPr>
        <w:t>שיעור הפיצוי המוסכם כמפורט לעיל במקרים של ליקויים בעבודת הזוכה.</w:t>
      </w:r>
    </w:p>
    <w:p w:rsidR="00B63A70" w:rsidRPr="00F47823" w:rsidRDefault="00373163" w:rsidP="00FE61CC">
      <w:pPr>
        <w:numPr>
          <w:ilvl w:val="0"/>
          <w:numId w:val="100"/>
        </w:numPr>
      </w:pPr>
      <w:r>
        <w:rPr>
          <w:rFonts w:hint="cs"/>
          <w:rtl/>
        </w:rPr>
        <w:t>בהתאמה לאישור נציג המשרד ת</w:t>
      </w:r>
      <w:r w:rsidR="00A14C1C">
        <w:rPr>
          <w:rFonts w:hint="cs"/>
          <w:rtl/>
        </w:rPr>
        <w:t xml:space="preserve">ועבר חשבונית ע"י </w:t>
      </w:r>
      <w:r>
        <w:rPr>
          <w:rFonts w:hint="cs"/>
          <w:rtl/>
        </w:rPr>
        <w:t>הזוכה</w:t>
      </w:r>
      <w:r w:rsidR="00A14C1C">
        <w:rPr>
          <w:rFonts w:hint="cs"/>
          <w:rtl/>
        </w:rPr>
        <w:t xml:space="preserve"> </w:t>
      </w:r>
      <w:r w:rsidR="00A14C1C">
        <w:rPr>
          <w:rtl/>
        </w:rPr>
        <w:t>–</w:t>
      </w:r>
      <w:r w:rsidR="00A14C1C">
        <w:rPr>
          <w:rFonts w:hint="cs"/>
          <w:rtl/>
        </w:rPr>
        <w:t xml:space="preserve"> דרך פורטל הספקים הממשלתי.</w:t>
      </w:r>
      <w:r w:rsidR="00A52ACB" w:rsidRPr="00F47823">
        <w:rPr>
          <w:rFonts w:hint="cs"/>
          <w:rtl/>
        </w:rPr>
        <w:t xml:space="preserve"> </w:t>
      </w:r>
      <w:r w:rsidR="00A14C1C">
        <w:rPr>
          <w:rFonts w:hint="cs"/>
          <w:rtl/>
        </w:rPr>
        <w:t xml:space="preserve">(ראה הרחבה </w:t>
      </w:r>
      <w:r w:rsidR="00FE61CC">
        <w:rPr>
          <w:rFonts w:hint="cs"/>
          <w:rtl/>
        </w:rPr>
        <w:t xml:space="preserve">בסעיף </w:t>
      </w:r>
      <w:r w:rsidR="00A14C1C">
        <w:rPr>
          <w:rFonts w:hint="cs"/>
          <w:rtl/>
        </w:rPr>
        <w:t>3.</w:t>
      </w:r>
      <w:r>
        <w:rPr>
          <w:rFonts w:hint="cs"/>
          <w:rtl/>
        </w:rPr>
        <w:t>5</w:t>
      </w:r>
      <w:r w:rsidR="00A14C1C">
        <w:rPr>
          <w:rFonts w:hint="cs"/>
          <w:rtl/>
        </w:rPr>
        <w:t>)</w:t>
      </w:r>
      <w:r w:rsidR="00FE61CC">
        <w:rPr>
          <w:rFonts w:hint="cs"/>
          <w:rtl/>
        </w:rPr>
        <w:t>.</w:t>
      </w:r>
    </w:p>
    <w:p w:rsidR="00A52ACB" w:rsidRPr="00F47823" w:rsidRDefault="00A52ACB" w:rsidP="00A52ACB">
      <w:pPr>
        <w:numPr>
          <w:ilvl w:val="0"/>
          <w:numId w:val="100"/>
        </w:numPr>
        <w:rPr>
          <w:b/>
          <w:bCs/>
          <w:u w:val="single"/>
        </w:rPr>
      </w:pPr>
      <w:r w:rsidRPr="00F47823">
        <w:rPr>
          <w:rFonts w:hint="cs"/>
          <w:b/>
          <w:bCs/>
          <w:u w:val="single"/>
          <w:rtl/>
        </w:rPr>
        <w:t>תנאי התשלום:</w:t>
      </w:r>
    </w:p>
    <w:p w:rsidR="00A52ACB" w:rsidRPr="00EC274C" w:rsidRDefault="00A52ACB" w:rsidP="000F01DB">
      <w:pPr>
        <w:pStyle w:val="af"/>
        <w:widowControl w:val="0"/>
        <w:numPr>
          <w:ilvl w:val="0"/>
          <w:numId w:val="113"/>
        </w:numPr>
        <w:adjustRightInd w:val="0"/>
        <w:textAlignment w:val="baseline"/>
        <w:rPr>
          <w:rtl/>
        </w:rPr>
      </w:pPr>
      <w:r w:rsidRPr="00F47823">
        <w:rPr>
          <w:rFonts w:hint="cs"/>
          <w:rtl/>
        </w:rPr>
        <w:t xml:space="preserve">תנאי תשלום יבוצעו על פי </w:t>
      </w:r>
      <w:hyperlink r:id="rId11" w:history="1">
        <w:r w:rsidRPr="00EC274C">
          <w:rPr>
            <w:rStyle w:val="Hyperlink"/>
            <w:rFonts w:hint="cs"/>
            <w:b/>
            <w:bCs/>
            <w:rtl/>
          </w:rPr>
          <w:t>הוראת תכ"ם מספר 1.4.3</w:t>
        </w:r>
      </w:hyperlink>
      <w:r w:rsidRPr="00F47823">
        <w:rPr>
          <w:rFonts w:hint="cs"/>
          <w:rtl/>
        </w:rPr>
        <w:t xml:space="preserve"> </w:t>
      </w:r>
      <w:r w:rsidR="00CD3689">
        <w:rPr>
          <w:rFonts w:hint="cs"/>
          <w:rtl/>
        </w:rPr>
        <w:t xml:space="preserve">"מועדי תשלום" </w:t>
      </w:r>
      <w:r w:rsidRPr="00F47823">
        <w:rPr>
          <w:rFonts w:hint="cs"/>
          <w:rtl/>
        </w:rPr>
        <w:t>המתפרסמת מעת לעת באתר האינטרנט של החשב הכללי במשרד האוצר</w:t>
      </w:r>
      <w:r w:rsidR="001C394E">
        <w:rPr>
          <w:rFonts w:hint="cs"/>
          <w:rtl/>
        </w:rPr>
        <w:t>.</w:t>
      </w:r>
    </w:p>
    <w:p w:rsidR="00A52ACB" w:rsidRDefault="00A52ACB" w:rsidP="000F01DB">
      <w:pPr>
        <w:pStyle w:val="af"/>
        <w:widowControl w:val="0"/>
        <w:numPr>
          <w:ilvl w:val="0"/>
          <w:numId w:val="113"/>
        </w:numPr>
        <w:adjustRightInd w:val="0"/>
        <w:textAlignment w:val="baseline"/>
      </w:pPr>
      <w:r w:rsidRPr="00F47823">
        <w:rPr>
          <w:rFonts w:hint="cs"/>
          <w:rtl/>
        </w:rPr>
        <w:t xml:space="preserve">ביצוע התשלום לאחר שנבדק ואושר על ידי הגורם המוסמך </w:t>
      </w:r>
      <w:r w:rsidR="001C394E">
        <w:rPr>
          <w:rFonts w:hint="cs"/>
          <w:rtl/>
        </w:rPr>
        <w:t xml:space="preserve">במשרד </w:t>
      </w:r>
      <w:r w:rsidRPr="00F47823">
        <w:rPr>
          <w:rFonts w:hint="cs"/>
          <w:rtl/>
        </w:rPr>
        <w:t xml:space="preserve">יהיה בדרך של זיכוי חשבון הבנק של הזוכה בפועל על ידי חשבות המשרד. </w:t>
      </w:r>
    </w:p>
    <w:p w:rsidR="00A52ACB" w:rsidRPr="00F47823" w:rsidRDefault="00A52ACB" w:rsidP="000F01DB">
      <w:pPr>
        <w:pStyle w:val="af"/>
        <w:widowControl w:val="0"/>
        <w:numPr>
          <w:ilvl w:val="0"/>
          <w:numId w:val="113"/>
        </w:numPr>
        <w:adjustRightInd w:val="0"/>
        <w:textAlignment w:val="baseline"/>
      </w:pPr>
      <w:r>
        <w:rPr>
          <w:rFonts w:hint="cs"/>
          <w:rtl/>
        </w:rPr>
        <w:t xml:space="preserve">תנאי ההצמדה יהיו על פי הוראת תכ"ם מס. 7.5.2.1. </w:t>
      </w:r>
      <w:r w:rsidR="001C394E">
        <w:rPr>
          <w:rFonts w:hint="cs"/>
          <w:rtl/>
        </w:rPr>
        <w:t xml:space="preserve">"כללי הצמדה" </w:t>
      </w:r>
      <w:r>
        <w:rPr>
          <w:rFonts w:hint="cs"/>
          <w:rtl/>
        </w:rPr>
        <w:t xml:space="preserve">לקישור להוראה לחץ </w:t>
      </w:r>
      <w:hyperlink r:id="rId12" w:history="1">
        <w:r w:rsidRPr="00EC274C">
          <w:rPr>
            <w:rStyle w:val="Hyperlink"/>
            <w:rFonts w:hint="cs"/>
            <w:rtl/>
          </w:rPr>
          <w:t>כאן</w:t>
        </w:r>
      </w:hyperlink>
      <w:r>
        <w:rPr>
          <w:rFonts w:hint="cs"/>
          <w:rtl/>
        </w:rPr>
        <w:t>.</w:t>
      </w:r>
    </w:p>
    <w:p w:rsidR="00A52ACB" w:rsidRPr="00F47823" w:rsidRDefault="00A52ACB" w:rsidP="00A52ACB">
      <w:pPr>
        <w:numPr>
          <w:ilvl w:val="0"/>
          <w:numId w:val="100"/>
        </w:numPr>
        <w:rPr>
          <w:rtl/>
        </w:rPr>
      </w:pPr>
      <w:r w:rsidRPr="00F47823">
        <w:rPr>
          <w:rFonts w:hint="cs"/>
          <w:rtl/>
        </w:rPr>
        <w:t>המשרד רשאי לקזז מתשלומיו לזוכה חובות של הזוכה למשרד.</w:t>
      </w:r>
      <w:r>
        <w:rPr>
          <w:rFonts w:hint="cs"/>
          <w:rtl/>
        </w:rPr>
        <w:t xml:space="preserve"> </w:t>
      </w:r>
      <w:r w:rsidRPr="00F47823">
        <w:rPr>
          <w:rFonts w:hint="cs"/>
          <w:rtl/>
        </w:rPr>
        <w:t>המשרד רשאי לקזז מתשלומיו לזוכה סכומי פיצויים מוסכמים שהוטלו על הזוכה ע"י נציג המשרד.</w:t>
      </w:r>
    </w:p>
    <w:p w:rsidR="00524429" w:rsidRPr="00F47823" w:rsidRDefault="00524429" w:rsidP="007A78F9">
      <w:pPr>
        <w:pStyle w:val="20"/>
        <w:rPr>
          <w:rtl/>
        </w:rPr>
      </w:pPr>
      <w:bookmarkStart w:id="50" w:name="_Toc6243713"/>
      <w:r w:rsidRPr="00F47823">
        <w:rPr>
          <w:rFonts w:hint="cs"/>
          <w:rtl/>
        </w:rPr>
        <w:t>הגשת חשבון</w:t>
      </w:r>
      <w:r w:rsidR="00886C8B" w:rsidRPr="00F47823">
        <w:rPr>
          <w:rFonts w:hint="cs"/>
          <w:rtl/>
        </w:rPr>
        <w:t xml:space="preserve"> באמצעות פורטל הספקים</w:t>
      </w:r>
      <w:bookmarkEnd w:id="50"/>
    </w:p>
    <w:p w:rsidR="002D2A1D" w:rsidRPr="00F47823" w:rsidRDefault="001336CE" w:rsidP="00BA073F">
      <w:pPr>
        <w:rPr>
          <w:rFonts w:eastAsia="Times New Roman"/>
          <w:rtl/>
        </w:rPr>
      </w:pPr>
      <w:r w:rsidRPr="00F47823">
        <w:rPr>
          <w:rFonts w:eastAsia="Times New Roman" w:hint="cs"/>
          <w:rtl/>
        </w:rPr>
        <w:t>הזוכה</w:t>
      </w:r>
      <w:r w:rsidR="002D2A1D" w:rsidRPr="00F47823">
        <w:rPr>
          <w:rFonts w:eastAsia="Times New Roman"/>
          <w:rtl/>
        </w:rPr>
        <w:t xml:space="preserve"> יידרש, להגיש דיווחים וחשבונות הנדרשים לצורך תשלום עבור </w:t>
      </w:r>
      <w:r w:rsidR="001C394E">
        <w:rPr>
          <w:rFonts w:eastAsia="Times New Roman" w:hint="cs"/>
          <w:rtl/>
        </w:rPr>
        <w:t>מתן שירותיו</w:t>
      </w:r>
      <w:r w:rsidR="002D2A1D" w:rsidRPr="00F47823">
        <w:rPr>
          <w:rFonts w:eastAsia="Times New Roman"/>
          <w:rtl/>
        </w:rPr>
        <w:t>, במסגרת פורטל הספקים הממשלתי, בשים לב להוראות התכ"</w:t>
      </w:r>
      <w:r w:rsidR="002D2A1D" w:rsidRPr="00F47823">
        <w:rPr>
          <w:rFonts w:eastAsia="Times New Roman" w:hint="cs"/>
          <w:rtl/>
        </w:rPr>
        <w:t>ם</w:t>
      </w:r>
      <w:r w:rsidR="002D2A1D" w:rsidRPr="00F47823">
        <w:rPr>
          <w:rFonts w:eastAsia="Times New Roman"/>
          <w:rtl/>
        </w:rPr>
        <w:t xml:space="preserve"> והנחיות החשב הכללי הרלוונטיות ויחתום על חוזה שימוש בפורטל הספקים, כמפורט </w:t>
      </w:r>
      <w:hyperlink r:id="rId13" w:history="1">
        <w:r w:rsidR="00587677" w:rsidRPr="00F47823">
          <w:rPr>
            <w:rStyle w:val="Hyperlink"/>
            <w:rFonts w:hint="cs"/>
            <w:rtl/>
            <w:lang w:val="x-none" w:eastAsia="x-none"/>
          </w:rPr>
          <w:t>בהוראת תכ"ם מס. 7.7.1.1</w:t>
        </w:r>
        <w:r w:rsidR="00CD3689">
          <w:rPr>
            <w:rStyle w:val="Hyperlink"/>
            <w:rFonts w:hint="cs"/>
            <w:rtl/>
            <w:lang w:val="x-none" w:eastAsia="x-none"/>
          </w:rPr>
          <w:t xml:space="preserve"> "פורטל ספקים"</w:t>
        </w:r>
        <w:r w:rsidR="00587677" w:rsidRPr="00F47823">
          <w:rPr>
            <w:rStyle w:val="Hyperlink"/>
            <w:rFonts w:hint="cs"/>
            <w:rtl/>
            <w:lang w:val="x-none" w:eastAsia="x-none"/>
          </w:rPr>
          <w:t>.</w:t>
        </w:r>
      </w:hyperlink>
      <w:r w:rsidR="00EC274C">
        <w:rPr>
          <w:rFonts w:eastAsia="Times New Roman" w:hint="cs"/>
          <w:rtl/>
        </w:rPr>
        <w:t xml:space="preserve"> </w:t>
      </w:r>
      <w:r w:rsidR="002D2A1D" w:rsidRPr="00F47823">
        <w:rPr>
          <w:rFonts w:eastAsia="Times New Roman"/>
          <w:rtl/>
        </w:rPr>
        <w:t>לחילופין ימציא</w:t>
      </w:r>
      <w:r w:rsidR="002D2A1D" w:rsidRPr="00F47823">
        <w:rPr>
          <w:rFonts w:eastAsia="Times New Roman" w:hint="cs"/>
          <w:rtl/>
        </w:rPr>
        <w:t xml:space="preserve"> הזוכה </w:t>
      </w:r>
      <w:r w:rsidR="002D2A1D" w:rsidRPr="00F47823">
        <w:rPr>
          <w:rFonts w:eastAsia="Times New Roman"/>
          <w:rtl/>
        </w:rPr>
        <w:t>אישור כספק העושה שימוש בפורטל הספקים. יודגש, הזוכה יישא בכלל העלויות הכרוכות בהתחברות לפורטל הספקים</w:t>
      </w:r>
      <w:r w:rsidR="002D2A1D" w:rsidRPr="00F47823">
        <w:rPr>
          <w:rFonts w:eastAsia="Times New Roman" w:hint="cs"/>
          <w:rtl/>
        </w:rPr>
        <w:t xml:space="preserve"> הממשלתי.</w:t>
      </w:r>
    </w:p>
    <w:p w:rsidR="002D2A1D" w:rsidRPr="00F47823" w:rsidRDefault="002D2A1D" w:rsidP="002D2A1D">
      <w:pPr>
        <w:rPr>
          <w:rtl/>
          <w:lang w:val="x-none" w:eastAsia="x-none"/>
        </w:rPr>
      </w:pPr>
      <w:r w:rsidRPr="00F47823">
        <w:rPr>
          <w:rFonts w:eastAsia="Times New Roman" w:hint="cs"/>
          <w:rtl/>
        </w:rPr>
        <w:t xml:space="preserve">הרחבת הנחיות והוראות </w:t>
      </w:r>
      <w:r w:rsidRPr="00F47823">
        <w:rPr>
          <w:rFonts w:hint="cs"/>
          <w:rtl/>
          <w:lang w:val="x-none" w:eastAsia="x-none"/>
        </w:rPr>
        <w:t xml:space="preserve">לעניין זה ראה </w:t>
      </w:r>
      <w:hyperlink r:id="rId14" w:history="1">
        <w:r w:rsidRPr="00F47823">
          <w:rPr>
            <w:rStyle w:val="Hyperlink"/>
            <w:rFonts w:hint="cs"/>
            <w:rtl/>
            <w:lang w:val="x-none" w:eastAsia="x-none"/>
          </w:rPr>
          <w:t>בהוראת תכ"ם מס. 7.7.1.1</w:t>
        </w:r>
        <w:r w:rsidR="00CD3689">
          <w:rPr>
            <w:rStyle w:val="Hyperlink"/>
            <w:rFonts w:hint="cs"/>
            <w:rtl/>
            <w:lang w:val="x-none" w:eastAsia="x-none"/>
          </w:rPr>
          <w:t xml:space="preserve"> </w:t>
        </w:r>
        <w:r w:rsidR="00CD3689" w:rsidRPr="00CD3689">
          <w:rPr>
            <w:rStyle w:val="Hyperlink"/>
            <w:rFonts w:hint="cs"/>
            <w:rtl/>
            <w:lang w:val="x-none" w:eastAsia="x-none"/>
          </w:rPr>
          <w:t>"פורטל ספקים"</w:t>
        </w:r>
        <w:r w:rsidRPr="00F47823">
          <w:rPr>
            <w:rStyle w:val="Hyperlink"/>
            <w:rFonts w:hint="cs"/>
            <w:rtl/>
            <w:lang w:val="x-none" w:eastAsia="x-none"/>
          </w:rPr>
          <w:t>.</w:t>
        </w:r>
      </w:hyperlink>
    </w:p>
    <w:p w:rsidR="00902D43" w:rsidRDefault="00EC274C" w:rsidP="009939C3">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lang w:val="x-none" w:eastAsia="x-none"/>
        </w:rPr>
      </w:pPr>
      <w:bookmarkStart w:id="51" w:name="_Toc949520"/>
      <w:bookmarkStart w:id="52" w:name="_Toc949595"/>
      <w:bookmarkStart w:id="53" w:name="_Toc6243714"/>
      <w:bookmarkStart w:id="54" w:name="_Toc8139194"/>
      <w:bookmarkEnd w:id="48"/>
      <w:bookmarkEnd w:id="49"/>
      <w:r>
        <w:rPr>
          <w:rFonts w:ascii="Arial" w:hAnsi="Arial" w:hint="cs"/>
          <w:b/>
          <w:bCs/>
          <w:caps/>
          <w:spacing w:val="15"/>
          <w:sz w:val="40"/>
          <w:szCs w:val="40"/>
          <w:rtl/>
          <w:lang w:val="x-none" w:eastAsia="x-none"/>
        </w:rPr>
        <w:t>תנ</w:t>
      </w:r>
      <w:r w:rsidR="00902D43" w:rsidRPr="00F47823">
        <w:rPr>
          <w:rFonts w:ascii="Arial" w:hAnsi="Arial" w:hint="cs"/>
          <w:b/>
          <w:bCs/>
          <w:caps/>
          <w:spacing w:val="15"/>
          <w:sz w:val="40"/>
          <w:szCs w:val="40"/>
          <w:rtl/>
          <w:lang w:val="x-none" w:eastAsia="x-none"/>
        </w:rPr>
        <w:t>אי הסף במכרז</w:t>
      </w:r>
      <w:bookmarkEnd w:id="41"/>
      <w:bookmarkEnd w:id="42"/>
      <w:bookmarkEnd w:id="43"/>
      <w:bookmarkEnd w:id="51"/>
      <w:bookmarkEnd w:id="52"/>
      <w:bookmarkEnd w:id="53"/>
      <w:bookmarkEnd w:id="54"/>
    </w:p>
    <w:p w:rsidR="006E47BC" w:rsidRPr="006E47BC" w:rsidRDefault="006E47BC" w:rsidP="000F01DB">
      <w:pPr>
        <w:keepNext/>
        <w:keepLines/>
        <w:widowControl w:val="0"/>
        <w:numPr>
          <w:ilvl w:val="1"/>
          <w:numId w:val="117"/>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55" w:name="_Toc949597"/>
      <w:bookmarkStart w:id="56" w:name="_Toc950299"/>
      <w:bookmarkStart w:id="57" w:name="_Toc6243715"/>
      <w:r w:rsidRPr="006E47BC">
        <w:rPr>
          <w:b/>
          <w:bCs/>
          <w:caps/>
          <w:spacing w:val="15"/>
          <w:sz w:val="36"/>
          <w:szCs w:val="36"/>
          <w:rtl/>
          <w:lang w:val="x-none" w:eastAsia="x-none"/>
        </w:rPr>
        <w:t>תנאי סף מינהליים</w:t>
      </w:r>
      <w:bookmarkEnd w:id="55"/>
      <w:bookmarkEnd w:id="56"/>
      <w:bookmarkEnd w:id="57"/>
    </w:p>
    <w:p w:rsidR="006E47BC" w:rsidRPr="006E47BC" w:rsidRDefault="006E47BC" w:rsidP="000F01DB">
      <w:pPr>
        <w:widowControl w:val="0"/>
        <w:numPr>
          <w:ilvl w:val="0"/>
          <w:numId w:val="120"/>
        </w:numPr>
        <w:adjustRightInd w:val="0"/>
        <w:spacing w:before="120"/>
        <w:textAlignment w:val="baseline"/>
        <w:rPr>
          <w:rFonts w:eastAsia="Times New Roman"/>
          <w:lang w:eastAsia="he-IL"/>
        </w:rPr>
      </w:pPr>
      <w:r w:rsidRPr="006E47BC">
        <w:rPr>
          <w:rFonts w:eastAsia="Times New Roman"/>
          <w:rtl/>
          <w:lang w:eastAsia="he-IL"/>
        </w:rPr>
        <w:t xml:space="preserve">למציע קיימים כל האישורים והתצהירים הנדרשים לפי חוק עסקאות גופים ציבוריים, התשל"ו-1976. </w:t>
      </w:r>
    </w:p>
    <w:p w:rsidR="006E47BC" w:rsidRPr="006E47BC" w:rsidRDefault="006E47BC" w:rsidP="000F01DB">
      <w:pPr>
        <w:numPr>
          <w:ilvl w:val="0"/>
          <w:numId w:val="120"/>
        </w:numPr>
        <w:rPr>
          <w:b/>
          <w:color w:val="0000FF"/>
          <w:u w:val="single"/>
        </w:rPr>
      </w:pPr>
      <w:r w:rsidRPr="006E47BC">
        <w:rPr>
          <w:rtl/>
        </w:rPr>
        <w:t>המציע הוא תאגיד או יחיד הרשום בישראל בכל מרשם המתנהל על פי דין והקשור לנושא ההתקשרות. במקרה שהמציע הוא תאגיד, המציע אינו בעל חוב בגין אגרה שנתית למרשם הרלוונטי, לשנים הקודמות לשנת 2019 ואם הוא חברה – הוא אינו בעל רישום כחברה מפרת חוק או בעל התראה לפני רישום כאמור.</w:t>
      </w:r>
    </w:p>
    <w:p w:rsidR="006E47BC" w:rsidRPr="006E47BC" w:rsidRDefault="006E47BC" w:rsidP="000F01DB">
      <w:pPr>
        <w:numPr>
          <w:ilvl w:val="0"/>
          <w:numId w:val="120"/>
        </w:numPr>
      </w:pPr>
      <w:r w:rsidRPr="006E47BC">
        <w:rPr>
          <w:rtl/>
        </w:rPr>
        <w:t xml:space="preserve">המציע עומד בכל דרישות החוק הנוגעות להעסקת אנשים עם מוגבלות, </w:t>
      </w:r>
      <w:r w:rsidRPr="006E47BC">
        <w:rPr>
          <w:u w:val="single"/>
          <w:rtl/>
        </w:rPr>
        <w:t>כמפורט בנספח 3 בחוברת ההצעה.</w:t>
      </w:r>
    </w:p>
    <w:p w:rsidR="006E47BC" w:rsidRPr="006E47BC" w:rsidRDefault="006E47BC" w:rsidP="000F01DB">
      <w:pPr>
        <w:numPr>
          <w:ilvl w:val="0"/>
          <w:numId w:val="120"/>
        </w:numPr>
        <w:rPr>
          <w:u w:val="single"/>
        </w:rPr>
      </w:pPr>
      <w:r w:rsidRPr="006E47BC">
        <w:rPr>
          <w:rtl/>
        </w:rPr>
        <w:t xml:space="preserve">במקרה בו המציע עומד בדרישות חוק חובת המכרזים לעידוד נשים בעסקים על פי תקנות חובת המכרזים תשס"ג 2002. יצרף המציע להצעתו אישור רואה חשבון </w:t>
      </w:r>
      <w:r w:rsidRPr="006E47BC">
        <w:rPr>
          <w:u w:val="single"/>
          <w:rtl/>
        </w:rPr>
        <w:t>על פי הנוסח המחייב בנספח מס. 4 בחוברת ההצעה.</w:t>
      </w:r>
    </w:p>
    <w:p w:rsidR="006E47BC" w:rsidRPr="006E47BC" w:rsidRDefault="006E47BC" w:rsidP="000F01DB">
      <w:pPr>
        <w:numPr>
          <w:ilvl w:val="0"/>
          <w:numId w:val="120"/>
        </w:numPr>
      </w:pPr>
      <w:r w:rsidRPr="006E47BC">
        <w:rPr>
          <w:rtl/>
        </w:rPr>
        <w:t xml:space="preserve">המציע אינו נמצא בניגוד עניינים בהגשת ההצעה למכרז, </w:t>
      </w:r>
      <w:r w:rsidRPr="006E47BC">
        <w:rPr>
          <w:u w:val="single"/>
          <w:rtl/>
        </w:rPr>
        <w:t>כמפורט בנספח 5 בחוברת ההצעה.</w:t>
      </w:r>
    </w:p>
    <w:p w:rsidR="006E47BC" w:rsidRPr="006E47BC" w:rsidRDefault="006E47BC" w:rsidP="000F01DB">
      <w:pPr>
        <w:numPr>
          <w:ilvl w:val="0"/>
          <w:numId w:val="120"/>
        </w:numPr>
      </w:pPr>
      <w:r w:rsidRPr="006E47BC">
        <w:rPr>
          <w:rtl/>
        </w:rPr>
        <w:t xml:space="preserve">המציע עומד בכל הדרישות הנוגעות לאי תיאום הצעות במכרז, </w:t>
      </w:r>
      <w:r w:rsidRPr="006E47BC">
        <w:rPr>
          <w:u w:val="single"/>
          <w:rtl/>
        </w:rPr>
        <w:t>כמפורט בנספח 6 בחוברת ההצעה.</w:t>
      </w:r>
    </w:p>
    <w:p w:rsidR="006E47BC" w:rsidRPr="006E47BC" w:rsidRDefault="006E47BC" w:rsidP="000F01DB">
      <w:pPr>
        <w:numPr>
          <w:ilvl w:val="0"/>
          <w:numId w:val="120"/>
        </w:numPr>
      </w:pPr>
      <w:r w:rsidRPr="006E47BC">
        <w:rPr>
          <w:rtl/>
        </w:rPr>
        <w:t xml:space="preserve">למציע לא מונה קדם מפרק, מפרק זמני או מפרק קבוע בעת הגשת ההצעה ובמשך שנה לפניה, והוא אינו נמצא בהליך של כינוס נכסים או הקפאת הליכים </w:t>
      </w:r>
      <w:r w:rsidRPr="006E47BC">
        <w:rPr>
          <w:u w:val="single"/>
          <w:rtl/>
        </w:rPr>
        <w:t>כמפורט בנספח 7 בחוברת ההצעה.</w:t>
      </w:r>
    </w:p>
    <w:p w:rsidR="006E47BC" w:rsidRDefault="006E47BC" w:rsidP="000F01DB">
      <w:pPr>
        <w:numPr>
          <w:ilvl w:val="0"/>
          <w:numId w:val="120"/>
        </w:numPr>
      </w:pPr>
      <w:r w:rsidRPr="006E47BC">
        <w:rPr>
          <w:rtl/>
        </w:rPr>
        <w:t xml:space="preserve">המציע אינו תחת אזהרת "עסק חי" </w:t>
      </w:r>
      <w:r w:rsidRPr="006E47BC">
        <w:rPr>
          <w:u w:val="single"/>
          <w:rtl/>
        </w:rPr>
        <w:t>כמפורט בנספח 8 בחוברת ההצעה.</w:t>
      </w:r>
    </w:p>
    <w:p w:rsidR="00E7205D" w:rsidRPr="00E7205D" w:rsidRDefault="00E7205D" w:rsidP="000F01DB">
      <w:pPr>
        <w:numPr>
          <w:ilvl w:val="0"/>
          <w:numId w:val="120"/>
        </w:numPr>
        <w:rPr>
          <w:rtl/>
        </w:rPr>
      </w:pPr>
      <w:r>
        <w:rPr>
          <w:rFonts w:hint="cs"/>
          <w:rtl/>
        </w:rPr>
        <w:t>המציע השתתף בפגש הספקים.</w:t>
      </w:r>
    </w:p>
    <w:p w:rsidR="000F1FDA" w:rsidRPr="00E7205D" w:rsidRDefault="000F1FDA" w:rsidP="00E7205D">
      <w:pPr>
        <w:pStyle w:val="20"/>
      </w:pPr>
      <w:r w:rsidRPr="00E7205D">
        <w:rPr>
          <w:rFonts w:hint="cs"/>
          <w:rtl/>
        </w:rPr>
        <w:t>תנאי</w:t>
      </w:r>
      <w:r w:rsidRPr="00E7205D">
        <w:rPr>
          <w:rtl/>
        </w:rPr>
        <w:t xml:space="preserve"> סף </w:t>
      </w:r>
      <w:r w:rsidRPr="00E7205D">
        <w:rPr>
          <w:rFonts w:hint="cs"/>
          <w:rtl/>
        </w:rPr>
        <w:t>מקצועיים</w:t>
      </w:r>
      <w:r w:rsidRPr="00E7205D">
        <w:rPr>
          <w:rtl/>
        </w:rPr>
        <w:t xml:space="preserve"> </w:t>
      </w:r>
    </w:p>
    <w:p w:rsidR="006E47BC" w:rsidRPr="006E47BC" w:rsidRDefault="002B2DA1" w:rsidP="00E7205D">
      <w:pPr>
        <w:pStyle w:val="3"/>
        <w:bidi/>
        <w:rPr>
          <w:rtl/>
        </w:rPr>
      </w:pPr>
      <w:bookmarkStart w:id="58" w:name="_Toc6243716"/>
      <w:bookmarkStart w:id="59" w:name="_Toc452543518"/>
      <w:r>
        <w:rPr>
          <w:rFonts w:hint="cs"/>
          <w:rtl/>
        </w:rPr>
        <w:t>ניסיון</w:t>
      </w:r>
      <w:r w:rsidR="006E47BC" w:rsidRPr="006E47BC">
        <w:rPr>
          <w:rtl/>
        </w:rPr>
        <w:t xml:space="preserve"> המציע</w:t>
      </w:r>
      <w:bookmarkEnd w:id="58"/>
      <w:r w:rsidR="006E47BC" w:rsidRPr="006E47BC">
        <w:rPr>
          <w:rtl/>
        </w:rPr>
        <w:t xml:space="preserve"> </w:t>
      </w:r>
      <w:bookmarkEnd w:id="59"/>
    </w:p>
    <w:p w:rsidR="00683346" w:rsidRDefault="006E47BC" w:rsidP="00E7205D">
      <w:pPr>
        <w:pStyle w:val="af"/>
        <w:numPr>
          <w:ilvl w:val="0"/>
          <w:numId w:val="172"/>
        </w:numPr>
      </w:pPr>
      <w:r>
        <w:rPr>
          <w:rFonts w:hint="cs"/>
          <w:rtl/>
        </w:rPr>
        <w:t xml:space="preserve">במהלך השנים 2016 עד 2019 המציע סיפק </w:t>
      </w:r>
      <w:r w:rsidR="00D7225A">
        <w:rPr>
          <w:rFonts w:hint="cs"/>
          <w:rtl/>
        </w:rPr>
        <w:t>"</w:t>
      </w:r>
      <w:r>
        <w:rPr>
          <w:rFonts w:hint="cs"/>
          <w:rtl/>
        </w:rPr>
        <w:t xml:space="preserve">שירותי </w:t>
      </w:r>
      <w:r w:rsidR="00683346">
        <w:rPr>
          <w:rFonts w:hint="cs"/>
          <w:rtl/>
        </w:rPr>
        <w:t>סקירה</w:t>
      </w:r>
      <w:r w:rsidR="00CE7C69">
        <w:rPr>
          <w:rFonts w:hint="cs"/>
          <w:rtl/>
        </w:rPr>
        <w:t xml:space="preserve"> של פריטים</w:t>
      </w:r>
      <w:r w:rsidR="00683346">
        <w:rPr>
          <w:rFonts w:hint="cs"/>
          <w:rtl/>
        </w:rPr>
        <w:t>"</w:t>
      </w:r>
      <w:r>
        <w:rPr>
          <w:rFonts w:hint="cs"/>
          <w:rtl/>
        </w:rPr>
        <w:t xml:space="preserve"> </w:t>
      </w:r>
      <w:r w:rsidR="00CE7C69">
        <w:rPr>
          <w:rFonts w:hint="cs"/>
          <w:rtl/>
        </w:rPr>
        <w:t xml:space="preserve">עבור לפחות </w:t>
      </w:r>
      <w:r>
        <w:rPr>
          <w:rFonts w:hint="cs"/>
          <w:rtl/>
        </w:rPr>
        <w:t>3 לקוחות שונים</w:t>
      </w:r>
      <w:r w:rsidR="009D6652">
        <w:rPr>
          <w:rFonts w:hint="cs"/>
          <w:rtl/>
        </w:rPr>
        <w:t xml:space="preserve">, </w:t>
      </w:r>
      <w:r w:rsidR="009D6652" w:rsidRPr="009D6652">
        <w:rPr>
          <w:rFonts w:hint="cs"/>
          <w:rtl/>
        </w:rPr>
        <w:t xml:space="preserve"> </w:t>
      </w:r>
      <w:r w:rsidR="009D6652" w:rsidRPr="00CE7C69">
        <w:rPr>
          <w:rFonts w:hint="cs"/>
          <w:rtl/>
        </w:rPr>
        <w:t>אופרציה</w:t>
      </w:r>
      <w:r w:rsidR="009D6652" w:rsidRPr="00CE7C69">
        <w:rPr>
          <w:rtl/>
        </w:rPr>
        <w:t xml:space="preserve"> הכוללת צוות </w:t>
      </w:r>
      <w:r w:rsidR="009D6652" w:rsidRPr="00CE7C69">
        <w:rPr>
          <w:rFonts w:hint="cs"/>
          <w:rtl/>
        </w:rPr>
        <w:t>סוקרי</w:t>
      </w:r>
      <w:r w:rsidR="009D6652">
        <w:rPr>
          <w:rtl/>
        </w:rPr>
        <w:t xml:space="preserve"> שטח </w:t>
      </w:r>
      <w:r w:rsidR="009D6652">
        <w:rPr>
          <w:rFonts w:hint="cs"/>
          <w:rtl/>
        </w:rPr>
        <w:t>הכוללת</w:t>
      </w:r>
      <w:r w:rsidR="009D6652">
        <w:rPr>
          <w:rtl/>
        </w:rPr>
        <w:t xml:space="preserve"> איתור</w:t>
      </w:r>
      <w:r w:rsidR="009D6652">
        <w:rPr>
          <w:rFonts w:hint="cs"/>
          <w:rtl/>
        </w:rPr>
        <w:t xml:space="preserve">, </w:t>
      </w:r>
      <w:r w:rsidR="009D6652" w:rsidRPr="00CE7C69">
        <w:rPr>
          <w:rtl/>
        </w:rPr>
        <w:t>זיהוי, תשאול והזנה של נתונים לאמצעי קלט ממוחשב</w:t>
      </w:r>
      <w:r w:rsidR="00683346">
        <w:rPr>
          <w:rFonts w:hint="cs"/>
          <w:rtl/>
        </w:rPr>
        <w:t>.</w:t>
      </w:r>
      <w:r>
        <w:rPr>
          <w:rFonts w:hint="cs"/>
          <w:rtl/>
        </w:rPr>
        <w:t xml:space="preserve"> </w:t>
      </w:r>
    </w:p>
    <w:p w:rsidR="002B2DA1" w:rsidRDefault="00683346" w:rsidP="00E7205D">
      <w:pPr>
        <w:pStyle w:val="af"/>
        <w:numPr>
          <w:ilvl w:val="0"/>
          <w:numId w:val="172"/>
        </w:numPr>
      </w:pPr>
      <w:r>
        <w:rPr>
          <w:rFonts w:hint="cs"/>
          <w:rtl/>
        </w:rPr>
        <w:t>במסגרת "שירותי הסקירה</w:t>
      </w:r>
      <w:r w:rsidR="000F1FDA">
        <w:rPr>
          <w:rFonts w:hint="cs"/>
          <w:rtl/>
        </w:rPr>
        <w:t xml:space="preserve"> של פריטים"</w:t>
      </w:r>
      <w:r>
        <w:rPr>
          <w:rFonts w:hint="cs"/>
          <w:rtl/>
        </w:rPr>
        <w:t xml:space="preserve"> </w:t>
      </w:r>
      <w:r w:rsidR="000F1FDA">
        <w:rPr>
          <w:rFonts w:hint="cs"/>
          <w:rtl/>
        </w:rPr>
        <w:t xml:space="preserve">עבור כל לקוח, הופעלו לפחות </w:t>
      </w:r>
      <w:r>
        <w:rPr>
          <w:rFonts w:hint="cs"/>
          <w:rtl/>
        </w:rPr>
        <w:t>3</w:t>
      </w:r>
      <w:r w:rsidR="002B2DA1" w:rsidRPr="00D7225A">
        <w:rPr>
          <w:rtl/>
        </w:rPr>
        <w:t xml:space="preserve"> סוקרים </w:t>
      </w:r>
      <w:r w:rsidR="00CE7C69">
        <w:rPr>
          <w:rFonts w:hint="cs"/>
          <w:rtl/>
        </w:rPr>
        <w:t xml:space="preserve">קבועים </w:t>
      </w:r>
      <w:r w:rsidR="002B2DA1" w:rsidRPr="00D7225A">
        <w:rPr>
          <w:rtl/>
        </w:rPr>
        <w:t>בו זמנית בתקופה רצופה של לפחות 3 חודשים.</w:t>
      </w:r>
    </w:p>
    <w:p w:rsidR="00203827" w:rsidRDefault="00CE7C69" w:rsidP="00E7205D">
      <w:pPr>
        <w:pStyle w:val="3"/>
        <w:bidi/>
        <w:rPr>
          <w:rtl/>
        </w:rPr>
      </w:pPr>
      <w:bookmarkStart w:id="60" w:name="_Toc6243717"/>
      <w:r>
        <w:rPr>
          <w:rFonts w:hint="cs"/>
          <w:rtl/>
        </w:rPr>
        <w:t>מ</w:t>
      </w:r>
      <w:r w:rsidR="00203827">
        <w:rPr>
          <w:rFonts w:hint="cs"/>
          <w:rtl/>
        </w:rPr>
        <w:t>נהל הפרויקט מטעמו של הזוכה</w:t>
      </w:r>
      <w:bookmarkEnd w:id="60"/>
    </w:p>
    <w:p w:rsidR="00203827" w:rsidRPr="00203827" w:rsidRDefault="009754D3" w:rsidP="00BA073F">
      <w:pPr>
        <w:rPr>
          <w:lang w:val="x-none" w:eastAsia="x-none"/>
        </w:rPr>
      </w:pPr>
      <w:r>
        <w:rPr>
          <w:rFonts w:hint="cs"/>
          <w:rtl/>
          <w:lang w:val="x-none" w:eastAsia="x-none"/>
        </w:rPr>
        <w:t xml:space="preserve">המציע יציג בהצעתו את </w:t>
      </w:r>
      <w:r w:rsidR="000F1FDA">
        <w:rPr>
          <w:rFonts w:hint="cs"/>
          <w:rtl/>
          <w:lang w:val="x-none" w:eastAsia="x-none"/>
        </w:rPr>
        <w:t xml:space="preserve">מנהל הפרויקט </w:t>
      </w:r>
      <w:r>
        <w:rPr>
          <w:rFonts w:hint="cs"/>
          <w:rtl/>
          <w:lang w:val="x-none" w:eastAsia="x-none"/>
        </w:rPr>
        <w:t xml:space="preserve">המועמד מטעמו לשמש כמנהל הפרויקט לביצוע השירותים המבוקשים. מנהל הפרויקט המוצע יעמוד בכל תנאי הסף שלהלן: </w:t>
      </w:r>
    </w:p>
    <w:p w:rsidR="00BF6EF8" w:rsidRDefault="00C838FE" w:rsidP="00965B49">
      <w:pPr>
        <w:pStyle w:val="af"/>
        <w:numPr>
          <w:ilvl w:val="0"/>
          <w:numId w:val="142"/>
        </w:numPr>
        <w:tabs>
          <w:tab w:val="left" w:pos="582"/>
        </w:tabs>
        <w:ind w:left="582" w:hanging="283"/>
      </w:pPr>
      <w:r>
        <w:rPr>
          <w:rFonts w:hint="cs"/>
          <w:rtl/>
        </w:rPr>
        <w:t>ניסיון</w:t>
      </w:r>
      <w:r w:rsidR="00D21525">
        <w:rPr>
          <w:rFonts w:hint="cs"/>
          <w:rtl/>
        </w:rPr>
        <w:t xml:space="preserve"> מוכח בניהול פרויקטים בתחום </w:t>
      </w:r>
      <w:r w:rsidR="00FD41E9">
        <w:rPr>
          <w:rFonts w:hint="cs"/>
          <w:rtl/>
        </w:rPr>
        <w:t>הסקרים</w:t>
      </w:r>
      <w:r w:rsidR="00CE7C69">
        <w:rPr>
          <w:rFonts w:hint="cs"/>
          <w:rtl/>
        </w:rPr>
        <w:t xml:space="preserve"> עבור לפחות 3 לקוחות שונים במהלך השנים 2016 עד 2019.</w:t>
      </w:r>
    </w:p>
    <w:p w:rsidR="00D21525" w:rsidRDefault="00BF6EF8" w:rsidP="00965B49">
      <w:pPr>
        <w:pStyle w:val="af"/>
        <w:numPr>
          <w:ilvl w:val="0"/>
          <w:numId w:val="142"/>
        </w:numPr>
        <w:tabs>
          <w:tab w:val="left" w:pos="582"/>
        </w:tabs>
        <w:ind w:left="582" w:hanging="283"/>
      </w:pPr>
      <w:r>
        <w:rPr>
          <w:rFonts w:hint="cs"/>
          <w:rtl/>
        </w:rPr>
        <w:t>בעל תואר אקדמי המוכר ע"י המועצה להשכלה גבוהה</w:t>
      </w:r>
      <w:r w:rsidR="00CE7C69">
        <w:rPr>
          <w:rFonts w:hint="cs"/>
          <w:rtl/>
        </w:rPr>
        <w:t xml:space="preserve"> או ע"י המחלקה להכרה בתארים במשרד החינוך.</w:t>
      </w:r>
    </w:p>
    <w:p w:rsidR="006F2025" w:rsidRDefault="006F2025" w:rsidP="00E7205D">
      <w:pPr>
        <w:tabs>
          <w:tab w:val="left" w:pos="582"/>
        </w:tabs>
        <w:ind w:left="582"/>
        <w:rPr>
          <w:rtl/>
        </w:rPr>
      </w:pPr>
    </w:p>
    <w:p w:rsidR="006F2025" w:rsidRDefault="006F2025" w:rsidP="00E7205D">
      <w:pPr>
        <w:tabs>
          <w:tab w:val="left" w:pos="582"/>
        </w:tabs>
        <w:rPr>
          <w:rtl/>
        </w:rPr>
      </w:pPr>
    </w:p>
    <w:p w:rsidR="006F2025" w:rsidRDefault="006F2025" w:rsidP="00E7205D">
      <w:pPr>
        <w:tabs>
          <w:tab w:val="left" w:pos="582"/>
        </w:tabs>
      </w:pPr>
    </w:p>
    <w:p w:rsidR="006E47BC" w:rsidRPr="0009424D" w:rsidRDefault="00FE61CC" w:rsidP="000F01DB">
      <w:pPr>
        <w:keepNext/>
        <w:keepLines/>
        <w:pageBreakBefore/>
        <w:widowControl w:val="0"/>
        <w:numPr>
          <w:ilvl w:val="0"/>
          <w:numId w:val="117"/>
        </w:numPr>
        <w:tabs>
          <w:tab w:val="left" w:pos="7999"/>
          <w:tab w:val="left" w:pos="8141"/>
          <w:tab w:val="left" w:pos="8283"/>
        </w:tabs>
        <w:adjustRightInd w:val="0"/>
        <w:spacing w:line="276" w:lineRule="auto"/>
        <w:textAlignment w:val="baseline"/>
        <w:outlineLvl w:val="0"/>
        <w:rPr>
          <w:b/>
          <w:bCs/>
          <w:caps/>
          <w:spacing w:val="15"/>
          <w:sz w:val="40"/>
          <w:szCs w:val="40"/>
          <w:rtl/>
          <w:lang w:val="x-none" w:eastAsia="x-none"/>
        </w:rPr>
      </w:pPr>
      <w:bookmarkStart w:id="61" w:name="_Toc949521"/>
      <w:bookmarkStart w:id="62" w:name="_Toc949599"/>
      <w:bookmarkStart w:id="63" w:name="_Toc950301"/>
      <w:bookmarkStart w:id="64" w:name="_Toc1841667"/>
      <w:bookmarkStart w:id="65" w:name="_Toc6243718"/>
      <w:bookmarkStart w:id="66" w:name="_Toc8139195"/>
      <w:bookmarkStart w:id="67" w:name="_Toc414895778"/>
      <w:bookmarkStart w:id="68" w:name="_Toc421540702"/>
      <w:bookmarkStart w:id="69" w:name="_Toc452543520"/>
      <w:r w:rsidRPr="0009424D">
        <w:rPr>
          <w:rFonts w:hint="cs"/>
          <w:b/>
          <w:bCs/>
          <w:caps/>
          <w:spacing w:val="15"/>
          <w:sz w:val="40"/>
          <w:szCs w:val="40"/>
          <w:rtl/>
          <w:lang w:val="x-none" w:eastAsia="x-none"/>
        </w:rPr>
        <w:t>מנ</w:t>
      </w:r>
      <w:r w:rsidR="006E47BC" w:rsidRPr="0009424D">
        <w:rPr>
          <w:b/>
          <w:bCs/>
          <w:caps/>
          <w:spacing w:val="15"/>
          <w:sz w:val="40"/>
          <w:szCs w:val="40"/>
          <w:rtl/>
          <w:lang w:val="x-none" w:eastAsia="x-none"/>
        </w:rPr>
        <w:t>הלה</w:t>
      </w:r>
      <w:bookmarkEnd w:id="61"/>
      <w:bookmarkEnd w:id="62"/>
      <w:bookmarkEnd w:id="63"/>
      <w:bookmarkEnd w:id="64"/>
      <w:bookmarkEnd w:id="65"/>
      <w:bookmarkEnd w:id="66"/>
    </w:p>
    <w:p w:rsidR="006E47BC" w:rsidRPr="006E47BC" w:rsidRDefault="006E47BC" w:rsidP="000F01DB">
      <w:pPr>
        <w:keepNext/>
        <w:keepLines/>
        <w:widowControl w:val="0"/>
        <w:numPr>
          <w:ilvl w:val="1"/>
          <w:numId w:val="117"/>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6E47BC">
        <w:rPr>
          <w:b/>
          <w:bCs/>
          <w:caps/>
          <w:spacing w:val="15"/>
          <w:sz w:val="36"/>
          <w:szCs w:val="36"/>
          <w:rtl/>
          <w:lang w:val="x-none" w:eastAsia="x-none"/>
        </w:rPr>
        <w:t xml:space="preserve"> </w:t>
      </w:r>
      <w:bookmarkStart w:id="70" w:name="_Toc440130554"/>
      <w:bookmarkStart w:id="71" w:name="_Toc949600"/>
      <w:bookmarkStart w:id="72" w:name="_Toc950302"/>
      <w:bookmarkStart w:id="73" w:name="_Toc6243719"/>
      <w:r w:rsidRPr="006E47BC">
        <w:rPr>
          <w:b/>
          <w:bCs/>
          <w:caps/>
          <w:spacing w:val="15"/>
          <w:sz w:val="36"/>
          <w:szCs w:val="36"/>
          <w:rtl/>
          <w:lang w:val="x-none" w:eastAsia="x-none"/>
        </w:rPr>
        <w:t>כללי</w:t>
      </w:r>
      <w:bookmarkEnd w:id="70"/>
      <w:bookmarkEnd w:id="71"/>
      <w:bookmarkEnd w:id="72"/>
      <w:bookmarkEnd w:id="73"/>
    </w:p>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מסמכי המכרז </w:t>
      </w:r>
    </w:p>
    <w:p w:rsidR="006E47BC" w:rsidRPr="006E47BC" w:rsidRDefault="006E47BC" w:rsidP="001E3461">
      <w:pPr>
        <w:rPr>
          <w:rtl/>
        </w:rPr>
      </w:pPr>
      <w:r w:rsidRPr="006E47BC">
        <w:rPr>
          <w:rtl/>
        </w:rPr>
        <w:t>ניתן להוריד, ללא תשלום, את מסמכי המכרז מאתר האינטרנט של</w:t>
      </w:r>
      <w:r w:rsidR="00AD77E9">
        <w:rPr>
          <w:rFonts w:hint="cs"/>
          <w:rtl/>
        </w:rPr>
        <w:t xml:space="preserve"> </w:t>
      </w:r>
      <w:r w:rsidR="00AD77E9" w:rsidRPr="0057257F">
        <w:rPr>
          <w:rFonts w:hint="cs"/>
          <w:rtl/>
        </w:rPr>
        <w:t xml:space="preserve"> </w:t>
      </w:r>
      <w:r w:rsidR="00E97073">
        <w:rPr>
          <w:rFonts w:hint="cs"/>
          <w:rtl/>
        </w:rPr>
        <w:t>מ</w:t>
      </w:r>
      <w:r w:rsidRPr="006E47BC">
        <w:rPr>
          <w:rtl/>
        </w:rPr>
        <w:t xml:space="preserve">ינהל הרכש הממשלתי </w:t>
      </w:r>
      <w:hyperlink r:id="rId15" w:history="1">
        <w:r w:rsidRPr="006E47BC">
          <w:rPr>
            <w:color w:val="0000FF"/>
            <w:u w:val="single"/>
          </w:rPr>
          <w:t>WWW.mr.gov.il</w:t>
        </w:r>
      </w:hyperlink>
      <w:r w:rsidRPr="006E47BC">
        <w:t xml:space="preserve">   </w:t>
      </w:r>
      <w:r w:rsidR="00E97073">
        <w:rPr>
          <w:rFonts w:hint="cs"/>
          <w:rtl/>
        </w:rPr>
        <w:t xml:space="preserve"> &gt;מ</w:t>
      </w:r>
      <w:r w:rsidRPr="006E47BC">
        <w:rPr>
          <w:rtl/>
        </w:rPr>
        <w:t>כרזים משרדיים</w:t>
      </w:r>
      <w:r w:rsidR="00E97073">
        <w:rPr>
          <w:rFonts w:hint="cs"/>
          <w:rtl/>
        </w:rPr>
        <w:t xml:space="preserve"> &gt;</w:t>
      </w:r>
      <w:r w:rsidRPr="006E47BC">
        <w:rPr>
          <w:rtl/>
        </w:rPr>
        <w:t xml:space="preserve"> מפרסם: </w:t>
      </w:r>
      <w:r w:rsidR="00E97073">
        <w:rPr>
          <w:rFonts w:hint="cs"/>
          <w:rtl/>
        </w:rPr>
        <w:t xml:space="preserve">משרד החקלאות &gt; </w:t>
      </w:r>
      <w:r w:rsidRPr="006E47BC">
        <w:rPr>
          <w:rtl/>
        </w:rPr>
        <w:t xml:space="preserve">מס. מכרז: </w:t>
      </w:r>
      <w:r w:rsidR="00FC673B">
        <w:rPr>
          <w:rFonts w:hint="cs"/>
          <w:rtl/>
        </w:rPr>
        <w:t>48</w:t>
      </w:r>
      <w:r w:rsidRPr="006E47BC">
        <w:rPr>
          <w:rtl/>
        </w:rPr>
        <w:t>/2019.</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val="x-none" w:eastAsia="x-none"/>
        </w:rPr>
      </w:pPr>
      <w:r w:rsidRPr="006E47BC">
        <w:rPr>
          <w:bCs/>
          <w:caps/>
          <w:spacing w:val="15"/>
          <w:sz w:val="28"/>
          <w:szCs w:val="32"/>
          <w:rtl/>
          <w:lang w:val="x-none" w:eastAsia="x-none"/>
        </w:rPr>
        <w:t>תיאום הצעות</w:t>
      </w:r>
    </w:p>
    <w:p w:rsidR="006E47BC" w:rsidRPr="006E47BC" w:rsidRDefault="006E47BC" w:rsidP="006E47BC">
      <w:pPr>
        <w:rPr>
          <w:rtl/>
        </w:rPr>
      </w:pPr>
      <w:r w:rsidRPr="006E47BC">
        <w:rPr>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6E47BC" w:rsidRPr="006E47BC" w:rsidRDefault="006E47BC" w:rsidP="000F01DB">
      <w:pPr>
        <w:numPr>
          <w:ilvl w:val="0"/>
          <w:numId w:val="121"/>
        </w:numPr>
      </w:pPr>
      <w:r w:rsidRPr="006E47BC">
        <w:rPr>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6E47BC" w:rsidRPr="006E47BC" w:rsidRDefault="006E47BC" w:rsidP="000F01DB">
      <w:pPr>
        <w:numPr>
          <w:ilvl w:val="0"/>
          <w:numId w:val="121"/>
        </w:numPr>
        <w:rPr>
          <w:rtl/>
        </w:rPr>
      </w:pPr>
      <w:r w:rsidRPr="006E47BC">
        <w:rPr>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val="x-none" w:eastAsia="x-none"/>
        </w:rPr>
      </w:pPr>
      <w:r w:rsidRPr="006E47BC">
        <w:rPr>
          <w:bCs/>
          <w:caps/>
          <w:spacing w:val="15"/>
          <w:sz w:val="28"/>
          <w:szCs w:val="32"/>
          <w:rtl/>
          <w:lang w:val="x-none" w:eastAsia="x-none"/>
        </w:rPr>
        <w:t xml:space="preserve">שיתוף פעולה עם מציעים אחרים </w:t>
      </w:r>
    </w:p>
    <w:p w:rsidR="006E47BC" w:rsidRPr="006E47BC" w:rsidRDefault="006E47BC" w:rsidP="006E47BC">
      <w:pPr>
        <w:rPr>
          <w:rtl/>
        </w:rPr>
      </w:pPr>
      <w:r w:rsidRPr="006E47BC">
        <w:rPr>
          <w:rtl/>
        </w:rPr>
        <w:t>המציע יכול להגיש הצעה בשם עצמו בלבד. לא תתאפשר הגשת הצעה עם גופים או מציעים אחרים (</w:t>
      </w:r>
      <w:r w:rsidRPr="006E47BC">
        <w:t>Joint Venture</w:t>
      </w:r>
      <w:r w:rsidRPr="006E47BC">
        <w:rPr>
          <w:rtl/>
        </w:rPr>
        <w:t xml:space="preserve">). </w:t>
      </w:r>
    </w:p>
    <w:p w:rsidR="006E47BC" w:rsidRPr="006E47BC" w:rsidRDefault="006E47BC" w:rsidP="000F01DB">
      <w:pPr>
        <w:keepNext/>
        <w:keepLines/>
        <w:widowControl w:val="0"/>
        <w:numPr>
          <w:ilvl w:val="1"/>
          <w:numId w:val="117"/>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74" w:name="_Toc440130555"/>
      <w:bookmarkStart w:id="75" w:name="_Toc949601"/>
      <w:bookmarkStart w:id="76" w:name="_Toc950303"/>
      <w:bookmarkStart w:id="77" w:name="_Toc6243720"/>
      <w:r w:rsidRPr="006E47BC">
        <w:rPr>
          <w:b/>
          <w:bCs/>
          <w:caps/>
          <w:spacing w:val="15"/>
          <w:sz w:val="36"/>
          <w:szCs w:val="36"/>
          <w:rtl/>
          <w:lang w:val="x-none" w:eastAsia="x-none"/>
        </w:rPr>
        <w:t>שאלות ספקים אודות המכרז</w:t>
      </w:r>
      <w:bookmarkEnd w:id="74"/>
      <w:bookmarkEnd w:id="75"/>
      <w:bookmarkEnd w:id="76"/>
      <w:bookmarkEnd w:id="77"/>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val="x-none" w:eastAsia="x-none"/>
        </w:rPr>
      </w:pPr>
      <w:r w:rsidRPr="006E47BC">
        <w:rPr>
          <w:bCs/>
          <w:caps/>
          <w:spacing w:val="15"/>
          <w:sz w:val="28"/>
          <w:szCs w:val="32"/>
          <w:rtl/>
          <w:lang w:val="x-none" w:eastAsia="x-none"/>
        </w:rPr>
        <w:t xml:space="preserve">נוהל העברת שאלות ספקים לעורך המכרז </w:t>
      </w:r>
    </w:p>
    <w:p w:rsidR="006E47BC" w:rsidRPr="006E47BC" w:rsidRDefault="006E47BC" w:rsidP="000F01DB">
      <w:pPr>
        <w:numPr>
          <w:ilvl w:val="0"/>
          <w:numId w:val="122"/>
        </w:numPr>
      </w:pPr>
      <w:r w:rsidRPr="006E47BC">
        <w:rPr>
          <w:rtl/>
        </w:rPr>
        <w:t xml:space="preserve">ספקים רשאים להגיש שאלות לעורך המכרז. השאלות יועברו באמצעות הדואר האלקטרוני לכתובת: </w:t>
      </w:r>
      <w:hyperlink r:id="rId16" w:history="1">
        <w:r w:rsidR="00E97073" w:rsidRPr="002D17A9">
          <w:rPr>
            <w:rStyle w:val="Hyperlink"/>
          </w:rPr>
          <w:t>tenders@moag.gov.il</w:t>
        </w:r>
      </w:hyperlink>
      <w:r w:rsidRPr="006E47BC">
        <w:rPr>
          <w:rtl/>
        </w:rPr>
        <w:t xml:space="preserve">. </w:t>
      </w:r>
    </w:p>
    <w:p w:rsidR="006E47BC" w:rsidRPr="006E47BC" w:rsidRDefault="006E47BC" w:rsidP="000F01DB">
      <w:pPr>
        <w:numPr>
          <w:ilvl w:val="0"/>
          <w:numId w:val="122"/>
        </w:numPr>
        <w:rPr>
          <w:rtl/>
        </w:rPr>
      </w:pPr>
      <w:r w:rsidRPr="006E47BC">
        <w:rPr>
          <w:rtl/>
        </w:rPr>
        <w:t>באחריות המציע לוודא באמצעות הדואר האלקטרוני כי שאלותיו הגיעו בשלמותן לנציג המזמין.</w:t>
      </w:r>
    </w:p>
    <w:p w:rsidR="006E47BC" w:rsidRPr="006E47BC" w:rsidRDefault="006E47BC" w:rsidP="000F01DB">
      <w:pPr>
        <w:numPr>
          <w:ilvl w:val="0"/>
          <w:numId w:val="122"/>
        </w:numPr>
        <w:rPr>
          <w:rtl/>
        </w:rPr>
      </w:pPr>
      <w:r w:rsidRPr="006E47BC">
        <w:rPr>
          <w:rtl/>
        </w:rPr>
        <w:t>מועד אחרון להגשת שאלות למכרז מפורט בטבלת ריכוז המועדים לעיל.</w:t>
      </w:r>
    </w:p>
    <w:p w:rsidR="006E47BC" w:rsidRPr="006E47BC" w:rsidRDefault="006E47BC" w:rsidP="000F01DB">
      <w:pPr>
        <w:numPr>
          <w:ilvl w:val="0"/>
          <w:numId w:val="122"/>
        </w:numPr>
        <w:rPr>
          <w:color w:val="000000"/>
        </w:rPr>
      </w:pPr>
      <w:r w:rsidRPr="006E47BC">
        <w:rPr>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rsidR="006E47BC" w:rsidRPr="006E47BC" w:rsidRDefault="006E47BC" w:rsidP="000F01DB">
      <w:pPr>
        <w:numPr>
          <w:ilvl w:val="0"/>
          <w:numId w:val="122"/>
        </w:numPr>
        <w:rPr>
          <w:color w:val="000000"/>
        </w:rPr>
      </w:pPr>
      <w:r w:rsidRPr="006E47BC">
        <w:rPr>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rsidR="006E47BC" w:rsidRPr="006E47BC" w:rsidRDefault="006E47BC" w:rsidP="000F01DB">
      <w:pPr>
        <w:numPr>
          <w:ilvl w:val="0"/>
          <w:numId w:val="122"/>
        </w:numPr>
      </w:pPr>
      <w:r w:rsidRPr="006E47BC">
        <w:rPr>
          <w:rtl/>
        </w:rPr>
        <w:t xml:space="preserve">השאלות יוגשו במבנה הבא (יש להגיש שאלות </w:t>
      </w:r>
      <w:r w:rsidRPr="006E47BC">
        <w:rPr>
          <w:b/>
          <w:bCs/>
          <w:u w:val="single"/>
          <w:rtl/>
        </w:rPr>
        <w:t xml:space="preserve">באמצעות תוכנת </w:t>
      </w:r>
      <w:r w:rsidRPr="006E47BC">
        <w:rPr>
          <w:b/>
          <w:bCs/>
          <w:u w:val="single"/>
        </w:rPr>
        <w:t>Word</w:t>
      </w:r>
      <w:r w:rsidRPr="006E47BC">
        <w:rPr>
          <w:b/>
          <w:bCs/>
          <w:u w:val="single"/>
          <w:rtl/>
        </w:rPr>
        <w:t xml:space="preserve"> בלבד</w:t>
      </w:r>
      <w:r w:rsidRPr="006E47BC">
        <w:rPr>
          <w:rtl/>
        </w:rPr>
        <w:t xml:space="preserve">. לא תתקבלנה שאלות בפורמט </w:t>
      </w:r>
      <w:r w:rsidRPr="006E47BC">
        <w:t>PDF</w:t>
      </w:r>
      <w:r w:rsidRPr="006E47BC">
        <w:rPr>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6E47BC" w:rsidRPr="006E47BC" w:rsidTr="006E47BC">
        <w:trPr>
          <w:trHeight w:val="380"/>
        </w:trPr>
        <w:tc>
          <w:tcPr>
            <w:tcW w:w="709" w:type="dxa"/>
            <w:shd w:val="clear" w:color="auto" w:fill="D9D9D9"/>
          </w:tcPr>
          <w:p w:rsidR="006E47BC" w:rsidRPr="006E47BC" w:rsidRDefault="006E47BC" w:rsidP="006E47BC">
            <w:pPr>
              <w:rPr>
                <w:b/>
                <w:bCs/>
                <w:sz w:val="22"/>
                <w:szCs w:val="22"/>
                <w:rtl/>
              </w:rPr>
            </w:pPr>
            <w:r w:rsidRPr="006E47BC">
              <w:rPr>
                <w:b/>
                <w:bCs/>
                <w:sz w:val="22"/>
                <w:szCs w:val="22"/>
                <w:rtl/>
              </w:rPr>
              <w:t xml:space="preserve">סידורי </w:t>
            </w:r>
          </w:p>
        </w:tc>
        <w:tc>
          <w:tcPr>
            <w:tcW w:w="2967" w:type="dxa"/>
            <w:shd w:val="clear" w:color="auto" w:fill="D9D9D9"/>
          </w:tcPr>
          <w:p w:rsidR="006E47BC" w:rsidRPr="006E47BC" w:rsidRDefault="006E47BC" w:rsidP="006E47BC">
            <w:pPr>
              <w:rPr>
                <w:b/>
                <w:bCs/>
                <w:sz w:val="22"/>
                <w:szCs w:val="22"/>
                <w:rtl/>
              </w:rPr>
            </w:pPr>
            <w:r w:rsidRPr="006E47BC">
              <w:rPr>
                <w:b/>
                <w:bCs/>
                <w:sz w:val="22"/>
                <w:szCs w:val="22"/>
                <w:rtl/>
              </w:rPr>
              <w:t>הסעיף במכרז</w:t>
            </w:r>
          </w:p>
        </w:tc>
        <w:tc>
          <w:tcPr>
            <w:tcW w:w="3837" w:type="dxa"/>
            <w:shd w:val="clear" w:color="auto" w:fill="D9D9D9"/>
          </w:tcPr>
          <w:p w:rsidR="006E47BC" w:rsidRPr="006E47BC" w:rsidRDefault="006E47BC" w:rsidP="006E47BC">
            <w:pPr>
              <w:rPr>
                <w:b/>
                <w:bCs/>
                <w:sz w:val="22"/>
                <w:szCs w:val="22"/>
                <w:rtl/>
              </w:rPr>
            </w:pPr>
            <w:r w:rsidRPr="006E47BC">
              <w:rPr>
                <w:b/>
                <w:bCs/>
                <w:sz w:val="22"/>
                <w:szCs w:val="22"/>
                <w:rtl/>
              </w:rPr>
              <w:t xml:space="preserve">השאלה </w:t>
            </w:r>
          </w:p>
        </w:tc>
      </w:tr>
      <w:tr w:rsidR="006E47BC" w:rsidRPr="006E47BC" w:rsidTr="006E47BC">
        <w:tc>
          <w:tcPr>
            <w:tcW w:w="709" w:type="dxa"/>
            <w:shd w:val="clear" w:color="auto" w:fill="auto"/>
          </w:tcPr>
          <w:p w:rsidR="006E47BC" w:rsidRPr="006E47BC" w:rsidRDefault="006E47BC" w:rsidP="006E47BC">
            <w:pPr>
              <w:rPr>
                <w:sz w:val="22"/>
                <w:szCs w:val="22"/>
                <w:rtl/>
              </w:rPr>
            </w:pPr>
          </w:p>
        </w:tc>
        <w:tc>
          <w:tcPr>
            <w:tcW w:w="2967" w:type="dxa"/>
            <w:shd w:val="clear" w:color="auto" w:fill="auto"/>
          </w:tcPr>
          <w:p w:rsidR="006E47BC" w:rsidRPr="006E47BC" w:rsidRDefault="006E47BC" w:rsidP="006E47BC">
            <w:pPr>
              <w:rPr>
                <w:sz w:val="22"/>
                <w:szCs w:val="22"/>
                <w:rtl/>
              </w:rPr>
            </w:pPr>
          </w:p>
        </w:tc>
        <w:tc>
          <w:tcPr>
            <w:tcW w:w="3837" w:type="dxa"/>
            <w:shd w:val="clear" w:color="auto" w:fill="auto"/>
          </w:tcPr>
          <w:p w:rsidR="006E47BC" w:rsidRPr="006E47BC" w:rsidRDefault="006E47BC" w:rsidP="006E47BC">
            <w:pPr>
              <w:rPr>
                <w:sz w:val="22"/>
                <w:szCs w:val="22"/>
                <w:rtl/>
              </w:rPr>
            </w:pPr>
          </w:p>
        </w:tc>
      </w:tr>
    </w:tbl>
    <w:p w:rsidR="006E47BC" w:rsidRPr="006E47BC" w:rsidRDefault="006E47BC" w:rsidP="006E47BC">
      <w:pPr>
        <w:ind w:left="720"/>
        <w:rPr>
          <w:rtl/>
        </w:rPr>
      </w:pPr>
    </w:p>
    <w:p w:rsidR="006E47BC" w:rsidRPr="006E47BC" w:rsidRDefault="006E47BC" w:rsidP="006E47BC">
      <w:pPr>
        <w:rPr>
          <w:rtl/>
        </w:rPr>
      </w:pPr>
    </w:p>
    <w:p w:rsidR="006E47BC" w:rsidRPr="006E47BC" w:rsidRDefault="006E47BC" w:rsidP="006E47BC"/>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מענה עורך המכרז לשאלות מציעים</w:t>
      </w:r>
    </w:p>
    <w:p w:rsidR="006E47BC" w:rsidRPr="006E47BC" w:rsidRDefault="006E47BC" w:rsidP="000F01DB">
      <w:pPr>
        <w:numPr>
          <w:ilvl w:val="0"/>
          <w:numId w:val="123"/>
        </w:numPr>
        <w:rPr>
          <w:rtl/>
        </w:rPr>
      </w:pPr>
      <w:r w:rsidRPr="006E47BC">
        <w:rPr>
          <w:rtl/>
        </w:rPr>
        <w:t xml:space="preserve">תשובות עורך המכרז לשאלות שהוגשו תפורסמנה בקבצי הבהרות באתר האינטרנט של עורך המכרז: </w:t>
      </w:r>
      <w:r w:rsidRPr="006E47BC">
        <w:rPr>
          <w:color w:val="0000FF"/>
        </w:rPr>
        <w:t>http://www.moag.gov.il</w:t>
      </w:r>
      <w:r w:rsidRPr="006E47BC">
        <w:rPr>
          <w:rtl/>
        </w:rPr>
        <w:t xml:space="preserve"> או באתר האינטרנט של מינהל הרכש הממשלתי </w:t>
      </w:r>
      <w:hyperlink r:id="rId17" w:history="1">
        <w:r w:rsidRPr="006E47BC">
          <w:rPr>
            <w:color w:val="0000FF"/>
            <w:u w:val="single"/>
          </w:rPr>
          <w:t>WWW.mr.gov.il</w:t>
        </w:r>
      </w:hyperlink>
      <w:r w:rsidRPr="006E47BC">
        <w:t xml:space="preserve">  &lt; </w:t>
      </w:r>
      <w:r w:rsidRPr="006E47BC">
        <w:rPr>
          <w:rtl/>
        </w:rPr>
        <w:t xml:space="preserve"> &gt; מכרזים משרדיים, מפרסם: </w:t>
      </w:r>
      <w:r w:rsidR="00E97073">
        <w:rPr>
          <w:rFonts w:hint="cs"/>
          <w:rtl/>
        </w:rPr>
        <w:t>המשרד</w:t>
      </w:r>
      <w:r w:rsidRPr="006E47BC">
        <w:rPr>
          <w:rtl/>
        </w:rPr>
        <w:t xml:space="preserve">, מס. מכרז: </w:t>
      </w:r>
      <w:r w:rsidR="00E533A8">
        <w:rPr>
          <w:rtl/>
        </w:rPr>
        <w:t>48/2019</w:t>
      </w:r>
      <w:r w:rsidRPr="006E47BC">
        <w:rPr>
          <w:rtl/>
        </w:rPr>
        <w:t>.</w:t>
      </w:r>
    </w:p>
    <w:p w:rsidR="006E47BC" w:rsidRPr="006E47BC" w:rsidRDefault="006E47BC" w:rsidP="000F01DB">
      <w:pPr>
        <w:numPr>
          <w:ilvl w:val="0"/>
          <w:numId w:val="123"/>
        </w:numPr>
        <w:rPr>
          <w:rtl/>
        </w:rPr>
      </w:pPr>
      <w:r w:rsidRPr="006E47BC">
        <w:rPr>
          <w:rtl/>
        </w:rPr>
        <w:t xml:space="preserve">תאריך אחרון להפצת המענה של עורך המכרז לשאלות מופיע בטבלת ריכוז מועדי המכרז בעמוד הראשון במכרז זה. </w:t>
      </w:r>
    </w:p>
    <w:p w:rsidR="006E47BC" w:rsidRPr="006E47BC" w:rsidRDefault="006E47BC" w:rsidP="000F01DB">
      <w:pPr>
        <w:numPr>
          <w:ilvl w:val="0"/>
          <w:numId w:val="123"/>
        </w:numPr>
        <w:rPr>
          <w:rtl/>
        </w:rPr>
      </w:pPr>
      <w:r w:rsidRPr="006E47BC">
        <w:rPr>
          <w:rtl/>
        </w:rPr>
        <w:t>נוסח התשובות של עורך המכרז הוא הנוסח המחייב ומהווה חלק בלתי נפרד מהמכרז.</w:t>
      </w:r>
    </w:p>
    <w:p w:rsidR="006E47BC" w:rsidRPr="006E47BC" w:rsidRDefault="006E47BC" w:rsidP="000F01DB">
      <w:pPr>
        <w:numPr>
          <w:ilvl w:val="0"/>
          <w:numId w:val="123"/>
        </w:numPr>
        <w:rPr>
          <w:rtl/>
        </w:rPr>
      </w:pPr>
      <w:r w:rsidRPr="006E47BC">
        <w:rPr>
          <w:rtl/>
        </w:rPr>
        <w:t>תשובות עורך המכרז ייחתמו על ידי מורשה/י החתימה של המציע בצירוף חותמת התאגיד ויוגשו עם הצעתם למכרז.</w:t>
      </w:r>
    </w:p>
    <w:p w:rsidR="006E47BC" w:rsidRPr="006E47BC" w:rsidRDefault="006E47BC" w:rsidP="000F01DB">
      <w:pPr>
        <w:numPr>
          <w:ilvl w:val="0"/>
          <w:numId w:val="123"/>
        </w:numPr>
      </w:pPr>
      <w:r w:rsidRPr="006E47BC">
        <w:rPr>
          <w:rtl/>
        </w:rPr>
        <w:t>רק תשובות אשר נמסרו בכתב מחייבות את עורך המכרז.</w:t>
      </w:r>
    </w:p>
    <w:p w:rsidR="006E47BC" w:rsidRPr="006E47BC" w:rsidRDefault="006E47BC" w:rsidP="000F01DB">
      <w:pPr>
        <w:numPr>
          <w:ilvl w:val="0"/>
          <w:numId w:val="123"/>
        </w:numPr>
      </w:pPr>
      <w:r w:rsidRPr="006E47BC">
        <w:rPr>
          <w:rtl/>
        </w:rPr>
        <w:t>יכול ויתקיימו מספר סבבי תשובות של עורך המכרז, וזאת על פי שיקול דעתו הבלעדי של עורך המכרז.</w:t>
      </w:r>
    </w:p>
    <w:p w:rsidR="006E47BC" w:rsidRPr="006E47BC" w:rsidRDefault="006E47BC" w:rsidP="000F01DB">
      <w:pPr>
        <w:keepNext/>
        <w:keepLines/>
        <w:widowControl w:val="0"/>
        <w:numPr>
          <w:ilvl w:val="1"/>
          <w:numId w:val="117"/>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78" w:name="_Toc440130556"/>
      <w:bookmarkStart w:id="79" w:name="_Toc949602"/>
      <w:bookmarkStart w:id="80" w:name="_Toc950304"/>
      <w:bookmarkStart w:id="81" w:name="_Toc6243721"/>
      <w:r w:rsidRPr="006E47BC">
        <w:rPr>
          <w:b/>
          <w:bCs/>
          <w:caps/>
          <w:spacing w:val="15"/>
          <w:sz w:val="36"/>
          <w:szCs w:val="36"/>
          <w:rtl/>
          <w:lang w:val="x-none" w:eastAsia="x-none"/>
        </w:rPr>
        <w:t>הצעת המציע</w:t>
      </w:r>
      <w:bookmarkEnd w:id="78"/>
      <w:bookmarkEnd w:id="79"/>
      <w:bookmarkEnd w:id="80"/>
      <w:bookmarkEnd w:id="81"/>
      <w:r w:rsidRPr="006E47BC">
        <w:rPr>
          <w:b/>
          <w:bCs/>
          <w:caps/>
          <w:spacing w:val="15"/>
          <w:sz w:val="36"/>
          <w:szCs w:val="36"/>
          <w:rtl/>
          <w:lang w:val="x-none" w:eastAsia="x-none"/>
        </w:rPr>
        <w:t xml:space="preserve"> </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val="x-none" w:eastAsia="x-none"/>
        </w:rPr>
      </w:pPr>
      <w:r w:rsidRPr="006E47BC">
        <w:rPr>
          <w:bCs/>
          <w:caps/>
          <w:spacing w:val="15"/>
          <w:sz w:val="28"/>
          <w:szCs w:val="32"/>
          <w:rtl/>
          <w:lang w:val="x-none" w:eastAsia="x-none"/>
        </w:rPr>
        <w:t xml:space="preserve"> כללי</w:t>
      </w:r>
    </w:p>
    <w:p w:rsidR="006E47BC" w:rsidRPr="006E47BC" w:rsidRDefault="006E47BC" w:rsidP="000F01DB">
      <w:pPr>
        <w:numPr>
          <w:ilvl w:val="0"/>
          <w:numId w:val="124"/>
        </w:numPr>
        <w:rPr>
          <w:caps/>
          <w:spacing w:val="10"/>
          <w:lang w:val="x-none" w:eastAsia="x-none"/>
        </w:rPr>
      </w:pPr>
      <w:r w:rsidRPr="006E47BC">
        <w:rPr>
          <w:rtl/>
        </w:rPr>
        <w:t>הצעת המציע והמידע שבה הם רכושו של המציע. עורך המכרז מתחייב לא לעשות שימוש בהצעת המציע, אלא לצורכי המכרז.</w:t>
      </w:r>
    </w:p>
    <w:p w:rsidR="006E47BC" w:rsidRPr="006E47BC" w:rsidRDefault="006E47BC" w:rsidP="000F01DB">
      <w:pPr>
        <w:numPr>
          <w:ilvl w:val="0"/>
          <w:numId w:val="124"/>
        </w:numPr>
        <w:rPr>
          <w:lang w:val="x-none" w:eastAsia="x-none"/>
        </w:rPr>
      </w:pPr>
      <w:r w:rsidRPr="006E47BC">
        <w:rPr>
          <w:caps/>
          <w:spacing w:val="10"/>
          <w:rtl/>
          <w:lang w:val="x-none" w:eastAsia="x-none"/>
        </w:rPr>
        <w:t>בהתאם לסעיף 20 (ה') (1) לתקנות חובת המכרזים התשנ"ג – 1993 (להלן: "</w:t>
      </w:r>
      <w:r w:rsidRPr="006E47BC">
        <w:rPr>
          <w:b/>
          <w:bCs/>
          <w:caps/>
          <w:spacing w:val="10"/>
          <w:rtl/>
          <w:lang w:val="x-none" w:eastAsia="x-none"/>
        </w:rPr>
        <w:t>התקנות</w:t>
      </w:r>
      <w:r w:rsidRPr="006E47BC">
        <w:rPr>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rsidR="006E47BC" w:rsidRPr="006E47BC" w:rsidRDefault="006E47BC" w:rsidP="000F01DB">
      <w:pPr>
        <w:numPr>
          <w:ilvl w:val="0"/>
          <w:numId w:val="124"/>
        </w:numPr>
      </w:pPr>
      <w:r w:rsidRPr="006E47BC">
        <w:rPr>
          <w:b/>
          <w:bCs/>
          <w:caps/>
          <w:spacing w:val="10"/>
          <w:rtl/>
          <w:lang w:val="x-none" w:eastAsia="x-none"/>
        </w:rPr>
        <w:t>מציע בהצעתו</w:t>
      </w:r>
      <w:r w:rsidRPr="006E47BC">
        <w:rPr>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rsidR="006E47BC" w:rsidRPr="006E47BC" w:rsidRDefault="006E47BC" w:rsidP="000F01DB">
      <w:pPr>
        <w:numPr>
          <w:ilvl w:val="0"/>
          <w:numId w:val="124"/>
        </w:numPr>
      </w:pPr>
      <w:r w:rsidRPr="006E47BC">
        <w:rPr>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אופן הגשת ההצעה </w:t>
      </w:r>
    </w:p>
    <w:p w:rsidR="006E47BC" w:rsidRPr="006E47BC" w:rsidRDefault="006E47BC" w:rsidP="005428AB">
      <w:pPr>
        <w:numPr>
          <w:ilvl w:val="0"/>
          <w:numId w:val="125"/>
        </w:numPr>
        <w:rPr>
          <w:b/>
          <w:bCs/>
          <w:i/>
          <w:iCs/>
        </w:rPr>
      </w:pPr>
      <w:r w:rsidRPr="006E47BC">
        <w:rPr>
          <w:caps/>
          <w:spacing w:val="10"/>
          <w:rtl/>
          <w:lang w:val="x-none" w:eastAsia="x-none"/>
        </w:rPr>
        <w:t>את ההצעה יש לארוז באריזה אטומה אחת, ללא ציון פרטי המציע או כל סימן זיהוי חיצוני אחר.</w:t>
      </w:r>
      <w:r w:rsidRPr="006E47BC">
        <w:rPr>
          <w:b/>
          <w:bCs/>
          <w:caps/>
          <w:spacing w:val="10"/>
          <w:rtl/>
          <w:lang w:val="x-none" w:eastAsia="x-none"/>
        </w:rPr>
        <w:t xml:space="preserve"> </w:t>
      </w:r>
      <w:r w:rsidRPr="006E47BC">
        <w:rPr>
          <w:caps/>
          <w:spacing w:val="10"/>
          <w:rtl/>
          <w:lang w:val="x-none" w:eastAsia="x-none"/>
        </w:rPr>
        <w:t xml:space="preserve">על האריזה יירשם </w:t>
      </w:r>
      <w:r w:rsidRPr="006E47BC">
        <w:rPr>
          <w:b/>
          <w:bCs/>
          <w:caps/>
          <w:spacing w:val="10"/>
          <w:u w:val="single"/>
          <w:rtl/>
          <w:lang w:val="x-none" w:eastAsia="x-none"/>
        </w:rPr>
        <w:t>"</w:t>
      </w:r>
      <w:r w:rsidRPr="006E47BC">
        <w:rPr>
          <w:b/>
          <w:bCs/>
          <w:i/>
          <w:iCs/>
          <w:caps/>
          <w:spacing w:val="10"/>
          <w:u w:val="single"/>
          <w:rtl/>
          <w:lang w:val="x-none" w:eastAsia="x-none"/>
        </w:rPr>
        <w:t xml:space="preserve">הצעה למכרז מספר </w:t>
      </w:r>
      <w:r w:rsidR="00117252">
        <w:rPr>
          <w:rFonts w:hint="cs"/>
          <w:b/>
          <w:bCs/>
          <w:i/>
          <w:iCs/>
          <w:caps/>
          <w:spacing w:val="10"/>
          <w:u w:val="single"/>
          <w:rtl/>
          <w:lang w:val="x-none" w:eastAsia="x-none"/>
        </w:rPr>
        <w:t>"</w:t>
      </w:r>
      <w:r w:rsidR="00953DDF">
        <w:rPr>
          <w:rFonts w:hint="cs"/>
          <w:b/>
          <w:bCs/>
          <w:i/>
          <w:iCs/>
          <w:caps/>
          <w:spacing w:val="10"/>
          <w:u w:val="single"/>
          <w:rtl/>
          <w:lang w:val="x-none" w:eastAsia="x-none"/>
        </w:rPr>
        <w:t>48</w:t>
      </w:r>
      <w:r w:rsidRPr="006E47BC">
        <w:rPr>
          <w:b/>
          <w:bCs/>
          <w:i/>
          <w:iCs/>
          <w:caps/>
          <w:spacing w:val="10"/>
          <w:u w:val="single"/>
          <w:rtl/>
          <w:lang w:val="x-none" w:eastAsia="x-none"/>
        </w:rPr>
        <w:t>/2019</w:t>
      </w:r>
      <w:r w:rsidR="00117252">
        <w:rPr>
          <w:rFonts w:hint="cs"/>
          <w:b/>
          <w:bCs/>
          <w:i/>
          <w:iCs/>
          <w:rtl/>
        </w:rPr>
        <w:t>".</w:t>
      </w:r>
    </w:p>
    <w:p w:rsidR="006E47BC" w:rsidRPr="006E47BC" w:rsidRDefault="006E47BC" w:rsidP="000F01DB">
      <w:pPr>
        <w:widowControl w:val="0"/>
        <w:numPr>
          <w:ilvl w:val="0"/>
          <w:numId w:val="125"/>
        </w:numPr>
        <w:adjustRightInd w:val="0"/>
        <w:textAlignment w:val="baseline"/>
        <w:rPr>
          <w:b/>
          <w:bCs/>
          <w:i/>
          <w:iCs/>
        </w:rPr>
      </w:pPr>
      <w:r w:rsidRPr="006E47BC">
        <w:rPr>
          <w:rtl/>
        </w:rPr>
        <w:t xml:space="preserve">לאריזה תוכנסנה הצעות </w:t>
      </w:r>
      <w:r w:rsidRPr="006E47BC">
        <w:rPr>
          <w:b/>
          <w:bCs/>
          <w:u w:val="single"/>
          <w:rtl/>
        </w:rPr>
        <w:t>בשפה העברית</w:t>
      </w:r>
      <w:r w:rsidR="00117252">
        <w:rPr>
          <w:rFonts w:hint="cs"/>
          <w:rtl/>
        </w:rPr>
        <w:t xml:space="preserve"> כדלקמן</w:t>
      </w:r>
      <w:r w:rsidRPr="006E47BC">
        <w:rPr>
          <w:rtl/>
        </w:rPr>
        <w:t>:</w:t>
      </w:r>
    </w:p>
    <w:p w:rsidR="006E47BC" w:rsidRDefault="006E47BC" w:rsidP="005428AB">
      <w:pPr>
        <w:numPr>
          <w:ilvl w:val="0"/>
          <w:numId w:val="126"/>
        </w:numPr>
      </w:pPr>
      <w:r w:rsidRPr="006E47BC">
        <w:rPr>
          <w:rtl/>
        </w:rPr>
        <w:t>שתי חוברות כרוכות (אחת "מקור" ו</w:t>
      </w:r>
      <w:r w:rsidR="00117252">
        <w:rPr>
          <w:rFonts w:hint="cs"/>
          <w:rtl/>
        </w:rPr>
        <w:t xml:space="preserve">אחת </w:t>
      </w:r>
      <w:r w:rsidRPr="006E47BC">
        <w:rPr>
          <w:rtl/>
        </w:rPr>
        <w:t xml:space="preserve">"העתק", זהות לחלוטין, תוך ציון על הכריכה – "מקור", "העתק"). בכל חוברת יאוגד מענה המציע לכל פרקי המכרז. על כל חוברת יירשם: </w:t>
      </w:r>
      <w:r w:rsidRPr="006E47BC">
        <w:rPr>
          <w:i/>
          <w:iCs/>
          <w:rtl/>
        </w:rPr>
        <w:t>"</w:t>
      </w:r>
      <w:r w:rsidRPr="006E47BC">
        <w:rPr>
          <w:b/>
          <w:bCs/>
          <w:i/>
          <w:iCs/>
          <w:rtl/>
        </w:rPr>
        <w:t xml:space="preserve">מענה למכרז </w:t>
      </w:r>
      <w:r w:rsidR="002D4A16">
        <w:rPr>
          <w:rFonts w:hint="cs"/>
          <w:b/>
          <w:bCs/>
          <w:i/>
          <w:iCs/>
          <w:rtl/>
        </w:rPr>
        <w:t>48</w:t>
      </w:r>
      <w:r w:rsidRPr="006E47BC">
        <w:rPr>
          <w:b/>
          <w:bCs/>
          <w:i/>
          <w:iCs/>
          <w:rtl/>
        </w:rPr>
        <w:t>/2019".</w:t>
      </w:r>
      <w:r w:rsidRPr="006E47BC">
        <w:rPr>
          <w:rtl/>
        </w:rPr>
        <w:t xml:space="preserve">  יובהר כי בכל סתירה בין חוברת המקור לחוברת ההעתק יגבר הנוסח בחוברת המקור.</w:t>
      </w:r>
    </w:p>
    <w:p w:rsidR="001C1650" w:rsidRPr="006E47BC" w:rsidRDefault="001C1650" w:rsidP="000F01DB">
      <w:pPr>
        <w:numPr>
          <w:ilvl w:val="0"/>
          <w:numId w:val="126"/>
        </w:numPr>
      </w:pPr>
      <w:r>
        <w:rPr>
          <w:rFonts w:hint="cs"/>
          <w:rtl/>
        </w:rPr>
        <w:t xml:space="preserve">דיסק </w:t>
      </w:r>
      <w:r>
        <w:rPr>
          <w:rFonts w:hint="cs"/>
        </w:rPr>
        <w:t>CD</w:t>
      </w:r>
      <w:r>
        <w:rPr>
          <w:rFonts w:hint="cs"/>
          <w:rtl/>
        </w:rPr>
        <w:t xml:space="preserve"> / התקן נייד (דיסק און קי) המכיל סריקה של חוברת </w:t>
      </w:r>
      <w:r w:rsidR="0085484B">
        <w:rPr>
          <w:rFonts w:hint="cs"/>
          <w:rtl/>
        </w:rPr>
        <w:t>המקור ה</w:t>
      </w:r>
      <w:r>
        <w:rPr>
          <w:rFonts w:hint="cs"/>
          <w:rtl/>
        </w:rPr>
        <w:t>כרוכה (</w:t>
      </w:r>
      <w:r w:rsidR="0085484B" w:rsidRPr="000853B7">
        <w:rPr>
          <w:rFonts w:hint="eastAsia"/>
          <w:b/>
          <w:bCs/>
          <w:rtl/>
        </w:rPr>
        <w:t>אך</w:t>
      </w:r>
      <w:r w:rsidR="0085484B" w:rsidRPr="000853B7">
        <w:rPr>
          <w:b/>
          <w:bCs/>
          <w:rtl/>
        </w:rPr>
        <w:t xml:space="preserve"> </w:t>
      </w:r>
      <w:r w:rsidRPr="000853B7">
        <w:rPr>
          <w:rFonts w:hint="eastAsia"/>
          <w:b/>
          <w:bCs/>
          <w:rtl/>
        </w:rPr>
        <w:t>ללא</w:t>
      </w:r>
      <w:r w:rsidRPr="000853B7">
        <w:rPr>
          <w:b/>
          <w:bCs/>
          <w:rtl/>
        </w:rPr>
        <w:t xml:space="preserve"> </w:t>
      </w:r>
      <w:r w:rsidRPr="000853B7">
        <w:rPr>
          <w:rFonts w:hint="eastAsia"/>
          <w:b/>
          <w:bCs/>
          <w:rtl/>
        </w:rPr>
        <w:t>הצעת</w:t>
      </w:r>
      <w:r w:rsidRPr="000853B7">
        <w:rPr>
          <w:b/>
          <w:bCs/>
          <w:rtl/>
        </w:rPr>
        <w:t xml:space="preserve"> </w:t>
      </w:r>
      <w:r w:rsidRPr="000853B7">
        <w:rPr>
          <w:rFonts w:hint="eastAsia"/>
          <w:b/>
          <w:bCs/>
          <w:rtl/>
        </w:rPr>
        <w:t>המחיר</w:t>
      </w:r>
      <w:r w:rsidRPr="000853B7">
        <w:rPr>
          <w:b/>
          <w:bCs/>
          <w:rtl/>
        </w:rPr>
        <w:t xml:space="preserve"> </w:t>
      </w:r>
      <w:r w:rsidRPr="000853B7">
        <w:rPr>
          <w:rFonts w:hint="eastAsia"/>
          <w:b/>
          <w:bCs/>
          <w:rtl/>
        </w:rPr>
        <w:t>למכרז</w:t>
      </w:r>
      <w:r>
        <w:rPr>
          <w:rFonts w:hint="cs"/>
          <w:rtl/>
        </w:rPr>
        <w:t>)</w:t>
      </w:r>
    </w:p>
    <w:p w:rsidR="006E47BC" w:rsidRPr="006E47BC" w:rsidRDefault="006E47BC" w:rsidP="000F01DB">
      <w:pPr>
        <w:numPr>
          <w:ilvl w:val="0"/>
          <w:numId w:val="126"/>
        </w:numPr>
      </w:pPr>
      <w:r w:rsidRPr="006E47BC">
        <w:rPr>
          <w:rtl/>
        </w:rPr>
        <w:t>הצעת המחיר למכרז תהיה במעטפה נפרדת אטומה, ותוכנס לאריזה. על מעטפת הצעת המחיר, יירשם: "</w:t>
      </w:r>
      <w:r w:rsidRPr="006E47BC">
        <w:rPr>
          <w:b/>
          <w:bCs/>
          <w:i/>
          <w:iCs/>
          <w:rtl/>
        </w:rPr>
        <w:t xml:space="preserve">הצעת מחיר למכרז </w:t>
      </w:r>
      <w:r w:rsidR="00E533A8">
        <w:rPr>
          <w:b/>
          <w:bCs/>
          <w:i/>
          <w:iCs/>
          <w:rtl/>
        </w:rPr>
        <w:t>48/2019</w:t>
      </w:r>
      <w:r w:rsidRPr="006E47BC">
        <w:rPr>
          <w:rtl/>
        </w:rPr>
        <w:t>".</w:t>
      </w:r>
    </w:p>
    <w:p w:rsidR="006E47BC" w:rsidRPr="006E47BC" w:rsidRDefault="006E47BC" w:rsidP="000F01DB">
      <w:pPr>
        <w:widowControl w:val="0"/>
        <w:numPr>
          <w:ilvl w:val="0"/>
          <w:numId w:val="125"/>
        </w:numPr>
        <w:adjustRightInd w:val="0"/>
        <w:textAlignment w:val="baseline"/>
        <w:rPr>
          <w:rtl/>
        </w:rPr>
      </w:pPr>
      <w:r w:rsidRPr="006E47BC">
        <w:rPr>
          <w:rtl/>
        </w:rPr>
        <w:t>כל עמודי ההצעה ייחתמו על ידי מורשה/י החתימה של המציע וחותמת התאגיד.</w:t>
      </w:r>
    </w:p>
    <w:p w:rsidR="006E47BC" w:rsidRPr="006E47BC" w:rsidRDefault="006E47BC" w:rsidP="00BA073F">
      <w:pPr>
        <w:widowControl w:val="0"/>
        <w:numPr>
          <w:ilvl w:val="0"/>
          <w:numId w:val="125"/>
        </w:numPr>
        <w:adjustRightInd w:val="0"/>
        <w:textAlignment w:val="baseline"/>
      </w:pPr>
      <w:r w:rsidRPr="006E47BC">
        <w:rPr>
          <w:rtl/>
        </w:rPr>
        <w:t xml:space="preserve">את ההצעה יש להגיש לתיבת המכרזים אשר נמצאת במשרד, הקרייה החקלאית בית דגן, וזאת לא יאוחר מן המועד האחרון להגשת הצעות לתיבת המכרזים כמפורט בטבלת ריכוז המועדים (בעמוד הראשון במכרז זה). </w:t>
      </w:r>
    </w:p>
    <w:p w:rsidR="006E47BC" w:rsidRPr="006E47BC" w:rsidRDefault="006E47BC" w:rsidP="000F01DB">
      <w:pPr>
        <w:widowControl w:val="0"/>
        <w:numPr>
          <w:ilvl w:val="0"/>
          <w:numId w:val="125"/>
        </w:numPr>
        <w:adjustRightInd w:val="0"/>
        <w:textAlignment w:val="baseline"/>
      </w:pPr>
      <w:r w:rsidRPr="006E47BC">
        <w:rPr>
          <w:rtl/>
        </w:rPr>
        <w:t>הצעות שלא תמצאנה בתיבת המכרזים עד למועד האחרון להגשת הצעות לתיבת המכרזים, כמפורט בטבלת ריכוז המועדים</w:t>
      </w:r>
      <w:r w:rsidR="0085484B">
        <w:rPr>
          <w:rFonts w:hint="cs"/>
          <w:rtl/>
        </w:rPr>
        <w:t xml:space="preserve"> </w:t>
      </w:r>
      <w:r w:rsidRPr="006E47BC">
        <w:rPr>
          <w:rtl/>
        </w:rPr>
        <w:t>(בעמוד הראשון במכרז זה), לא תובאנה לדיון בפני ועדת המכרזים.</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rPr>
      </w:pPr>
      <w:r w:rsidRPr="006E47BC">
        <w:rPr>
          <w:bCs/>
          <w:caps/>
          <w:spacing w:val="15"/>
          <w:sz w:val="28"/>
          <w:szCs w:val="32"/>
          <w:rtl/>
        </w:rPr>
        <w:t>תוקף ההצעה</w:t>
      </w:r>
    </w:p>
    <w:p w:rsidR="006E47BC" w:rsidRPr="006E47BC" w:rsidRDefault="006E47BC" w:rsidP="00BA073F">
      <w:pPr>
        <w:numPr>
          <w:ilvl w:val="0"/>
          <w:numId w:val="127"/>
        </w:numPr>
      </w:pPr>
      <w:r w:rsidRPr="006E47BC">
        <w:rPr>
          <w:rtl/>
        </w:rPr>
        <w:t xml:space="preserve">ההצעה תעמוד בתוקפה עד לחתימה על הסכם ההתקשרות עם </w:t>
      </w:r>
      <w:r w:rsidR="00AD77E9" w:rsidRPr="006E47BC">
        <w:rPr>
          <w:rtl/>
        </w:rPr>
        <w:t>ה</w:t>
      </w:r>
      <w:r w:rsidR="00AD77E9">
        <w:rPr>
          <w:rFonts w:hint="cs"/>
          <w:rtl/>
        </w:rPr>
        <w:t xml:space="preserve">מציע </w:t>
      </w:r>
      <w:r w:rsidRPr="006E47BC">
        <w:rPr>
          <w:rtl/>
        </w:rPr>
        <w:t>הזוכה במכרז.</w:t>
      </w:r>
    </w:p>
    <w:p w:rsidR="006E47BC" w:rsidRPr="006E47BC" w:rsidRDefault="006E47BC" w:rsidP="000F01DB">
      <w:pPr>
        <w:numPr>
          <w:ilvl w:val="0"/>
          <w:numId w:val="127"/>
        </w:numPr>
      </w:pPr>
      <w:r w:rsidRPr="006E47BC">
        <w:rPr>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eastAsia="he-IL"/>
        </w:rPr>
      </w:pPr>
      <w:r w:rsidRPr="006E47BC">
        <w:rPr>
          <w:bCs/>
          <w:caps/>
          <w:spacing w:val="15"/>
          <w:sz w:val="28"/>
          <w:szCs w:val="32"/>
          <w:rtl/>
          <w:lang w:eastAsia="he-IL"/>
        </w:rPr>
        <w:t xml:space="preserve"> דרישה למידע נוסף או הבהרות</w:t>
      </w:r>
    </w:p>
    <w:p w:rsidR="006E47BC" w:rsidRPr="006E47BC" w:rsidRDefault="006E47BC" w:rsidP="000F01DB">
      <w:pPr>
        <w:numPr>
          <w:ilvl w:val="0"/>
          <w:numId w:val="128"/>
        </w:numPr>
        <w:rPr>
          <w:noProof/>
          <w:lang w:eastAsia="he-IL"/>
        </w:rPr>
      </w:pPr>
      <w:r w:rsidRPr="006E47BC">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6E47BC" w:rsidRPr="006E47BC" w:rsidRDefault="006E47BC" w:rsidP="000F01DB">
      <w:pPr>
        <w:numPr>
          <w:ilvl w:val="0"/>
          <w:numId w:val="128"/>
        </w:numPr>
        <w:rPr>
          <w:noProof/>
          <w:lang w:eastAsia="he-IL"/>
        </w:rPr>
      </w:pPr>
      <w:r w:rsidRPr="006E47BC">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6E47BC" w:rsidRPr="006E47BC" w:rsidRDefault="006E47BC" w:rsidP="000F01DB">
      <w:pPr>
        <w:numPr>
          <w:ilvl w:val="0"/>
          <w:numId w:val="128"/>
        </w:numPr>
        <w:rPr>
          <w:noProof/>
          <w:lang w:eastAsia="he-IL"/>
        </w:rPr>
      </w:pPr>
      <w:r w:rsidRPr="006E47BC">
        <w:rPr>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המזמין ואת תכליתו של מכרז זה.</w:t>
      </w:r>
    </w:p>
    <w:p w:rsidR="006E47BC" w:rsidRPr="006E47BC" w:rsidRDefault="006E47BC" w:rsidP="000F01DB">
      <w:pPr>
        <w:widowControl w:val="0"/>
        <w:numPr>
          <w:ilvl w:val="2"/>
          <w:numId w:val="117"/>
        </w:numPr>
        <w:spacing w:before="120" w:after="120" w:line="240" w:lineRule="auto"/>
        <w:outlineLvl w:val="2"/>
        <w:rPr>
          <w:bCs/>
          <w:caps/>
          <w:noProof/>
          <w:spacing w:val="15"/>
          <w:sz w:val="28"/>
          <w:szCs w:val="32"/>
          <w:lang w:eastAsia="he-IL"/>
        </w:rPr>
      </w:pPr>
      <w:r w:rsidRPr="006E47BC">
        <w:rPr>
          <w:bCs/>
          <w:caps/>
          <w:spacing w:val="15"/>
          <w:sz w:val="28"/>
          <w:szCs w:val="32"/>
          <w:rtl/>
          <w:lang w:eastAsia="he-IL"/>
        </w:rPr>
        <w:t xml:space="preserve"> הצעה מסויגת או מותנית</w:t>
      </w:r>
    </w:p>
    <w:p w:rsidR="006E47BC" w:rsidRPr="006E47BC" w:rsidRDefault="006E47BC" w:rsidP="000F01DB">
      <w:pPr>
        <w:numPr>
          <w:ilvl w:val="0"/>
          <w:numId w:val="129"/>
        </w:numPr>
        <w:rPr>
          <w:noProof/>
          <w:lang w:eastAsia="he-IL"/>
        </w:rPr>
      </w:pPr>
      <w:r w:rsidRPr="006E47BC">
        <w:rPr>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rsidR="006E47BC" w:rsidRPr="006E47BC" w:rsidRDefault="006E47BC" w:rsidP="000F01DB">
      <w:pPr>
        <w:numPr>
          <w:ilvl w:val="0"/>
          <w:numId w:val="129"/>
        </w:numPr>
        <w:rPr>
          <w:noProof/>
          <w:lang w:eastAsia="he-IL"/>
        </w:rPr>
      </w:pPr>
      <w:r w:rsidRPr="006E47BC">
        <w:rPr>
          <w:rtl/>
          <w:lang w:eastAsia="he-IL"/>
        </w:rPr>
        <w:t>מציע הסבור כי דרישות המכרז ראויות להתניה או להסתייגות, רשאי להעלות את השגותיו או את הערותיו במסגרת הליך ההבהרות בלבד.</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rPr>
      </w:pPr>
      <w:r w:rsidRPr="006E47BC">
        <w:rPr>
          <w:bCs/>
          <w:caps/>
          <w:spacing w:val="15"/>
          <w:sz w:val="28"/>
          <w:szCs w:val="32"/>
          <w:rtl/>
        </w:rPr>
        <w:t xml:space="preserve"> הוצאות השתתפות במכרז </w:t>
      </w:r>
    </w:p>
    <w:p w:rsidR="006E47BC" w:rsidRPr="006E47BC" w:rsidRDefault="006E47BC" w:rsidP="006E47BC">
      <w:pPr>
        <w:rPr>
          <w:rtl/>
        </w:rPr>
      </w:pPr>
      <w:r w:rsidRPr="006E47BC">
        <w:rPr>
          <w:rtl/>
        </w:rPr>
        <w:t>כל ההוצאות הכרוכות בהשתתפות במכרז יהיו על חשבון המציע, וזאת ללא קשר לתוצאות המכרז. למציע לא תהיה דרישה או טענה להחזר כספים או כל פיצוי אחר מהמזמין בגין הוצאותיו כאמור.</w:t>
      </w: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Default="006E47BC" w:rsidP="006E47BC">
      <w:pPr>
        <w:rPr>
          <w:rtl/>
        </w:rPr>
      </w:pPr>
    </w:p>
    <w:p w:rsidR="00117252" w:rsidRDefault="00117252" w:rsidP="006E47BC">
      <w:pPr>
        <w:rPr>
          <w:rtl/>
        </w:rPr>
      </w:pPr>
    </w:p>
    <w:p w:rsidR="006E47BC" w:rsidRPr="003D2E0A" w:rsidRDefault="00FE61CC" w:rsidP="000F01DB">
      <w:pPr>
        <w:keepNext/>
        <w:keepLines/>
        <w:widowControl w:val="0"/>
        <w:numPr>
          <w:ilvl w:val="1"/>
          <w:numId w:val="117"/>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82" w:name="_Toc440130557"/>
      <w:bookmarkStart w:id="83" w:name="_Toc949603"/>
      <w:bookmarkStart w:id="84" w:name="_Toc950305"/>
      <w:bookmarkStart w:id="85" w:name="_Toc6243722"/>
      <w:r w:rsidRPr="003D2E0A">
        <w:rPr>
          <w:rFonts w:hint="cs"/>
          <w:b/>
          <w:bCs/>
          <w:caps/>
          <w:spacing w:val="15"/>
          <w:sz w:val="36"/>
          <w:szCs w:val="36"/>
          <w:rtl/>
          <w:lang w:val="x-none" w:eastAsia="x-none"/>
        </w:rPr>
        <w:t>א</w:t>
      </w:r>
      <w:r w:rsidR="006E47BC" w:rsidRPr="003D2E0A">
        <w:rPr>
          <w:b/>
          <w:bCs/>
          <w:caps/>
          <w:spacing w:val="15"/>
          <w:sz w:val="36"/>
          <w:szCs w:val="36"/>
          <w:rtl/>
          <w:lang w:val="x-none" w:eastAsia="x-none"/>
        </w:rPr>
        <w:t>ופן בחירת הזוכה</w:t>
      </w:r>
      <w:bookmarkEnd w:id="82"/>
      <w:bookmarkEnd w:id="83"/>
      <w:bookmarkEnd w:id="84"/>
      <w:bookmarkEnd w:id="85"/>
      <w:r w:rsidR="006E47BC" w:rsidRPr="003D2E0A">
        <w:rPr>
          <w:b/>
          <w:bCs/>
          <w:caps/>
          <w:spacing w:val="15"/>
          <w:sz w:val="36"/>
          <w:szCs w:val="36"/>
          <w:rtl/>
          <w:lang w:val="x-none" w:eastAsia="x-none"/>
        </w:rPr>
        <w:t xml:space="preserve"> </w:t>
      </w:r>
    </w:p>
    <w:p w:rsidR="006E47BC" w:rsidRPr="006E47BC" w:rsidRDefault="006E47BC" w:rsidP="000F01DB">
      <w:pPr>
        <w:widowControl w:val="0"/>
        <w:numPr>
          <w:ilvl w:val="2"/>
          <w:numId w:val="114"/>
        </w:numPr>
        <w:spacing w:before="120" w:after="120" w:line="240" w:lineRule="auto"/>
        <w:ind w:right="454"/>
        <w:outlineLvl w:val="2"/>
        <w:rPr>
          <w:bCs/>
          <w:caps/>
          <w:spacing w:val="15"/>
          <w:sz w:val="28"/>
          <w:szCs w:val="32"/>
          <w:lang w:val="x-none" w:eastAsia="x-none"/>
        </w:rPr>
      </w:pPr>
      <w:r w:rsidRPr="006E47BC">
        <w:rPr>
          <w:bCs/>
          <w:caps/>
          <w:spacing w:val="15"/>
          <w:sz w:val="28"/>
          <w:szCs w:val="32"/>
          <w:rtl/>
          <w:lang w:val="x-none" w:eastAsia="x-none"/>
        </w:rPr>
        <w:t>שלבי בדיקת ההצעות</w:t>
      </w:r>
    </w:p>
    <w:p w:rsidR="006E47BC" w:rsidRPr="006E47BC" w:rsidRDefault="006E47BC" w:rsidP="002B2DA1">
      <w:pPr>
        <w:numPr>
          <w:ilvl w:val="0"/>
          <w:numId w:val="95"/>
        </w:numPr>
        <w:jc w:val="left"/>
      </w:pPr>
      <w:r w:rsidRPr="006E47BC">
        <w:rPr>
          <w:rtl/>
        </w:rPr>
        <w:t>עורך המכרז מבקש לבחור ספק זוכה אחד במכרז זה. עם זאת המזמין שומר לעצמו את הזכות לבחור ביותר מזוכה אחד על פי שיקול דעתו הבלעדי.</w:t>
      </w:r>
    </w:p>
    <w:p w:rsidR="006E47BC" w:rsidRPr="006E47BC" w:rsidRDefault="006E47BC" w:rsidP="002B2DA1">
      <w:pPr>
        <w:numPr>
          <w:ilvl w:val="0"/>
          <w:numId w:val="95"/>
        </w:numPr>
        <w:jc w:val="left"/>
      </w:pPr>
      <w:r w:rsidRPr="006E47BC">
        <w:rPr>
          <w:rtl/>
        </w:rPr>
        <w:t>מציע רשאי להגיש הצעה אחת למכרז.</w:t>
      </w:r>
    </w:p>
    <w:p w:rsidR="006E47BC" w:rsidRPr="006E47BC" w:rsidRDefault="00117252" w:rsidP="00092754">
      <w:pPr>
        <w:numPr>
          <w:ilvl w:val="0"/>
          <w:numId w:val="95"/>
        </w:numPr>
        <w:jc w:val="left"/>
      </w:pPr>
      <w:r>
        <w:rPr>
          <w:rFonts w:hint="cs"/>
          <w:rtl/>
        </w:rPr>
        <w:t xml:space="preserve">בחירת הזוכה תבוצע ע"פ </w:t>
      </w:r>
      <w:r w:rsidR="00092754">
        <w:rPr>
          <w:rFonts w:hint="cs"/>
          <w:rtl/>
        </w:rPr>
        <w:t>ארבעה</w:t>
      </w:r>
      <w:r>
        <w:rPr>
          <w:rFonts w:hint="cs"/>
          <w:rtl/>
        </w:rPr>
        <w:t xml:space="preserve"> מרכיבי ניקוד</w:t>
      </w:r>
      <w:r w:rsidR="006E47BC" w:rsidRPr="006E47BC">
        <w:rPr>
          <w:rtl/>
        </w:rPr>
        <w:t xml:space="preserve">: </w:t>
      </w:r>
    </w:p>
    <w:tbl>
      <w:tblPr>
        <w:bidiVisual/>
        <w:tblW w:w="0" w:type="auto"/>
        <w:tblInd w:w="1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7"/>
        <w:gridCol w:w="1418"/>
      </w:tblGrid>
      <w:tr w:rsidR="006E47BC" w:rsidRPr="006E47BC" w:rsidTr="00FB304E">
        <w:tc>
          <w:tcPr>
            <w:tcW w:w="3327" w:type="dxa"/>
            <w:shd w:val="clear" w:color="auto" w:fill="D9D9D9"/>
          </w:tcPr>
          <w:p w:rsidR="006E47BC" w:rsidRPr="006E47BC" w:rsidRDefault="006E47BC" w:rsidP="006E47BC">
            <w:pPr>
              <w:ind w:left="866" w:hanging="836"/>
              <w:rPr>
                <w:b/>
                <w:bCs/>
                <w:sz w:val="22"/>
                <w:szCs w:val="22"/>
                <w:rtl/>
              </w:rPr>
            </w:pPr>
            <w:r w:rsidRPr="006E47BC">
              <w:rPr>
                <w:b/>
                <w:bCs/>
                <w:sz w:val="22"/>
                <w:szCs w:val="22"/>
                <w:rtl/>
              </w:rPr>
              <w:t>המרכיב</w:t>
            </w:r>
          </w:p>
        </w:tc>
        <w:tc>
          <w:tcPr>
            <w:tcW w:w="1418" w:type="dxa"/>
            <w:shd w:val="clear" w:color="auto" w:fill="D9D9D9"/>
          </w:tcPr>
          <w:p w:rsidR="006E47BC" w:rsidRPr="006E47BC" w:rsidRDefault="006E47BC" w:rsidP="006E47BC">
            <w:pPr>
              <w:ind w:left="866" w:hanging="861"/>
              <w:jc w:val="left"/>
              <w:rPr>
                <w:b/>
                <w:bCs/>
                <w:sz w:val="22"/>
                <w:szCs w:val="22"/>
                <w:rtl/>
              </w:rPr>
            </w:pPr>
            <w:r w:rsidRPr="006E47BC">
              <w:rPr>
                <w:b/>
                <w:bCs/>
                <w:sz w:val="22"/>
                <w:szCs w:val="22"/>
                <w:rtl/>
              </w:rPr>
              <w:t>ניקוד מירבי</w:t>
            </w:r>
          </w:p>
        </w:tc>
      </w:tr>
      <w:tr w:rsidR="006E47BC" w:rsidRPr="006E47BC" w:rsidTr="00FB304E">
        <w:tc>
          <w:tcPr>
            <w:tcW w:w="3327" w:type="dxa"/>
            <w:shd w:val="clear" w:color="auto" w:fill="auto"/>
          </w:tcPr>
          <w:p w:rsidR="006E47BC" w:rsidRPr="006E47BC" w:rsidRDefault="006E47BC" w:rsidP="00117252">
            <w:pPr>
              <w:ind w:left="866" w:hanging="836"/>
              <w:jc w:val="left"/>
              <w:rPr>
                <w:sz w:val="22"/>
                <w:szCs w:val="22"/>
                <w:rtl/>
              </w:rPr>
            </w:pPr>
            <w:r w:rsidRPr="006E47BC">
              <w:rPr>
                <w:sz w:val="22"/>
                <w:szCs w:val="22"/>
                <w:rtl/>
              </w:rPr>
              <w:t xml:space="preserve">איכות </w:t>
            </w:r>
            <w:r w:rsidR="00117252">
              <w:rPr>
                <w:rFonts w:hint="cs"/>
                <w:sz w:val="22"/>
                <w:szCs w:val="22"/>
                <w:rtl/>
              </w:rPr>
              <w:t>ההצעה</w:t>
            </w:r>
          </w:p>
        </w:tc>
        <w:tc>
          <w:tcPr>
            <w:tcW w:w="1418" w:type="dxa"/>
            <w:shd w:val="clear" w:color="auto" w:fill="auto"/>
          </w:tcPr>
          <w:p w:rsidR="006E47BC" w:rsidRPr="006E47BC" w:rsidRDefault="009C1848" w:rsidP="006E47BC">
            <w:pPr>
              <w:ind w:left="866" w:hanging="861"/>
              <w:jc w:val="left"/>
              <w:rPr>
                <w:sz w:val="22"/>
                <w:szCs w:val="22"/>
                <w:rtl/>
              </w:rPr>
            </w:pPr>
            <w:r>
              <w:rPr>
                <w:rFonts w:hint="cs"/>
                <w:sz w:val="22"/>
                <w:szCs w:val="22"/>
                <w:rtl/>
              </w:rPr>
              <w:t>25</w:t>
            </w:r>
          </w:p>
        </w:tc>
      </w:tr>
      <w:tr w:rsidR="00FB304E" w:rsidRPr="006E47BC" w:rsidTr="00FB304E">
        <w:tc>
          <w:tcPr>
            <w:tcW w:w="3327" w:type="dxa"/>
            <w:shd w:val="clear" w:color="auto" w:fill="auto"/>
          </w:tcPr>
          <w:p w:rsidR="00FB304E" w:rsidRPr="006E47BC" w:rsidRDefault="00FB304E" w:rsidP="00FB304E">
            <w:pPr>
              <w:ind w:firstLine="30"/>
              <w:jc w:val="left"/>
              <w:rPr>
                <w:sz w:val="22"/>
                <w:szCs w:val="22"/>
                <w:rtl/>
              </w:rPr>
            </w:pPr>
            <w:r>
              <w:rPr>
                <w:rFonts w:hint="cs"/>
                <w:sz w:val="22"/>
                <w:szCs w:val="22"/>
                <w:rtl/>
              </w:rPr>
              <w:t>חוות דעת מלקוחות המציע</w:t>
            </w:r>
          </w:p>
        </w:tc>
        <w:tc>
          <w:tcPr>
            <w:tcW w:w="1418" w:type="dxa"/>
            <w:shd w:val="clear" w:color="auto" w:fill="auto"/>
          </w:tcPr>
          <w:p w:rsidR="00FB304E" w:rsidRDefault="009C1848" w:rsidP="006E47BC">
            <w:pPr>
              <w:ind w:left="866" w:hanging="861"/>
              <w:jc w:val="left"/>
              <w:rPr>
                <w:sz w:val="22"/>
                <w:szCs w:val="22"/>
                <w:rtl/>
              </w:rPr>
            </w:pPr>
            <w:r>
              <w:rPr>
                <w:rFonts w:hint="cs"/>
                <w:sz w:val="22"/>
                <w:szCs w:val="22"/>
                <w:rtl/>
              </w:rPr>
              <w:t>10</w:t>
            </w:r>
          </w:p>
        </w:tc>
      </w:tr>
      <w:tr w:rsidR="006E47BC" w:rsidRPr="006E47BC" w:rsidTr="00FB304E">
        <w:tc>
          <w:tcPr>
            <w:tcW w:w="3327" w:type="dxa"/>
            <w:shd w:val="clear" w:color="auto" w:fill="auto"/>
          </w:tcPr>
          <w:p w:rsidR="006E47BC" w:rsidRPr="006E47BC" w:rsidRDefault="006E47BC" w:rsidP="006E47BC">
            <w:pPr>
              <w:ind w:left="866" w:hanging="866"/>
              <w:rPr>
                <w:sz w:val="22"/>
                <w:szCs w:val="22"/>
                <w:rtl/>
              </w:rPr>
            </w:pPr>
            <w:r w:rsidRPr="006E47BC">
              <w:rPr>
                <w:sz w:val="22"/>
                <w:szCs w:val="22"/>
                <w:rtl/>
              </w:rPr>
              <w:t>ראיון לצוות המציע</w:t>
            </w:r>
          </w:p>
        </w:tc>
        <w:tc>
          <w:tcPr>
            <w:tcW w:w="1418" w:type="dxa"/>
            <w:shd w:val="clear" w:color="auto" w:fill="auto"/>
          </w:tcPr>
          <w:p w:rsidR="006E47BC" w:rsidRPr="006E47BC" w:rsidRDefault="009C1848" w:rsidP="006E47BC">
            <w:pPr>
              <w:ind w:left="866" w:hanging="861"/>
              <w:jc w:val="left"/>
              <w:rPr>
                <w:sz w:val="22"/>
                <w:szCs w:val="22"/>
                <w:rtl/>
              </w:rPr>
            </w:pPr>
            <w:r>
              <w:rPr>
                <w:rFonts w:hint="cs"/>
                <w:sz w:val="22"/>
                <w:szCs w:val="22"/>
                <w:rtl/>
              </w:rPr>
              <w:t>15</w:t>
            </w:r>
          </w:p>
        </w:tc>
      </w:tr>
      <w:tr w:rsidR="006E47BC" w:rsidRPr="006E47BC" w:rsidTr="00FB304E">
        <w:tc>
          <w:tcPr>
            <w:tcW w:w="3327" w:type="dxa"/>
            <w:shd w:val="clear" w:color="auto" w:fill="auto"/>
          </w:tcPr>
          <w:p w:rsidR="006E47BC" w:rsidRPr="006E47BC" w:rsidRDefault="006E47BC" w:rsidP="006E47BC">
            <w:pPr>
              <w:ind w:left="866" w:hanging="866"/>
              <w:rPr>
                <w:sz w:val="22"/>
                <w:szCs w:val="22"/>
                <w:rtl/>
              </w:rPr>
            </w:pPr>
            <w:r w:rsidRPr="006E47BC">
              <w:rPr>
                <w:sz w:val="22"/>
                <w:szCs w:val="22"/>
                <w:rtl/>
              </w:rPr>
              <w:t>עלות</w:t>
            </w:r>
            <w:r w:rsidR="00117252">
              <w:rPr>
                <w:rFonts w:hint="cs"/>
                <w:sz w:val="22"/>
                <w:szCs w:val="22"/>
                <w:rtl/>
              </w:rPr>
              <w:t xml:space="preserve"> ההצעה</w:t>
            </w:r>
          </w:p>
        </w:tc>
        <w:tc>
          <w:tcPr>
            <w:tcW w:w="1418" w:type="dxa"/>
            <w:shd w:val="clear" w:color="auto" w:fill="auto"/>
          </w:tcPr>
          <w:p w:rsidR="006E47BC" w:rsidRPr="006E47BC" w:rsidRDefault="00E92589" w:rsidP="006E47BC">
            <w:pPr>
              <w:ind w:left="866" w:hanging="861"/>
              <w:jc w:val="left"/>
              <w:rPr>
                <w:sz w:val="22"/>
                <w:szCs w:val="22"/>
                <w:rtl/>
              </w:rPr>
            </w:pPr>
            <w:r>
              <w:rPr>
                <w:rFonts w:hint="cs"/>
                <w:sz w:val="22"/>
                <w:szCs w:val="22"/>
                <w:rtl/>
              </w:rPr>
              <w:t>50</w:t>
            </w:r>
            <w:r w:rsidRPr="006E47BC">
              <w:rPr>
                <w:sz w:val="22"/>
                <w:szCs w:val="22"/>
                <w:rtl/>
              </w:rPr>
              <w:t xml:space="preserve"> </w:t>
            </w:r>
          </w:p>
        </w:tc>
      </w:tr>
      <w:tr w:rsidR="00FB304E" w:rsidRPr="006E47BC" w:rsidTr="00FB304E">
        <w:tc>
          <w:tcPr>
            <w:tcW w:w="3327" w:type="dxa"/>
            <w:shd w:val="clear" w:color="auto" w:fill="F2F2F2" w:themeFill="background1" w:themeFillShade="F2"/>
          </w:tcPr>
          <w:p w:rsidR="00FB304E" w:rsidRPr="00FB304E" w:rsidRDefault="00FB304E" w:rsidP="00FB304E">
            <w:pPr>
              <w:ind w:left="866" w:hanging="866"/>
              <w:jc w:val="right"/>
              <w:rPr>
                <w:b/>
                <w:bCs/>
                <w:sz w:val="22"/>
                <w:szCs w:val="22"/>
                <w:rtl/>
              </w:rPr>
            </w:pPr>
            <w:r w:rsidRPr="00FB304E">
              <w:rPr>
                <w:rFonts w:hint="cs"/>
                <w:b/>
                <w:bCs/>
                <w:sz w:val="22"/>
                <w:szCs w:val="22"/>
                <w:rtl/>
              </w:rPr>
              <w:t>סה"כ:</w:t>
            </w:r>
          </w:p>
        </w:tc>
        <w:tc>
          <w:tcPr>
            <w:tcW w:w="1418" w:type="dxa"/>
            <w:shd w:val="clear" w:color="auto" w:fill="F2F2F2" w:themeFill="background1" w:themeFillShade="F2"/>
          </w:tcPr>
          <w:p w:rsidR="00FB304E" w:rsidRPr="00FB304E" w:rsidRDefault="00FB304E" w:rsidP="006E47BC">
            <w:pPr>
              <w:ind w:left="866" w:hanging="861"/>
              <w:jc w:val="left"/>
              <w:rPr>
                <w:b/>
                <w:bCs/>
                <w:sz w:val="22"/>
                <w:szCs w:val="22"/>
                <w:rtl/>
              </w:rPr>
            </w:pPr>
            <w:r w:rsidRPr="00FB304E">
              <w:rPr>
                <w:b/>
                <w:bCs/>
                <w:sz w:val="22"/>
                <w:szCs w:val="22"/>
                <w:rtl/>
              </w:rPr>
              <w:fldChar w:fldCharType="begin"/>
            </w:r>
            <w:r w:rsidRPr="00FB304E">
              <w:rPr>
                <w:b/>
                <w:bCs/>
                <w:sz w:val="22"/>
                <w:szCs w:val="22"/>
                <w:rtl/>
              </w:rPr>
              <w:instrText xml:space="preserve"> =</w:instrText>
            </w:r>
            <w:r w:rsidRPr="00FB304E">
              <w:rPr>
                <w:b/>
                <w:bCs/>
                <w:sz w:val="22"/>
                <w:szCs w:val="22"/>
              </w:rPr>
              <w:instrText>SUM(ABOVE</w:instrText>
            </w:r>
            <w:r w:rsidRPr="00FB304E">
              <w:rPr>
                <w:b/>
                <w:bCs/>
                <w:sz w:val="22"/>
                <w:szCs w:val="22"/>
                <w:rtl/>
              </w:rPr>
              <w:instrText xml:space="preserve">) </w:instrText>
            </w:r>
            <w:r w:rsidRPr="00FB304E">
              <w:rPr>
                <w:b/>
                <w:bCs/>
                <w:sz w:val="22"/>
                <w:szCs w:val="22"/>
                <w:rtl/>
              </w:rPr>
              <w:fldChar w:fldCharType="separate"/>
            </w:r>
            <w:r w:rsidRPr="00FB304E">
              <w:rPr>
                <w:b/>
                <w:bCs/>
                <w:noProof/>
                <w:sz w:val="22"/>
                <w:szCs w:val="22"/>
                <w:rtl/>
              </w:rPr>
              <w:t>100</w:t>
            </w:r>
            <w:r w:rsidRPr="00FB304E">
              <w:rPr>
                <w:b/>
                <w:bCs/>
                <w:sz w:val="22"/>
                <w:szCs w:val="22"/>
                <w:rtl/>
              </w:rPr>
              <w:fldChar w:fldCharType="end"/>
            </w:r>
          </w:p>
        </w:tc>
      </w:tr>
    </w:tbl>
    <w:p w:rsidR="006E47BC" w:rsidRPr="006E47BC" w:rsidRDefault="006E47BC" w:rsidP="002B2DA1">
      <w:pPr>
        <w:numPr>
          <w:ilvl w:val="0"/>
          <w:numId w:val="95"/>
        </w:numPr>
      </w:pPr>
      <w:r w:rsidRPr="006E47BC">
        <w:rPr>
          <w:rtl/>
        </w:rPr>
        <w:t>בשלב ראשון תיבחן עמידת ההצעות בדרישות הסף. עורך המכרז רשאי לבקש מהמציעים השלמות או הבהרות להצעתם.</w:t>
      </w:r>
    </w:p>
    <w:p w:rsidR="006E47BC" w:rsidRPr="006E47BC" w:rsidRDefault="006E47BC" w:rsidP="002B2DA1">
      <w:pPr>
        <w:numPr>
          <w:ilvl w:val="0"/>
          <w:numId w:val="95"/>
        </w:numPr>
        <w:jc w:val="left"/>
      </w:pPr>
      <w:r w:rsidRPr="006E47BC">
        <w:rPr>
          <w:rtl/>
        </w:rPr>
        <w:t>מציעים אשר יעמדו בדרישות הסף של המכרז, יעברו לשלב בחינת האיכות.  יתר ההצעות תידחנה.</w:t>
      </w:r>
    </w:p>
    <w:p w:rsidR="006E47BC" w:rsidRPr="006E47BC" w:rsidRDefault="006E47BC" w:rsidP="002B2DA1">
      <w:pPr>
        <w:numPr>
          <w:ilvl w:val="0"/>
          <w:numId w:val="95"/>
        </w:numPr>
        <w:jc w:val="left"/>
      </w:pPr>
      <w:r w:rsidRPr="006E47BC">
        <w:rPr>
          <w:rtl/>
        </w:rPr>
        <w:t>יובהר כי:</w:t>
      </w:r>
    </w:p>
    <w:p w:rsidR="006E47BC" w:rsidRPr="006E47BC" w:rsidRDefault="006E47BC" w:rsidP="00BA073F">
      <w:pPr>
        <w:ind w:left="1080"/>
      </w:pPr>
      <w:r w:rsidRPr="006E47BC">
        <w:rPr>
          <w:rtl/>
        </w:rPr>
        <w:t>במקרה בו ייוותר בסיום הליך בדיקות עמידת ההצעה בתנאי הסף מציע כשיר אחד (אשר עמד בדרישות הסף במלואם), רשאית ועדת המכרזים:</w:t>
      </w:r>
    </w:p>
    <w:p w:rsidR="006E47BC" w:rsidRPr="006E47BC" w:rsidRDefault="006E47BC" w:rsidP="000F01DB">
      <w:pPr>
        <w:numPr>
          <w:ilvl w:val="0"/>
          <w:numId w:val="130"/>
        </w:numPr>
        <w:contextualSpacing/>
        <w:jc w:val="left"/>
        <w:rPr>
          <w:lang w:val="x-none" w:eastAsia="x-none"/>
        </w:rPr>
      </w:pPr>
      <w:r w:rsidRPr="006E47BC">
        <w:rPr>
          <w:rtl/>
          <w:lang w:val="x-none" w:eastAsia="x-none"/>
        </w:rPr>
        <w:t>לנהל עימו מו"מ אודות הצעת המחיר שלו ולבחור בו, או לא לבחור בו כזוכה, על פי שיקול דעתה הבלעדי.</w:t>
      </w:r>
    </w:p>
    <w:p w:rsidR="006E47BC" w:rsidRPr="006E47BC" w:rsidRDefault="006E47BC" w:rsidP="000F01DB">
      <w:pPr>
        <w:numPr>
          <w:ilvl w:val="0"/>
          <w:numId w:val="130"/>
        </w:numPr>
        <w:contextualSpacing/>
        <w:jc w:val="left"/>
        <w:rPr>
          <w:lang w:val="x-none" w:eastAsia="x-none"/>
        </w:rPr>
      </w:pPr>
      <w:r w:rsidRPr="006E47BC">
        <w:rPr>
          <w:rtl/>
          <w:lang w:val="x-none" w:eastAsia="x-none"/>
        </w:rPr>
        <w:t>לבחור בו כזוכה מבלי לנהל עימו מו"מ.</w:t>
      </w:r>
    </w:p>
    <w:p w:rsidR="006E47BC" w:rsidRPr="006E47BC" w:rsidRDefault="006E47BC" w:rsidP="000F01DB">
      <w:pPr>
        <w:numPr>
          <w:ilvl w:val="0"/>
          <w:numId w:val="130"/>
        </w:numPr>
        <w:contextualSpacing/>
        <w:jc w:val="left"/>
        <w:rPr>
          <w:lang w:val="x-none" w:eastAsia="x-none"/>
        </w:rPr>
      </w:pPr>
      <w:r w:rsidRPr="006E47BC">
        <w:rPr>
          <w:rtl/>
          <w:lang w:val="x-none" w:eastAsia="x-none"/>
        </w:rPr>
        <w:t>לבטל את המכרז.</w:t>
      </w:r>
    </w:p>
    <w:p w:rsidR="006E47BC" w:rsidRPr="006E47BC" w:rsidRDefault="006E47BC" w:rsidP="00117252">
      <w:pPr>
        <w:numPr>
          <w:ilvl w:val="0"/>
          <w:numId w:val="95"/>
        </w:numPr>
      </w:pPr>
      <w:r w:rsidRPr="006E47BC">
        <w:rPr>
          <w:b/>
          <w:bCs/>
          <w:u w:val="single"/>
          <w:rtl/>
        </w:rPr>
        <w:t>הצעות מציעים אשר עמדו בכל תנאי הסף תעבורנה לשלב בדיקת איכות הצעת המציע</w:t>
      </w:r>
      <w:r w:rsidR="001F0283">
        <w:rPr>
          <w:rFonts w:hint="cs"/>
          <w:b/>
          <w:bCs/>
          <w:u w:val="single"/>
          <w:rtl/>
        </w:rPr>
        <w:t xml:space="preserve"> </w:t>
      </w:r>
      <w:r w:rsidR="00FB304E">
        <w:rPr>
          <w:rFonts w:hint="cs"/>
          <w:b/>
          <w:bCs/>
          <w:u w:val="single"/>
          <w:rtl/>
        </w:rPr>
        <w:t xml:space="preserve">וקבלת חוות דעת מלקוחות המציע </w:t>
      </w:r>
      <w:r w:rsidR="001F0283">
        <w:rPr>
          <w:rFonts w:hint="cs"/>
          <w:b/>
          <w:bCs/>
          <w:u w:val="single"/>
          <w:rtl/>
        </w:rPr>
        <w:t>(</w:t>
      </w:r>
      <w:r w:rsidR="00FB304E">
        <w:rPr>
          <w:rFonts w:hint="cs"/>
          <w:b/>
          <w:bCs/>
          <w:u w:val="single"/>
          <w:rtl/>
        </w:rPr>
        <w:t>סעיפים</w:t>
      </w:r>
      <w:r w:rsidR="001F0283">
        <w:rPr>
          <w:rFonts w:hint="cs"/>
          <w:b/>
          <w:bCs/>
          <w:u w:val="single"/>
          <w:rtl/>
        </w:rPr>
        <w:t xml:space="preserve"> 5.4.2</w:t>
      </w:r>
      <w:r w:rsidR="00FB304E">
        <w:rPr>
          <w:rFonts w:hint="cs"/>
          <w:b/>
          <w:bCs/>
          <w:u w:val="single"/>
          <w:rtl/>
        </w:rPr>
        <w:t>-5.4.3</w:t>
      </w:r>
      <w:r w:rsidR="001F0283">
        <w:rPr>
          <w:rFonts w:hint="cs"/>
          <w:b/>
          <w:bCs/>
          <w:u w:val="single"/>
          <w:rtl/>
        </w:rPr>
        <w:t xml:space="preserve"> להלן)</w:t>
      </w:r>
      <w:r w:rsidRPr="006E47BC">
        <w:rPr>
          <w:b/>
          <w:bCs/>
          <w:u w:val="single"/>
          <w:rtl/>
        </w:rPr>
        <w:t xml:space="preserve">. </w:t>
      </w:r>
    </w:p>
    <w:p w:rsidR="006E47BC" w:rsidRPr="006E47BC" w:rsidRDefault="006E47BC" w:rsidP="00FB304E">
      <w:pPr>
        <w:numPr>
          <w:ilvl w:val="0"/>
          <w:numId w:val="95"/>
        </w:numPr>
      </w:pPr>
      <w:r w:rsidRPr="006E47BC">
        <w:rPr>
          <w:b/>
          <w:bCs/>
          <w:u w:val="single"/>
          <w:rtl/>
        </w:rPr>
        <w:t>עם סיום שלב בדיקת האיכות יוזמנו המציעים לראיון במשרדי עורך המכרז (הקרייה החקלאית בית דגן) בהתאם למפורט בסעיף 5.4.</w:t>
      </w:r>
      <w:r w:rsidR="00FB304E">
        <w:rPr>
          <w:rFonts w:hint="cs"/>
          <w:b/>
          <w:bCs/>
          <w:u w:val="single"/>
          <w:rtl/>
        </w:rPr>
        <w:t>4</w:t>
      </w:r>
      <w:r w:rsidRPr="006E47BC">
        <w:rPr>
          <w:b/>
          <w:bCs/>
          <w:u w:val="single"/>
          <w:rtl/>
        </w:rPr>
        <w:t xml:space="preserve"> להלן.</w:t>
      </w:r>
    </w:p>
    <w:p w:rsidR="006E47BC" w:rsidRPr="006E47BC" w:rsidRDefault="006E47BC" w:rsidP="00117252">
      <w:pPr>
        <w:ind w:left="1080"/>
      </w:pPr>
      <w:r w:rsidRPr="006E47BC">
        <w:rPr>
          <w:rtl/>
        </w:rPr>
        <w:t>לראיון יוזמנו מנכ"ל המציע או מי מטעמו</w:t>
      </w:r>
      <w:r w:rsidR="009754D3">
        <w:rPr>
          <w:rFonts w:hint="cs"/>
          <w:rtl/>
        </w:rPr>
        <w:t xml:space="preserve"> ומנהל הפרויקט המוצע</w:t>
      </w:r>
      <w:r w:rsidRPr="006E47BC">
        <w:rPr>
          <w:rtl/>
        </w:rPr>
        <w:t xml:space="preserve">. אי הגעה של </w:t>
      </w:r>
      <w:r w:rsidR="00117252">
        <w:rPr>
          <w:rFonts w:hint="cs"/>
          <w:rtl/>
        </w:rPr>
        <w:t>המוזמן</w:t>
      </w:r>
      <w:r w:rsidRPr="006E47BC">
        <w:rPr>
          <w:rtl/>
        </w:rPr>
        <w:t xml:space="preserve"> תגרום לביטול הראיון </w:t>
      </w:r>
      <w:r w:rsidRPr="006E47BC">
        <w:rPr>
          <w:b/>
          <w:bCs/>
          <w:rtl/>
        </w:rPr>
        <w:t>ופסילת ההצעה</w:t>
      </w:r>
      <w:r w:rsidRPr="006E47BC">
        <w:rPr>
          <w:rtl/>
        </w:rPr>
        <w:t>, ובהתאם – לפניה למציע הבא, על פי הניקוד.</w:t>
      </w:r>
    </w:p>
    <w:p w:rsidR="006E47BC" w:rsidRPr="006E47BC" w:rsidRDefault="006E47BC" w:rsidP="006E47BC">
      <w:pPr>
        <w:ind w:left="1080"/>
      </w:pPr>
      <w:r w:rsidRPr="006E47BC">
        <w:rPr>
          <w:rtl/>
        </w:rPr>
        <w:t xml:space="preserve">עם סיום שלב הראיון, תיבדקנה הצעות המחיר של המציעים </w:t>
      </w:r>
      <w:r w:rsidRPr="006E47BC">
        <w:rPr>
          <w:b/>
          <w:bCs/>
          <w:u w:val="single"/>
          <w:rtl/>
        </w:rPr>
        <w:t>אשר השתתפו בראיון.</w:t>
      </w:r>
      <w:r w:rsidRPr="006E47BC">
        <w:rPr>
          <w:rtl/>
        </w:rPr>
        <w:t xml:space="preserve"> </w:t>
      </w:r>
    </w:p>
    <w:p w:rsidR="006E47BC" w:rsidRPr="006E47BC" w:rsidRDefault="006E47BC" w:rsidP="00BA073F">
      <w:pPr>
        <w:numPr>
          <w:ilvl w:val="0"/>
          <w:numId w:val="95"/>
        </w:numPr>
        <w:rPr>
          <w:rtl/>
        </w:rPr>
      </w:pPr>
      <w:r w:rsidRPr="006E47BC">
        <w:rPr>
          <w:rtl/>
        </w:rPr>
        <w:t xml:space="preserve">מעטפות המחיר של ההצעות </w:t>
      </w:r>
      <w:r w:rsidRPr="006E47BC">
        <w:rPr>
          <w:b/>
          <w:bCs/>
          <w:u w:val="single"/>
          <w:rtl/>
        </w:rPr>
        <w:t>שעברו את שלב הראיון לעיל</w:t>
      </w:r>
      <w:r w:rsidRPr="006E47BC">
        <w:rPr>
          <w:rtl/>
        </w:rPr>
        <w:t>, תיפתחנה ע"י ועדת המכרזים. ההצעות אשר אושרו על ידי ועדת המכרזים להמשך השתתפות בהליך המכרזי תדורגנה כדלקמן:</w:t>
      </w:r>
    </w:p>
    <w:p w:rsidR="006E47BC" w:rsidRPr="006E47BC" w:rsidRDefault="006E47BC" w:rsidP="001E3461">
      <w:pPr>
        <w:numPr>
          <w:ilvl w:val="0"/>
          <w:numId w:val="131"/>
        </w:numPr>
        <w:jc w:val="left"/>
      </w:pPr>
      <w:r w:rsidRPr="006E47BC">
        <w:rPr>
          <w:rtl/>
        </w:rPr>
        <w:t xml:space="preserve">ההצעה הזולה ביותר מבין ההצעות, תקבל ציון </w:t>
      </w:r>
      <w:r w:rsidR="001E3461">
        <w:rPr>
          <w:rFonts w:hint="cs"/>
          <w:b/>
          <w:bCs/>
          <w:rtl/>
        </w:rPr>
        <w:t>50</w:t>
      </w:r>
      <w:r w:rsidRPr="006E47BC">
        <w:rPr>
          <w:rtl/>
        </w:rPr>
        <w:t xml:space="preserve"> נקודות לרכיב העלות. </w:t>
      </w:r>
    </w:p>
    <w:p w:rsidR="006E47BC" w:rsidRPr="006E47BC" w:rsidRDefault="006E47BC" w:rsidP="000F01DB">
      <w:pPr>
        <w:numPr>
          <w:ilvl w:val="0"/>
          <w:numId w:val="131"/>
        </w:numPr>
        <w:jc w:val="left"/>
      </w:pPr>
      <w:r w:rsidRPr="006E47BC">
        <w:rPr>
          <w:rtl/>
        </w:rPr>
        <w:t>יתר ההצעות תקבלנה ציון מחיר (</w:t>
      </w:r>
      <w:r w:rsidRPr="006E47BC">
        <w:t>P</w:t>
      </w:r>
      <w:r w:rsidRPr="006E47BC">
        <w:rPr>
          <w:rtl/>
        </w:rPr>
        <w:t>), אשר יחושב ע"י חלוקה של ההצעה הזולה ביותר, בהצעה הנבדקת, ומוכפל ב-40. החישוב יתבצע לפי הנוסחה להלן:</w:t>
      </w:r>
    </w:p>
    <w:p w:rsidR="006E47BC" w:rsidRPr="006E47BC" w:rsidRDefault="001E3461" w:rsidP="006E47BC">
      <w:pPr>
        <w:ind w:left="2098"/>
      </w:pPr>
      <w:r>
        <w:rPr>
          <w:noProof/>
        </w:rPr>
        <mc:AlternateContent>
          <mc:Choice Requires="wps">
            <w:drawing>
              <wp:anchor distT="0" distB="0" distL="114300" distR="114300" simplePos="0" relativeHeight="251659264" behindDoc="0" locked="0" layoutInCell="1" allowOverlap="1" wp14:anchorId="1C409939" wp14:editId="54A8C590">
                <wp:simplePos x="0" y="0"/>
                <wp:positionH relativeFrom="column">
                  <wp:posOffset>3746500</wp:posOffset>
                </wp:positionH>
                <wp:positionV relativeFrom="paragraph">
                  <wp:posOffset>125095</wp:posOffset>
                </wp:positionV>
                <wp:extent cx="419100" cy="327660"/>
                <wp:effectExtent l="0" t="0" r="0" b="0"/>
                <wp:wrapNone/>
                <wp:docPr id="1" name="תיבת טקסט 1"/>
                <wp:cNvGraphicFramePr/>
                <a:graphic xmlns:a="http://schemas.openxmlformats.org/drawingml/2006/main">
                  <a:graphicData uri="http://schemas.microsoft.com/office/word/2010/wordprocessingShape">
                    <wps:wsp>
                      <wps:cNvSpPr txBox="1"/>
                      <wps:spPr>
                        <a:xfrm>
                          <a:off x="0" y="0"/>
                          <a:ext cx="419100" cy="3276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9159F" w:rsidRPr="001E3461" w:rsidRDefault="00C9159F">
                            <w:pPr>
                              <w:rPr>
                                <w:sz w:val="32"/>
                                <w:szCs w:val="32"/>
                              </w:rPr>
                            </w:pPr>
                            <w:r w:rsidRPr="001E3461">
                              <w:rPr>
                                <w:rFonts w:hint="cs"/>
                                <w:sz w:val="32"/>
                                <w:szCs w:val="32"/>
                                <w:rtl/>
                              </w:rPr>
                              <w:t>50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409939" id="תיבת טקסט 1" o:spid="_x0000_s1027" type="#_x0000_t202" style="position:absolute;left:0;text-align:left;margin-left:295pt;margin-top:9.85pt;width:33pt;height:25.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" fillcolor="white [3201]" stroked="f" strokeweight=".5pt">
                <v:textbox>
                  <w:txbxContent>
                    <w:p w:rsidR="00C9159F" w:rsidRPr="001E3461" w:rsidRDefault="00C9159F">
                      <w:pPr>
                        <w:rPr>
                          <w:sz w:val="32"/>
                          <w:szCs w:val="32"/>
                        </w:rPr>
                      </w:pPr>
                      <w:r w:rsidRPr="001E3461">
                        <w:rPr>
                          <w:rFonts w:hint="cs"/>
                          <w:sz w:val="32"/>
                          <w:szCs w:val="32"/>
                          <w:rtl/>
                        </w:rPr>
                        <w:t>50</w:t>
                      </w:r>
                    </w:p>
                  </w:txbxContent>
                </v:textbox>
              </v:shape>
            </w:pict>
          </mc:Fallback>
        </mc:AlternateContent>
      </w:r>
      <w:r w:rsidR="006E47BC" w:rsidRPr="006E47BC">
        <w:rPr>
          <w:noProof/>
        </w:rPr>
        <w:drawing>
          <wp:inline distT="0" distB="0" distL="0" distR="0" wp14:anchorId="11B5918A" wp14:editId="7D9D04CA">
            <wp:extent cx="2812415" cy="583565"/>
            <wp:effectExtent l="0" t="0" r="6985" b="698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12415" cy="583565"/>
                    </a:xfrm>
                    <a:prstGeom prst="rect">
                      <a:avLst/>
                    </a:prstGeom>
                    <a:noFill/>
                  </pic:spPr>
                </pic:pic>
              </a:graphicData>
            </a:graphic>
          </wp:inline>
        </w:drawing>
      </w:r>
    </w:p>
    <w:p w:rsidR="006E47BC" w:rsidRPr="006E47BC" w:rsidRDefault="006E47BC" w:rsidP="002B2DA1">
      <w:pPr>
        <w:numPr>
          <w:ilvl w:val="0"/>
          <w:numId w:val="95"/>
        </w:numPr>
        <w:ind w:left="1082"/>
      </w:pPr>
      <w:r w:rsidRPr="006E47BC">
        <w:rPr>
          <w:rtl/>
        </w:rPr>
        <w:t>הציון הכולל לכל הצעה יקבע בהתאם לציון המצטבר בנקודות עבור מרכיב הראיון ומרכיב עלות ההצעה.</w:t>
      </w:r>
      <w:r w:rsidRPr="006E47BC">
        <w:rPr>
          <w:b/>
          <w:bCs/>
          <w:rtl/>
        </w:rPr>
        <w:t xml:space="preserve"> </w:t>
      </w:r>
      <w:r w:rsidRPr="006E47BC">
        <w:rPr>
          <w:rtl/>
        </w:rPr>
        <w:t>ההצעות תדורגנה בסדר יורד, מהגבוה לנמוך, בהתאם לניקוד המצטבר. ההצעה שתקבל את הציון הגבוה ביותר, תדורג במקום הראשון ותועבר לאישור זכייתה בוועדת המכרזים.</w:t>
      </w:r>
    </w:p>
    <w:p w:rsidR="006E47BC" w:rsidRPr="006E47BC" w:rsidRDefault="006E47BC" w:rsidP="002B2DA1">
      <w:pPr>
        <w:numPr>
          <w:ilvl w:val="0"/>
          <w:numId w:val="95"/>
        </w:numPr>
        <w:rPr>
          <w:b/>
          <w:bCs/>
          <w:u w:val="single"/>
        </w:rPr>
      </w:pPr>
      <w:r w:rsidRPr="006E47BC">
        <w:rPr>
          <w:b/>
          <w:bCs/>
          <w:u w:val="single"/>
          <w:rtl/>
        </w:rPr>
        <w:t>המזמין שומר לעצמו את הזכות לבחור ביותר מזוכה אחד, או לפצל את השירותים המבוקשים בין יותר מזוכה אחד, והכל בכפוף לשיקול דעתו הבלעדי.</w:t>
      </w:r>
    </w:p>
    <w:p w:rsidR="006E47BC" w:rsidRDefault="006E47BC" w:rsidP="000F01DB">
      <w:pPr>
        <w:widowControl w:val="0"/>
        <w:numPr>
          <w:ilvl w:val="2"/>
          <w:numId w:val="114"/>
        </w:numPr>
        <w:spacing w:before="120" w:after="120" w:line="240" w:lineRule="auto"/>
        <w:ind w:right="454"/>
        <w:outlineLvl w:val="2"/>
        <w:rPr>
          <w:bCs/>
          <w:caps/>
          <w:spacing w:val="15"/>
          <w:sz w:val="28"/>
          <w:szCs w:val="32"/>
          <w:lang w:val="x-none" w:eastAsia="x-none"/>
        </w:rPr>
      </w:pPr>
      <w:r w:rsidRPr="001F0283">
        <w:rPr>
          <w:bCs/>
          <w:caps/>
          <w:spacing w:val="15"/>
          <w:sz w:val="28"/>
          <w:szCs w:val="32"/>
          <w:rtl/>
          <w:lang w:val="x-none" w:eastAsia="x-none"/>
        </w:rPr>
        <w:t xml:space="preserve">בדיקת איכות </w:t>
      </w:r>
      <w:r w:rsidR="00117252" w:rsidRPr="001F0283">
        <w:rPr>
          <w:rFonts w:hint="cs"/>
          <w:bCs/>
          <w:caps/>
          <w:spacing w:val="15"/>
          <w:sz w:val="28"/>
          <w:szCs w:val="32"/>
          <w:rtl/>
          <w:lang w:val="x-none" w:eastAsia="x-none"/>
        </w:rPr>
        <w:t>ההצעה</w:t>
      </w:r>
    </w:p>
    <w:tbl>
      <w:tblPr>
        <w:bidiVisual/>
        <w:tblW w:w="8564"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2"/>
        <w:gridCol w:w="5103"/>
        <w:gridCol w:w="709"/>
      </w:tblGrid>
      <w:tr w:rsidR="00FB304E" w:rsidRPr="00FB304E" w:rsidTr="003D2E0A">
        <w:trPr>
          <w:trHeight w:val="679"/>
        </w:trPr>
        <w:tc>
          <w:tcPr>
            <w:tcW w:w="2752" w:type="dxa"/>
            <w:shd w:val="clear" w:color="auto" w:fill="F2F2F2"/>
          </w:tcPr>
          <w:p w:rsidR="00FB304E" w:rsidRPr="00FB304E" w:rsidRDefault="00FB304E" w:rsidP="008A1395">
            <w:pPr>
              <w:rPr>
                <w:rFonts w:eastAsia="Times New Roman"/>
                <w:b/>
                <w:bCs/>
                <w:sz w:val="22"/>
                <w:szCs w:val="22"/>
                <w:rtl/>
                <w:lang w:val="x-none" w:eastAsia="x-none"/>
              </w:rPr>
            </w:pPr>
            <w:r w:rsidRPr="00FB304E">
              <w:rPr>
                <w:rFonts w:eastAsia="Times New Roman"/>
                <w:b/>
                <w:bCs/>
                <w:sz w:val="22"/>
                <w:szCs w:val="22"/>
                <w:rtl/>
                <w:lang w:val="x-none" w:eastAsia="x-none"/>
              </w:rPr>
              <w:t>מרכיב האיכות</w:t>
            </w:r>
          </w:p>
        </w:tc>
        <w:tc>
          <w:tcPr>
            <w:tcW w:w="5103" w:type="dxa"/>
            <w:shd w:val="clear" w:color="auto" w:fill="F2F2F2"/>
          </w:tcPr>
          <w:p w:rsidR="00FB304E" w:rsidRPr="00FB304E" w:rsidRDefault="00FB304E" w:rsidP="008A1395">
            <w:pPr>
              <w:rPr>
                <w:rFonts w:eastAsia="Times New Roman"/>
                <w:b/>
                <w:bCs/>
                <w:sz w:val="22"/>
                <w:szCs w:val="22"/>
                <w:rtl/>
                <w:lang w:val="x-none" w:eastAsia="x-none"/>
              </w:rPr>
            </w:pPr>
            <w:r w:rsidRPr="00FB304E">
              <w:rPr>
                <w:rFonts w:eastAsia="Times New Roman"/>
                <w:b/>
                <w:bCs/>
                <w:sz w:val="22"/>
                <w:szCs w:val="22"/>
                <w:rtl/>
                <w:lang w:val="x-none" w:eastAsia="x-none"/>
              </w:rPr>
              <w:t>שיטת הניקוד</w:t>
            </w:r>
          </w:p>
        </w:tc>
        <w:tc>
          <w:tcPr>
            <w:tcW w:w="709" w:type="dxa"/>
            <w:shd w:val="clear" w:color="auto" w:fill="F2F2F2"/>
          </w:tcPr>
          <w:p w:rsidR="00FB304E" w:rsidRPr="00FB304E" w:rsidRDefault="00FB304E" w:rsidP="008A1395">
            <w:pPr>
              <w:rPr>
                <w:rFonts w:eastAsia="Times New Roman"/>
                <w:b/>
                <w:bCs/>
                <w:sz w:val="22"/>
                <w:szCs w:val="22"/>
                <w:rtl/>
                <w:lang w:val="x-none" w:eastAsia="x-none"/>
              </w:rPr>
            </w:pPr>
            <w:r w:rsidRPr="00FB304E">
              <w:rPr>
                <w:rFonts w:eastAsia="Times New Roman"/>
                <w:b/>
                <w:bCs/>
                <w:sz w:val="22"/>
                <w:szCs w:val="22"/>
                <w:rtl/>
                <w:lang w:val="x-none" w:eastAsia="x-none"/>
              </w:rPr>
              <w:t>ניקוד מירבי</w:t>
            </w:r>
          </w:p>
        </w:tc>
      </w:tr>
      <w:tr w:rsidR="00FB304E" w:rsidRPr="00FB304E" w:rsidTr="003D2E0A">
        <w:trPr>
          <w:trHeight w:val="3780"/>
        </w:trPr>
        <w:tc>
          <w:tcPr>
            <w:tcW w:w="2752" w:type="dxa"/>
            <w:shd w:val="clear" w:color="auto" w:fill="auto"/>
          </w:tcPr>
          <w:p w:rsidR="00FB304E" w:rsidRPr="00FB304E" w:rsidRDefault="00FB304E" w:rsidP="001E7B23">
            <w:pPr>
              <w:spacing w:line="240" w:lineRule="auto"/>
              <w:rPr>
                <w:rFonts w:eastAsia="Times New Roman"/>
                <w:sz w:val="22"/>
                <w:szCs w:val="22"/>
                <w:rtl/>
                <w:lang w:val="x-none" w:eastAsia="x-none"/>
              </w:rPr>
            </w:pPr>
            <w:r w:rsidRPr="00FB304E">
              <w:rPr>
                <w:rFonts w:eastAsia="Times New Roman"/>
                <w:b/>
                <w:bCs/>
                <w:sz w:val="22"/>
                <w:szCs w:val="22"/>
                <w:u w:val="single"/>
                <w:rtl/>
                <w:lang w:val="x-none" w:eastAsia="x-none"/>
              </w:rPr>
              <w:t xml:space="preserve">ניסיון מעבר לנדרש בתנאי הסף בסעיף </w:t>
            </w:r>
            <w:r w:rsidR="001E7B23">
              <w:rPr>
                <w:rFonts w:eastAsia="Times New Roman" w:hint="cs"/>
                <w:b/>
                <w:bCs/>
                <w:sz w:val="22"/>
                <w:szCs w:val="22"/>
                <w:u w:val="single"/>
                <w:rtl/>
                <w:lang w:val="x-none" w:eastAsia="x-none"/>
              </w:rPr>
              <w:t>4.2</w:t>
            </w:r>
            <w:r w:rsidRPr="00FB304E">
              <w:rPr>
                <w:rFonts w:eastAsia="Times New Roman"/>
                <w:b/>
                <w:bCs/>
                <w:sz w:val="22"/>
                <w:szCs w:val="22"/>
                <w:u w:val="single"/>
                <w:rtl/>
                <w:lang w:val="x-none" w:eastAsia="x-none"/>
              </w:rPr>
              <w:t xml:space="preserve"> לעיל</w:t>
            </w:r>
            <w:r w:rsidRPr="00FB304E">
              <w:rPr>
                <w:rFonts w:eastAsia="Times New Roman" w:hint="cs"/>
                <w:sz w:val="22"/>
                <w:szCs w:val="22"/>
                <w:rtl/>
                <w:lang w:val="x-none" w:eastAsia="x-none"/>
              </w:rPr>
              <w:t>:</w:t>
            </w:r>
          </w:p>
          <w:p w:rsidR="00EE3A63" w:rsidRDefault="00EE3A63" w:rsidP="00965B49">
            <w:pPr>
              <w:pStyle w:val="af"/>
              <w:numPr>
                <w:ilvl w:val="0"/>
                <w:numId w:val="160"/>
              </w:numPr>
              <w:spacing w:line="240" w:lineRule="auto"/>
              <w:ind w:left="360"/>
              <w:jc w:val="left"/>
              <w:rPr>
                <w:rFonts w:eastAsia="Times New Roman"/>
                <w:sz w:val="22"/>
                <w:szCs w:val="22"/>
              </w:rPr>
            </w:pPr>
            <w:r w:rsidRPr="00EE3A63">
              <w:rPr>
                <w:rFonts w:eastAsia="Times New Roman"/>
                <w:sz w:val="22"/>
                <w:szCs w:val="22"/>
                <w:rtl/>
              </w:rPr>
              <w:t xml:space="preserve">במהלך השנים 2016 עד 2019 המציע סיפק "שירותי סקירה" ללפחות 3 לקוחות שונים. </w:t>
            </w:r>
          </w:p>
          <w:p w:rsidR="00EE3A63" w:rsidRPr="0009424D" w:rsidRDefault="00EE3A63" w:rsidP="00BA073F">
            <w:pPr>
              <w:pStyle w:val="af"/>
              <w:spacing w:line="240" w:lineRule="auto"/>
              <w:ind w:left="360"/>
              <w:rPr>
                <w:rFonts w:eastAsia="Times New Roman"/>
                <w:sz w:val="22"/>
                <w:szCs w:val="22"/>
                <w:rtl/>
              </w:rPr>
            </w:pPr>
            <w:r w:rsidRPr="0009424D">
              <w:rPr>
                <w:rFonts w:eastAsia="Times New Roman"/>
                <w:sz w:val="22"/>
                <w:szCs w:val="22"/>
                <w:rtl/>
              </w:rPr>
              <w:t xml:space="preserve">במסגרת "שירותי הסקירה" שהעניק, ניהל </w:t>
            </w:r>
            <w:r w:rsidR="000F0FE6" w:rsidRPr="0009424D">
              <w:rPr>
                <w:rFonts w:eastAsia="Times New Roman"/>
                <w:sz w:val="22"/>
                <w:szCs w:val="22"/>
                <w:rtl/>
              </w:rPr>
              <w:t>ה</w:t>
            </w:r>
            <w:r w:rsidR="000F0FE6">
              <w:rPr>
                <w:rFonts w:eastAsia="Times New Roman" w:hint="cs"/>
                <w:sz w:val="22"/>
                <w:szCs w:val="22"/>
                <w:rtl/>
              </w:rPr>
              <w:t>מציע</w:t>
            </w:r>
            <w:r w:rsidR="000F0FE6" w:rsidRPr="0009424D">
              <w:rPr>
                <w:rFonts w:eastAsia="Times New Roman"/>
                <w:sz w:val="22"/>
                <w:szCs w:val="22"/>
                <w:rtl/>
              </w:rPr>
              <w:t xml:space="preserve"> </w:t>
            </w:r>
            <w:r w:rsidRPr="0009424D">
              <w:rPr>
                <w:rFonts w:eastAsia="Times New Roman"/>
                <w:sz w:val="22"/>
                <w:szCs w:val="22"/>
                <w:rtl/>
              </w:rPr>
              <w:t xml:space="preserve">אופרציה הכוללת צוות סוקרי שטח המבצעים פעילות סקירה הכוללת פעולות איתור וזיהוי, תשאול והזנה של נתונים לאמצעי קלט ממוחשב </w:t>
            </w:r>
          </w:p>
          <w:p w:rsidR="00EE3A63" w:rsidRPr="0009424D" w:rsidRDefault="00EE3A63" w:rsidP="00965B49">
            <w:pPr>
              <w:pStyle w:val="af"/>
              <w:numPr>
                <w:ilvl w:val="0"/>
                <w:numId w:val="160"/>
              </w:numPr>
              <w:spacing w:line="240" w:lineRule="auto"/>
              <w:ind w:left="360"/>
              <w:rPr>
                <w:rFonts w:eastAsia="Times New Roman"/>
                <w:sz w:val="22"/>
                <w:szCs w:val="22"/>
                <w:rtl/>
              </w:rPr>
            </w:pPr>
            <w:r w:rsidRPr="0009424D">
              <w:rPr>
                <w:rFonts w:eastAsia="Times New Roman"/>
                <w:sz w:val="22"/>
                <w:szCs w:val="22"/>
                <w:rtl/>
              </w:rPr>
              <w:t>אצל כל לקוח הופעלו לפחות 3 סוקרים בו זמנית בתקופה רצופה של לפחות 3 חודשים.</w:t>
            </w:r>
          </w:p>
          <w:p w:rsidR="00FB304E" w:rsidRPr="0009424D" w:rsidRDefault="00FB304E" w:rsidP="008A1395">
            <w:pPr>
              <w:rPr>
                <w:rFonts w:eastAsia="Times New Roman"/>
                <w:sz w:val="22"/>
                <w:szCs w:val="22"/>
                <w:rtl/>
                <w:lang w:eastAsia="x-none"/>
              </w:rPr>
            </w:pPr>
          </w:p>
        </w:tc>
        <w:tc>
          <w:tcPr>
            <w:tcW w:w="5103" w:type="dxa"/>
            <w:shd w:val="clear" w:color="auto" w:fill="auto"/>
          </w:tcPr>
          <w:p w:rsidR="003D2E0A" w:rsidRDefault="00F90A9E" w:rsidP="00E74FBE">
            <w:pPr>
              <w:pStyle w:val="affc"/>
              <w:numPr>
                <w:ilvl w:val="0"/>
                <w:numId w:val="165"/>
              </w:numPr>
              <w:spacing w:line="240" w:lineRule="auto"/>
              <w:rPr>
                <w:rStyle w:val="affb"/>
                <w:rFonts w:cs="Narkisim"/>
                <w:sz w:val="22"/>
                <w:szCs w:val="22"/>
              </w:rPr>
            </w:pPr>
            <w:r w:rsidRPr="003D2E0A">
              <w:rPr>
                <w:rFonts w:cs="Narkisim" w:hint="cs"/>
                <w:sz w:val="22"/>
                <w:szCs w:val="22"/>
                <w:rtl/>
              </w:rPr>
              <w:t>לגבי כל אחד מ-3 הפרויקטים שהוצגו כהוכחה לעמידה בתנאי הסף יינתן ציון ע"י ועדת האיכות בין 0-</w:t>
            </w:r>
            <w:r w:rsidR="00E74FBE">
              <w:rPr>
                <w:rFonts w:cs="Narkisim" w:hint="cs"/>
                <w:sz w:val="22"/>
                <w:szCs w:val="22"/>
                <w:rtl/>
              </w:rPr>
              <w:t>4</w:t>
            </w:r>
            <w:r w:rsidR="00E74FBE" w:rsidRPr="003D2E0A">
              <w:rPr>
                <w:rFonts w:cs="Narkisim" w:hint="cs"/>
                <w:sz w:val="22"/>
                <w:szCs w:val="22"/>
                <w:rtl/>
              </w:rPr>
              <w:t xml:space="preserve"> </w:t>
            </w:r>
            <w:r w:rsidRPr="003D2E0A">
              <w:rPr>
                <w:rFonts w:cs="Narkisim" w:hint="cs"/>
                <w:sz w:val="22"/>
                <w:szCs w:val="22"/>
                <w:rtl/>
              </w:rPr>
              <w:t xml:space="preserve">לפי </w:t>
            </w:r>
            <w:r w:rsidRPr="003D2E0A">
              <w:rPr>
                <w:rFonts w:cs="Narkisim" w:hint="cs"/>
                <w:b/>
                <w:bCs/>
                <w:sz w:val="22"/>
                <w:szCs w:val="22"/>
                <w:u w:val="single"/>
                <w:rtl/>
              </w:rPr>
              <w:t>מידת הדמיון</w:t>
            </w:r>
            <w:r w:rsidRPr="003D2E0A">
              <w:rPr>
                <w:rFonts w:cs="Narkisim" w:hint="cs"/>
                <w:sz w:val="22"/>
                <w:szCs w:val="22"/>
                <w:rtl/>
              </w:rPr>
              <w:t xml:space="preserve"> שלהם לפרויקט נשוא מכרז זה</w:t>
            </w:r>
            <w:r w:rsidR="003D2E0A" w:rsidRPr="003D2E0A">
              <w:rPr>
                <w:rFonts w:cs="Narkisim" w:hint="cs"/>
                <w:sz w:val="22"/>
                <w:szCs w:val="22"/>
                <w:rtl/>
              </w:rPr>
              <w:t xml:space="preserve"> - </w:t>
            </w:r>
            <w:r w:rsidRPr="003D2E0A">
              <w:rPr>
                <w:rFonts w:cs="Narkisim" w:hint="cs"/>
                <w:sz w:val="22"/>
                <w:szCs w:val="22"/>
                <w:rtl/>
              </w:rPr>
              <w:t xml:space="preserve"> </w:t>
            </w:r>
            <w:r w:rsidR="003D2E0A" w:rsidRPr="003D2E0A">
              <w:rPr>
                <w:rStyle w:val="affb"/>
                <w:rFonts w:cs="Narkisim" w:hint="cs"/>
                <w:sz w:val="22"/>
                <w:szCs w:val="22"/>
                <w:rtl/>
              </w:rPr>
              <w:t xml:space="preserve">סקירת מוצרי צריכה, סקירת מחירים, סקירה בשווקים פתוחים או ברשתות שיווק וכו', </w:t>
            </w:r>
            <w:r w:rsidR="00C838FE" w:rsidRPr="003D2E0A">
              <w:rPr>
                <w:rStyle w:val="affb"/>
                <w:rFonts w:cs="Narkisim" w:hint="cs"/>
                <w:sz w:val="22"/>
                <w:szCs w:val="22"/>
                <w:rtl/>
              </w:rPr>
              <w:t>יתרון</w:t>
            </w:r>
            <w:r w:rsidR="003D2E0A" w:rsidRPr="003D2E0A">
              <w:rPr>
                <w:rStyle w:val="affb"/>
                <w:rFonts w:cs="Narkisim" w:hint="cs"/>
                <w:sz w:val="22"/>
                <w:szCs w:val="22"/>
                <w:rtl/>
              </w:rPr>
              <w:t xml:space="preserve"> להבנה בשיטות סטטיסטיות, עבודה שמצריכה עידוד הלקוחות לענות</w:t>
            </w:r>
            <w:r w:rsidR="000F0FE6">
              <w:rPr>
                <w:rStyle w:val="affb"/>
                <w:rFonts w:cs="Narkisim" w:hint="cs"/>
                <w:sz w:val="22"/>
                <w:szCs w:val="22"/>
                <w:rtl/>
              </w:rPr>
              <w:t>,</w:t>
            </w:r>
            <w:r w:rsidR="003D2E0A" w:rsidRPr="003D2E0A">
              <w:rPr>
                <w:rStyle w:val="affb"/>
                <w:rFonts w:cs="Narkisim" w:hint="cs"/>
                <w:sz w:val="22"/>
                <w:szCs w:val="22"/>
                <w:rtl/>
              </w:rPr>
              <w:t xml:space="preserve"> לשתף פעולה, עבודה בשעות לא שגרתיות וכו</w:t>
            </w:r>
            <w:r w:rsidR="003D2E0A">
              <w:rPr>
                <w:rStyle w:val="affb"/>
                <w:rFonts w:cs="Narkisim" w:hint="cs"/>
                <w:sz w:val="22"/>
                <w:szCs w:val="22"/>
                <w:rtl/>
              </w:rPr>
              <w:t>.</w:t>
            </w:r>
          </w:p>
          <w:p w:rsidR="003D2E0A" w:rsidRPr="003D2E0A" w:rsidRDefault="003D2E0A" w:rsidP="005428AB">
            <w:pPr>
              <w:pStyle w:val="affc"/>
              <w:spacing w:line="240" w:lineRule="auto"/>
              <w:ind w:left="360"/>
              <w:rPr>
                <w:rStyle w:val="affb"/>
                <w:rFonts w:cs="Narkisim"/>
                <w:sz w:val="22"/>
                <w:szCs w:val="22"/>
              </w:rPr>
            </w:pPr>
            <w:r>
              <w:rPr>
                <w:rStyle w:val="affb"/>
                <w:rFonts w:cs="Narkisim" w:hint="cs"/>
                <w:sz w:val="22"/>
                <w:szCs w:val="22"/>
                <w:rtl/>
              </w:rPr>
              <w:t xml:space="preserve">יש לפרט בנספח הניסיון בחוברת הצעת </w:t>
            </w:r>
            <w:r w:rsidR="002D4A16">
              <w:rPr>
                <w:rStyle w:val="affb"/>
                <w:rFonts w:cs="Narkisim" w:hint="cs"/>
                <w:sz w:val="22"/>
                <w:szCs w:val="22"/>
                <w:rtl/>
              </w:rPr>
              <w:t>המציע</w:t>
            </w:r>
            <w:r>
              <w:rPr>
                <w:rStyle w:val="affb"/>
                <w:rFonts w:cs="Narkisim" w:hint="cs"/>
                <w:sz w:val="22"/>
                <w:szCs w:val="22"/>
                <w:rtl/>
              </w:rPr>
              <w:t xml:space="preserve"> את מרכיבי הפרויקטים בהתאמה לרכיבי האיכות הנ"ל.</w:t>
            </w:r>
          </w:p>
          <w:p w:rsidR="00F90A9E" w:rsidRDefault="00F90A9E" w:rsidP="00AC32A1">
            <w:pPr>
              <w:pStyle w:val="af"/>
              <w:spacing w:line="240" w:lineRule="auto"/>
              <w:ind w:left="360"/>
              <w:jc w:val="left"/>
              <w:rPr>
                <w:rFonts w:eastAsia="Times New Roman"/>
                <w:sz w:val="22"/>
                <w:szCs w:val="22"/>
              </w:rPr>
            </w:pPr>
            <w:r>
              <w:rPr>
                <w:rFonts w:eastAsia="Times New Roman" w:hint="cs"/>
                <w:sz w:val="22"/>
                <w:szCs w:val="22"/>
                <w:rtl/>
              </w:rPr>
              <w:t>(</w:t>
            </w:r>
            <w:r w:rsidR="00AC32A1">
              <w:rPr>
                <w:rFonts w:eastAsia="Times New Roman" w:hint="cs"/>
                <w:sz w:val="22"/>
                <w:szCs w:val="22"/>
                <w:rtl/>
              </w:rPr>
              <w:t>4</w:t>
            </w:r>
            <w:r>
              <w:rPr>
                <w:rFonts w:eastAsia="Times New Roman" w:hint="cs"/>
                <w:sz w:val="22"/>
                <w:szCs w:val="22"/>
                <w:rtl/>
              </w:rPr>
              <w:t xml:space="preserve"> נק' - דומה מאוד, </w:t>
            </w:r>
            <w:r w:rsidR="00AC32A1">
              <w:rPr>
                <w:rFonts w:eastAsia="Times New Roman" w:hint="cs"/>
                <w:sz w:val="22"/>
                <w:szCs w:val="22"/>
                <w:rtl/>
              </w:rPr>
              <w:t>2</w:t>
            </w:r>
            <w:r>
              <w:rPr>
                <w:rFonts w:eastAsia="Times New Roman" w:hint="cs"/>
                <w:sz w:val="22"/>
                <w:szCs w:val="22"/>
                <w:rtl/>
              </w:rPr>
              <w:t xml:space="preserve"> נק' דומה, 0 נק' דומה מעט או אינו דומה).</w:t>
            </w:r>
            <w:r w:rsidR="003D2E0A">
              <w:rPr>
                <w:rFonts w:eastAsia="Times New Roman" w:hint="cs"/>
                <w:sz w:val="22"/>
                <w:szCs w:val="22"/>
                <w:rtl/>
              </w:rPr>
              <w:t xml:space="preserve"> סה"כ </w:t>
            </w:r>
            <w:r w:rsidR="003D2E0A">
              <w:rPr>
                <w:rFonts w:eastAsia="Times New Roman"/>
                <w:sz w:val="22"/>
                <w:szCs w:val="22"/>
                <w:rtl/>
              </w:rPr>
              <w:t>–</w:t>
            </w:r>
            <w:r w:rsidR="003D2E0A">
              <w:rPr>
                <w:rFonts w:eastAsia="Times New Roman" w:hint="cs"/>
                <w:sz w:val="22"/>
                <w:szCs w:val="22"/>
                <w:rtl/>
              </w:rPr>
              <w:t xml:space="preserve"> </w:t>
            </w:r>
            <w:r w:rsidR="00AC32A1">
              <w:rPr>
                <w:rFonts w:eastAsia="Times New Roman" w:hint="cs"/>
                <w:sz w:val="22"/>
                <w:szCs w:val="22"/>
                <w:rtl/>
              </w:rPr>
              <w:t>12</w:t>
            </w:r>
            <w:r w:rsidR="003D2E0A">
              <w:rPr>
                <w:rFonts w:eastAsia="Times New Roman" w:hint="cs"/>
                <w:sz w:val="22"/>
                <w:szCs w:val="22"/>
                <w:rtl/>
              </w:rPr>
              <w:t xml:space="preserve"> נקודות</w:t>
            </w:r>
          </w:p>
          <w:p w:rsidR="00626AA0" w:rsidRPr="00FB304E" w:rsidRDefault="00FB304E" w:rsidP="00AC32A1">
            <w:pPr>
              <w:pStyle w:val="affc"/>
              <w:numPr>
                <w:ilvl w:val="0"/>
                <w:numId w:val="165"/>
              </w:numPr>
              <w:spacing w:line="240" w:lineRule="auto"/>
              <w:jc w:val="left"/>
              <w:rPr>
                <w:sz w:val="22"/>
                <w:szCs w:val="22"/>
                <w:rtl/>
                <w:lang w:eastAsia="x-none"/>
              </w:rPr>
            </w:pPr>
            <w:r w:rsidRPr="003D2E0A">
              <w:rPr>
                <w:rFonts w:cs="Narkisim"/>
                <w:sz w:val="22"/>
                <w:szCs w:val="22"/>
                <w:rtl/>
              </w:rPr>
              <w:t>לכ</w:t>
            </w:r>
            <w:r w:rsidRPr="003D2E0A">
              <w:rPr>
                <w:rFonts w:cs="Narkisim" w:hint="cs"/>
                <w:sz w:val="22"/>
                <w:szCs w:val="22"/>
                <w:rtl/>
              </w:rPr>
              <w:t>ל</w:t>
            </w:r>
            <w:r w:rsidRPr="003D2E0A">
              <w:rPr>
                <w:rFonts w:cs="Narkisim"/>
                <w:sz w:val="22"/>
                <w:szCs w:val="22"/>
                <w:rtl/>
              </w:rPr>
              <w:t xml:space="preserve"> </w:t>
            </w:r>
            <w:r w:rsidRPr="003D2E0A">
              <w:rPr>
                <w:rFonts w:cs="Narkisim" w:hint="cs"/>
                <w:sz w:val="22"/>
                <w:szCs w:val="22"/>
                <w:rtl/>
              </w:rPr>
              <w:t>לקוח</w:t>
            </w:r>
            <w:r w:rsidRPr="003D2E0A">
              <w:rPr>
                <w:rFonts w:cs="Narkisim"/>
                <w:sz w:val="22"/>
                <w:szCs w:val="22"/>
                <w:rtl/>
              </w:rPr>
              <w:t xml:space="preserve"> </w:t>
            </w:r>
            <w:r w:rsidRPr="003D2E0A">
              <w:rPr>
                <w:rFonts w:cs="Narkisim" w:hint="cs"/>
                <w:sz w:val="22"/>
                <w:szCs w:val="22"/>
                <w:rtl/>
              </w:rPr>
              <w:t>שונה</w:t>
            </w:r>
            <w:r w:rsidRPr="003D2E0A">
              <w:rPr>
                <w:rFonts w:cs="Narkisim"/>
                <w:sz w:val="22"/>
                <w:szCs w:val="22"/>
                <w:rtl/>
              </w:rPr>
              <w:t xml:space="preserve"> </w:t>
            </w:r>
            <w:r w:rsidRPr="003D2E0A">
              <w:rPr>
                <w:rFonts w:cs="Narkisim" w:hint="cs"/>
                <w:sz w:val="22"/>
                <w:szCs w:val="22"/>
                <w:rtl/>
              </w:rPr>
              <w:t>ונוסף</w:t>
            </w:r>
            <w:r w:rsidRPr="003D2E0A">
              <w:rPr>
                <w:rFonts w:cs="Narkisim"/>
                <w:sz w:val="22"/>
                <w:szCs w:val="22"/>
                <w:rtl/>
              </w:rPr>
              <w:t xml:space="preserve"> </w:t>
            </w:r>
            <w:r w:rsidRPr="003D2E0A">
              <w:rPr>
                <w:rFonts w:cs="Narkisim" w:hint="cs"/>
                <w:sz w:val="22"/>
                <w:szCs w:val="22"/>
                <w:rtl/>
              </w:rPr>
              <w:t>העומד</w:t>
            </w:r>
            <w:r w:rsidRPr="003D2E0A">
              <w:rPr>
                <w:rFonts w:cs="Narkisim"/>
                <w:sz w:val="22"/>
                <w:szCs w:val="22"/>
                <w:rtl/>
              </w:rPr>
              <w:t xml:space="preserve"> </w:t>
            </w:r>
            <w:r w:rsidRPr="003D2E0A">
              <w:rPr>
                <w:rFonts w:cs="Narkisim" w:hint="cs"/>
                <w:sz w:val="22"/>
                <w:szCs w:val="22"/>
                <w:rtl/>
              </w:rPr>
              <w:t>בתנאי</w:t>
            </w:r>
            <w:r w:rsidRPr="003D2E0A">
              <w:rPr>
                <w:rFonts w:cs="Narkisim"/>
                <w:sz w:val="22"/>
                <w:szCs w:val="22"/>
                <w:rtl/>
              </w:rPr>
              <w:t xml:space="preserve"> </w:t>
            </w:r>
            <w:r w:rsidRPr="003D2E0A">
              <w:rPr>
                <w:rFonts w:cs="Narkisim" w:hint="cs"/>
                <w:sz w:val="22"/>
                <w:szCs w:val="22"/>
                <w:rtl/>
              </w:rPr>
              <w:t>הסף</w:t>
            </w:r>
            <w:r w:rsidRPr="003D2E0A">
              <w:rPr>
                <w:rFonts w:cs="Narkisim"/>
                <w:sz w:val="22"/>
                <w:szCs w:val="22"/>
                <w:rtl/>
              </w:rPr>
              <w:t xml:space="preserve">, </w:t>
            </w:r>
            <w:r w:rsidRPr="003D2E0A">
              <w:rPr>
                <w:rFonts w:cs="Narkisim" w:hint="cs"/>
                <w:sz w:val="22"/>
                <w:szCs w:val="22"/>
                <w:rtl/>
              </w:rPr>
              <w:t>מעבר</w:t>
            </w:r>
            <w:r w:rsidRPr="003D2E0A">
              <w:rPr>
                <w:rFonts w:cs="Narkisim"/>
                <w:sz w:val="22"/>
                <w:szCs w:val="22"/>
                <w:rtl/>
              </w:rPr>
              <w:t xml:space="preserve"> </w:t>
            </w:r>
            <w:r w:rsidRPr="003D2E0A">
              <w:rPr>
                <w:rFonts w:cs="Narkisim" w:hint="cs"/>
                <w:sz w:val="22"/>
                <w:szCs w:val="22"/>
                <w:rtl/>
              </w:rPr>
              <w:t>לאלה</w:t>
            </w:r>
            <w:r w:rsidRPr="003D2E0A">
              <w:rPr>
                <w:rFonts w:cs="Narkisim"/>
                <w:sz w:val="22"/>
                <w:szCs w:val="22"/>
                <w:rtl/>
              </w:rPr>
              <w:t xml:space="preserve"> </w:t>
            </w:r>
            <w:r w:rsidRPr="003D2E0A">
              <w:rPr>
                <w:rFonts w:cs="Narkisim" w:hint="cs"/>
                <w:sz w:val="22"/>
                <w:szCs w:val="22"/>
                <w:rtl/>
              </w:rPr>
              <w:t>שהוצגו</w:t>
            </w:r>
            <w:r w:rsidRPr="003D2E0A">
              <w:rPr>
                <w:rFonts w:cs="Narkisim"/>
                <w:sz w:val="22"/>
                <w:szCs w:val="22"/>
                <w:rtl/>
              </w:rPr>
              <w:t xml:space="preserve"> </w:t>
            </w:r>
            <w:r w:rsidRPr="003D2E0A">
              <w:rPr>
                <w:rFonts w:cs="Narkisim" w:hint="cs"/>
                <w:sz w:val="22"/>
                <w:szCs w:val="22"/>
                <w:rtl/>
              </w:rPr>
              <w:t>על</w:t>
            </w:r>
            <w:r w:rsidRPr="003D2E0A">
              <w:rPr>
                <w:rFonts w:cs="Narkisim"/>
                <w:sz w:val="22"/>
                <w:szCs w:val="22"/>
                <w:rtl/>
              </w:rPr>
              <w:t xml:space="preserve"> </w:t>
            </w:r>
            <w:r w:rsidRPr="003D2E0A">
              <w:rPr>
                <w:rFonts w:cs="Narkisim" w:hint="cs"/>
                <w:sz w:val="22"/>
                <w:szCs w:val="22"/>
                <w:rtl/>
              </w:rPr>
              <w:t>ידי</w:t>
            </w:r>
            <w:r w:rsidRPr="003D2E0A">
              <w:rPr>
                <w:rFonts w:cs="Narkisim"/>
                <w:sz w:val="22"/>
                <w:szCs w:val="22"/>
                <w:rtl/>
              </w:rPr>
              <w:t xml:space="preserve"> </w:t>
            </w:r>
            <w:r w:rsidRPr="003D2E0A">
              <w:rPr>
                <w:rFonts w:cs="Narkisim" w:hint="cs"/>
                <w:sz w:val="22"/>
                <w:szCs w:val="22"/>
                <w:rtl/>
              </w:rPr>
              <w:t>המציע</w:t>
            </w:r>
            <w:r w:rsidRPr="003D2E0A">
              <w:rPr>
                <w:rFonts w:cs="Narkisim"/>
                <w:sz w:val="22"/>
                <w:szCs w:val="22"/>
                <w:rtl/>
              </w:rPr>
              <w:t xml:space="preserve"> </w:t>
            </w:r>
            <w:r w:rsidRPr="003D2E0A">
              <w:rPr>
                <w:rFonts w:cs="Narkisim" w:hint="cs"/>
                <w:sz w:val="22"/>
                <w:szCs w:val="22"/>
                <w:rtl/>
              </w:rPr>
              <w:t>כהוכחה</w:t>
            </w:r>
            <w:r w:rsidRPr="003D2E0A">
              <w:rPr>
                <w:rFonts w:cs="Narkisim"/>
                <w:sz w:val="22"/>
                <w:szCs w:val="22"/>
                <w:rtl/>
              </w:rPr>
              <w:t xml:space="preserve"> </w:t>
            </w:r>
            <w:r w:rsidRPr="003D2E0A">
              <w:rPr>
                <w:rFonts w:cs="Narkisim" w:hint="cs"/>
                <w:sz w:val="22"/>
                <w:szCs w:val="22"/>
                <w:rtl/>
              </w:rPr>
              <w:t>לעמידתו</w:t>
            </w:r>
            <w:r w:rsidRPr="003D2E0A">
              <w:rPr>
                <w:rFonts w:cs="Narkisim"/>
                <w:sz w:val="22"/>
                <w:szCs w:val="22"/>
                <w:rtl/>
              </w:rPr>
              <w:t xml:space="preserve"> </w:t>
            </w:r>
            <w:r w:rsidRPr="003D2E0A">
              <w:rPr>
                <w:rFonts w:cs="Narkisim" w:hint="cs"/>
                <w:sz w:val="22"/>
                <w:szCs w:val="22"/>
                <w:rtl/>
              </w:rPr>
              <w:t>בתנאי</w:t>
            </w:r>
            <w:r w:rsidRPr="003D2E0A">
              <w:rPr>
                <w:rFonts w:cs="Narkisim"/>
                <w:sz w:val="22"/>
                <w:szCs w:val="22"/>
                <w:rtl/>
              </w:rPr>
              <w:t xml:space="preserve"> </w:t>
            </w:r>
            <w:r w:rsidRPr="003D2E0A">
              <w:rPr>
                <w:rFonts w:cs="Narkisim" w:hint="cs"/>
                <w:sz w:val="22"/>
                <w:szCs w:val="22"/>
                <w:rtl/>
              </w:rPr>
              <w:t>הסף</w:t>
            </w:r>
            <w:r w:rsidRPr="003D2E0A">
              <w:rPr>
                <w:rFonts w:cs="Narkisim"/>
                <w:sz w:val="22"/>
                <w:szCs w:val="22"/>
                <w:rtl/>
              </w:rPr>
              <w:t xml:space="preserve">, </w:t>
            </w:r>
            <w:r w:rsidRPr="003D2E0A">
              <w:rPr>
                <w:rFonts w:cs="Narkisim" w:hint="cs"/>
                <w:sz w:val="22"/>
                <w:szCs w:val="22"/>
                <w:rtl/>
              </w:rPr>
              <w:t>תוענקנה</w:t>
            </w:r>
            <w:r w:rsidR="00EE3A63" w:rsidRPr="003D2E0A">
              <w:rPr>
                <w:rFonts w:cs="Narkisim"/>
                <w:sz w:val="22"/>
                <w:szCs w:val="22"/>
                <w:rtl/>
              </w:rPr>
              <w:t xml:space="preserve"> </w:t>
            </w:r>
            <w:r w:rsidR="00AC32A1">
              <w:rPr>
                <w:rFonts w:cs="Narkisim" w:hint="cs"/>
                <w:sz w:val="22"/>
                <w:szCs w:val="22"/>
                <w:rtl/>
              </w:rPr>
              <w:t>3</w:t>
            </w:r>
            <w:r w:rsidRPr="003D2E0A">
              <w:rPr>
                <w:rFonts w:cs="Narkisim"/>
                <w:sz w:val="22"/>
                <w:szCs w:val="22"/>
                <w:rtl/>
              </w:rPr>
              <w:t xml:space="preserve"> נקודות, כלומר עד 3 לקוחות נוספים בסך </w:t>
            </w:r>
            <w:r w:rsidRPr="003D2E0A">
              <w:rPr>
                <w:rFonts w:cs="Narkisim" w:hint="cs"/>
                <w:sz w:val="22"/>
                <w:szCs w:val="22"/>
                <w:rtl/>
              </w:rPr>
              <w:t>הכל</w:t>
            </w:r>
            <w:r w:rsidRPr="003D2E0A">
              <w:rPr>
                <w:rFonts w:cs="Narkisim"/>
                <w:sz w:val="22"/>
                <w:szCs w:val="22"/>
                <w:rtl/>
              </w:rPr>
              <w:t>.</w:t>
            </w:r>
            <w:r w:rsidR="00EE3A63" w:rsidRPr="003D2E0A">
              <w:rPr>
                <w:rFonts w:cs="Narkisim"/>
                <w:sz w:val="22"/>
                <w:szCs w:val="22"/>
                <w:rtl/>
              </w:rPr>
              <w:t xml:space="preserve"> (סה"כ </w:t>
            </w:r>
            <w:r w:rsidR="00AC32A1">
              <w:rPr>
                <w:rFonts w:cs="Narkisim" w:hint="cs"/>
                <w:sz w:val="22"/>
                <w:szCs w:val="22"/>
                <w:rtl/>
              </w:rPr>
              <w:t>9</w:t>
            </w:r>
            <w:r w:rsidR="00EE3A63" w:rsidRPr="003D2E0A">
              <w:rPr>
                <w:rFonts w:cs="Narkisim"/>
                <w:sz w:val="22"/>
                <w:szCs w:val="22"/>
                <w:rtl/>
              </w:rPr>
              <w:t xml:space="preserve"> נקודות)</w:t>
            </w:r>
          </w:p>
        </w:tc>
        <w:tc>
          <w:tcPr>
            <w:tcW w:w="709" w:type="dxa"/>
            <w:shd w:val="clear" w:color="auto" w:fill="auto"/>
          </w:tcPr>
          <w:p w:rsidR="00FB304E" w:rsidRPr="00FB304E" w:rsidRDefault="00AC32A1" w:rsidP="008A1395">
            <w:pPr>
              <w:rPr>
                <w:rFonts w:eastAsia="Times New Roman"/>
                <w:sz w:val="22"/>
                <w:szCs w:val="22"/>
                <w:rtl/>
                <w:lang w:val="x-none" w:eastAsia="x-none"/>
              </w:rPr>
            </w:pPr>
            <w:r>
              <w:rPr>
                <w:rFonts w:eastAsia="Times New Roman" w:hint="cs"/>
                <w:sz w:val="22"/>
                <w:szCs w:val="22"/>
                <w:rtl/>
                <w:lang w:val="x-none" w:eastAsia="x-none"/>
              </w:rPr>
              <w:t>21</w:t>
            </w:r>
          </w:p>
        </w:tc>
      </w:tr>
      <w:tr w:rsidR="00B27540" w:rsidRPr="00FB304E" w:rsidTr="003D2E0A">
        <w:trPr>
          <w:trHeight w:val="500"/>
        </w:trPr>
        <w:tc>
          <w:tcPr>
            <w:tcW w:w="2752" w:type="dxa"/>
            <w:shd w:val="clear" w:color="auto" w:fill="auto"/>
          </w:tcPr>
          <w:p w:rsidR="00B27540" w:rsidRDefault="00B27540" w:rsidP="007345BF">
            <w:pPr>
              <w:spacing w:line="240" w:lineRule="auto"/>
              <w:rPr>
                <w:rFonts w:eastAsia="Times New Roman"/>
                <w:b/>
                <w:bCs/>
                <w:sz w:val="22"/>
                <w:szCs w:val="22"/>
                <w:u w:val="single"/>
                <w:rtl/>
                <w:lang w:val="x-none" w:eastAsia="x-none"/>
              </w:rPr>
            </w:pPr>
            <w:r>
              <w:rPr>
                <w:rFonts w:eastAsia="Times New Roman" w:hint="cs"/>
                <w:b/>
                <w:bCs/>
                <w:sz w:val="22"/>
                <w:szCs w:val="22"/>
                <w:u w:val="single"/>
                <w:rtl/>
                <w:lang w:val="x-none" w:eastAsia="x-none"/>
              </w:rPr>
              <w:t xml:space="preserve">למציע נסיון </w:t>
            </w:r>
            <w:r w:rsidR="005B4425">
              <w:rPr>
                <w:rFonts w:eastAsia="Times New Roman" w:hint="cs"/>
                <w:b/>
                <w:bCs/>
                <w:sz w:val="22"/>
                <w:szCs w:val="22"/>
                <w:u w:val="single"/>
                <w:rtl/>
                <w:lang w:val="x-none" w:eastAsia="x-none"/>
              </w:rPr>
              <w:t xml:space="preserve">בהפקת סקרים </w:t>
            </w:r>
            <w:r w:rsidR="00C838FE">
              <w:rPr>
                <w:rFonts w:eastAsia="Times New Roman" w:hint="cs"/>
                <w:b/>
                <w:bCs/>
                <w:sz w:val="22"/>
                <w:szCs w:val="22"/>
                <w:u w:val="single"/>
                <w:rtl/>
                <w:lang w:val="x-none" w:eastAsia="x-none"/>
              </w:rPr>
              <w:t>סטטיסטיי</w:t>
            </w:r>
            <w:r w:rsidR="00C838FE">
              <w:rPr>
                <w:rFonts w:eastAsia="Times New Roman" w:hint="eastAsia"/>
                <w:b/>
                <w:bCs/>
                <w:sz w:val="22"/>
                <w:szCs w:val="22"/>
                <w:u w:val="single"/>
                <w:rtl/>
                <w:lang w:val="x-none" w:eastAsia="x-none"/>
              </w:rPr>
              <w:t>ם</w:t>
            </w:r>
            <w:r w:rsidR="005B4425">
              <w:rPr>
                <w:rFonts w:eastAsia="Times New Roman" w:hint="cs"/>
                <w:b/>
                <w:bCs/>
                <w:sz w:val="22"/>
                <w:szCs w:val="22"/>
                <w:u w:val="single"/>
                <w:rtl/>
                <w:lang w:val="x-none" w:eastAsia="x-none"/>
              </w:rPr>
              <w:t xml:space="preserve"> בנ</w:t>
            </w:r>
            <w:r w:rsidR="00711B67">
              <w:rPr>
                <w:rFonts w:eastAsia="Times New Roman" w:hint="cs"/>
                <w:b/>
                <w:bCs/>
                <w:sz w:val="22"/>
                <w:szCs w:val="22"/>
                <w:u w:val="single"/>
                <w:rtl/>
                <w:lang w:eastAsia="x-none"/>
              </w:rPr>
              <w:t>י</w:t>
            </w:r>
            <w:r w:rsidR="005B4425">
              <w:rPr>
                <w:rFonts w:eastAsia="Times New Roman" w:hint="cs"/>
                <w:b/>
                <w:bCs/>
                <w:sz w:val="22"/>
                <w:szCs w:val="22"/>
                <w:u w:val="single"/>
                <w:rtl/>
                <w:lang w:val="x-none" w:eastAsia="x-none"/>
              </w:rPr>
              <w:t>ית מדגמים וביצוע מחקרי שוק.</w:t>
            </w:r>
          </w:p>
          <w:p w:rsidR="005B4425" w:rsidRPr="0009424D" w:rsidRDefault="005B4425" w:rsidP="00C17221">
            <w:pPr>
              <w:spacing w:line="240" w:lineRule="auto"/>
              <w:rPr>
                <w:rFonts w:eastAsia="Times New Roman"/>
                <w:sz w:val="22"/>
                <w:szCs w:val="22"/>
                <w:rtl/>
                <w:lang w:val="x-none" w:eastAsia="x-none"/>
              </w:rPr>
            </w:pPr>
            <w:r>
              <w:rPr>
                <w:rFonts w:eastAsia="Times New Roman" w:hint="cs"/>
                <w:sz w:val="22"/>
                <w:szCs w:val="22"/>
                <w:rtl/>
                <w:lang w:val="x-none" w:eastAsia="x-none"/>
              </w:rPr>
              <w:t>*על אף כי המרכיב הנ"ל אינו כלול בתוצרי העבודה, היות ואיסוף המח</w:t>
            </w:r>
            <w:r w:rsidR="00711B67">
              <w:rPr>
                <w:rFonts w:eastAsia="Times New Roman" w:hint="cs"/>
                <w:sz w:val="22"/>
                <w:szCs w:val="22"/>
                <w:rtl/>
                <w:lang w:val="x-none" w:eastAsia="x-none"/>
              </w:rPr>
              <w:t>י</w:t>
            </w:r>
            <w:r>
              <w:rPr>
                <w:rFonts w:eastAsia="Times New Roman" w:hint="cs"/>
                <w:sz w:val="22"/>
                <w:szCs w:val="22"/>
                <w:rtl/>
                <w:lang w:val="x-none" w:eastAsia="x-none"/>
              </w:rPr>
              <w:t xml:space="preserve">רים ע"י הספק הינו חלק מסקר </w:t>
            </w:r>
            <w:r w:rsidR="00C838FE">
              <w:rPr>
                <w:rFonts w:eastAsia="Times New Roman" w:hint="cs"/>
                <w:sz w:val="22"/>
                <w:szCs w:val="22"/>
                <w:rtl/>
                <w:lang w:val="x-none" w:eastAsia="x-none"/>
              </w:rPr>
              <w:t>סטטיסט</w:t>
            </w:r>
            <w:r w:rsidR="00C838FE">
              <w:rPr>
                <w:rFonts w:eastAsia="Times New Roman" w:hint="eastAsia"/>
                <w:sz w:val="22"/>
                <w:szCs w:val="22"/>
                <w:rtl/>
                <w:lang w:val="x-none" w:eastAsia="x-none"/>
              </w:rPr>
              <w:t>י</w:t>
            </w:r>
            <w:r>
              <w:rPr>
                <w:rFonts w:eastAsia="Times New Roman" w:hint="cs"/>
                <w:sz w:val="22"/>
                <w:szCs w:val="22"/>
                <w:rtl/>
                <w:lang w:val="x-none" w:eastAsia="x-none"/>
              </w:rPr>
              <w:t xml:space="preserve"> שמפרסם המשרד, הבנה בעולם תוכן זה מהווה </w:t>
            </w:r>
            <w:r w:rsidR="00C838FE">
              <w:rPr>
                <w:rFonts w:eastAsia="Times New Roman" w:hint="cs"/>
                <w:sz w:val="22"/>
                <w:szCs w:val="22"/>
                <w:rtl/>
                <w:lang w:val="x-none" w:eastAsia="x-none"/>
              </w:rPr>
              <w:t>יתרון</w:t>
            </w:r>
            <w:r>
              <w:rPr>
                <w:rFonts w:eastAsia="Times New Roman" w:hint="cs"/>
                <w:sz w:val="22"/>
                <w:szCs w:val="22"/>
                <w:rtl/>
                <w:lang w:val="x-none" w:eastAsia="x-none"/>
              </w:rPr>
              <w:t>.</w:t>
            </w:r>
          </w:p>
        </w:tc>
        <w:tc>
          <w:tcPr>
            <w:tcW w:w="5103" w:type="dxa"/>
            <w:shd w:val="clear" w:color="auto" w:fill="auto"/>
          </w:tcPr>
          <w:p w:rsidR="003D2E0A" w:rsidRPr="003D2E0A" w:rsidRDefault="003D2E0A" w:rsidP="00965B49">
            <w:pPr>
              <w:pStyle w:val="af"/>
              <w:numPr>
                <w:ilvl w:val="0"/>
                <w:numId w:val="166"/>
              </w:numPr>
              <w:spacing w:line="240" w:lineRule="auto"/>
              <w:jc w:val="left"/>
              <w:rPr>
                <w:rFonts w:eastAsia="Times New Roman"/>
                <w:sz w:val="22"/>
                <w:szCs w:val="22"/>
                <w:rtl/>
              </w:rPr>
            </w:pPr>
            <w:r w:rsidRPr="003D2E0A">
              <w:rPr>
                <w:rFonts w:eastAsia="Times New Roman" w:hint="cs"/>
                <w:sz w:val="22"/>
                <w:szCs w:val="22"/>
                <w:rtl/>
              </w:rPr>
              <w:t xml:space="preserve">המציע יצרף להצעתו לפחות 3 עבודות הקשורות לעריכת סקרים </w:t>
            </w:r>
            <w:r w:rsidR="00D96E8B">
              <w:rPr>
                <w:rFonts w:eastAsia="Times New Roman" w:hint="cs"/>
                <w:sz w:val="22"/>
                <w:szCs w:val="22"/>
                <w:rtl/>
              </w:rPr>
              <w:t xml:space="preserve">סטטיסטים, בניית מדגמים וביצוע מחקרי שוק </w:t>
            </w:r>
            <w:r w:rsidRPr="003D2E0A">
              <w:rPr>
                <w:rFonts w:eastAsia="Times New Roman" w:hint="cs"/>
                <w:sz w:val="22"/>
                <w:szCs w:val="22"/>
                <w:rtl/>
              </w:rPr>
              <w:t>עבור 3 לקוחות שונים במהלך השנים 2016-2019.</w:t>
            </w:r>
          </w:p>
          <w:p w:rsidR="003D2E0A" w:rsidRDefault="003D2E0A" w:rsidP="003D2E0A">
            <w:pPr>
              <w:spacing w:line="240" w:lineRule="auto"/>
              <w:jc w:val="left"/>
              <w:rPr>
                <w:rFonts w:eastAsia="Times New Roman"/>
                <w:sz w:val="22"/>
                <w:szCs w:val="22"/>
                <w:rtl/>
              </w:rPr>
            </w:pPr>
            <w:r>
              <w:rPr>
                <w:rFonts w:eastAsia="Times New Roman" w:hint="cs"/>
                <w:sz w:val="22"/>
                <w:szCs w:val="22"/>
                <w:rtl/>
              </w:rPr>
              <w:t xml:space="preserve"> </w:t>
            </w:r>
          </w:p>
          <w:p w:rsidR="00B27540" w:rsidRPr="003D2E0A" w:rsidRDefault="003D2E0A" w:rsidP="00AC32A1">
            <w:pPr>
              <w:spacing w:line="240" w:lineRule="auto"/>
              <w:jc w:val="left"/>
              <w:rPr>
                <w:rFonts w:eastAsia="Times New Roman"/>
                <w:sz w:val="22"/>
                <w:szCs w:val="22"/>
                <w:rtl/>
              </w:rPr>
            </w:pPr>
            <w:r>
              <w:rPr>
                <w:rFonts w:eastAsia="Times New Roman" w:hint="cs"/>
                <w:sz w:val="22"/>
                <w:szCs w:val="22"/>
                <w:rtl/>
              </w:rPr>
              <w:t xml:space="preserve">       </w:t>
            </w:r>
            <w:r w:rsidR="005B4425" w:rsidRPr="003D2E0A">
              <w:rPr>
                <w:rFonts w:eastAsia="Times New Roman" w:hint="cs"/>
                <w:sz w:val="22"/>
                <w:szCs w:val="22"/>
                <w:rtl/>
              </w:rPr>
              <w:t xml:space="preserve">עמידה בתנאי זה תזכה </w:t>
            </w:r>
            <w:r>
              <w:rPr>
                <w:rFonts w:eastAsia="Times New Roman" w:hint="cs"/>
                <w:sz w:val="22"/>
                <w:szCs w:val="22"/>
                <w:rtl/>
              </w:rPr>
              <w:t xml:space="preserve">את המציע </w:t>
            </w:r>
            <w:r w:rsidR="005B4425" w:rsidRPr="003D2E0A">
              <w:rPr>
                <w:rFonts w:eastAsia="Times New Roman" w:hint="cs"/>
                <w:sz w:val="22"/>
                <w:szCs w:val="22"/>
                <w:rtl/>
              </w:rPr>
              <w:t>ב-</w:t>
            </w:r>
            <w:r w:rsidR="00AC32A1">
              <w:rPr>
                <w:rFonts w:eastAsia="Times New Roman" w:hint="cs"/>
                <w:sz w:val="22"/>
                <w:szCs w:val="22"/>
                <w:rtl/>
              </w:rPr>
              <w:t>4</w:t>
            </w:r>
            <w:r w:rsidR="005B4425" w:rsidRPr="003D2E0A">
              <w:rPr>
                <w:rFonts w:eastAsia="Times New Roman" w:hint="cs"/>
                <w:sz w:val="22"/>
                <w:szCs w:val="22"/>
                <w:rtl/>
              </w:rPr>
              <w:t xml:space="preserve"> נק'</w:t>
            </w:r>
          </w:p>
        </w:tc>
        <w:tc>
          <w:tcPr>
            <w:tcW w:w="709" w:type="dxa"/>
            <w:shd w:val="clear" w:color="auto" w:fill="auto"/>
          </w:tcPr>
          <w:p w:rsidR="00B27540" w:rsidRPr="00FB304E" w:rsidRDefault="00AC32A1" w:rsidP="008A1395">
            <w:pPr>
              <w:rPr>
                <w:rFonts w:eastAsia="Times New Roman"/>
                <w:sz w:val="22"/>
                <w:szCs w:val="22"/>
                <w:rtl/>
                <w:lang w:val="x-none" w:eastAsia="x-none"/>
              </w:rPr>
            </w:pPr>
            <w:r>
              <w:rPr>
                <w:rFonts w:eastAsia="Times New Roman" w:hint="cs"/>
                <w:sz w:val="22"/>
                <w:szCs w:val="22"/>
                <w:rtl/>
                <w:lang w:val="x-none" w:eastAsia="x-none"/>
              </w:rPr>
              <w:t>4</w:t>
            </w:r>
          </w:p>
        </w:tc>
      </w:tr>
    </w:tbl>
    <w:p w:rsidR="006E47BC" w:rsidRDefault="006E47BC" w:rsidP="006E47BC">
      <w:pPr>
        <w:rPr>
          <w:rtl/>
          <w:lang w:val="x-none" w:eastAsia="x-none"/>
        </w:rPr>
      </w:pPr>
    </w:p>
    <w:p w:rsidR="003D2E0A" w:rsidRDefault="003D2E0A" w:rsidP="006E47BC">
      <w:pPr>
        <w:rPr>
          <w:rtl/>
          <w:lang w:val="x-none" w:eastAsia="x-none"/>
        </w:rPr>
      </w:pPr>
    </w:p>
    <w:p w:rsidR="003D2E0A" w:rsidRDefault="003D2E0A" w:rsidP="006E47BC">
      <w:pPr>
        <w:rPr>
          <w:rtl/>
          <w:lang w:val="x-none" w:eastAsia="x-none"/>
        </w:rPr>
      </w:pPr>
    </w:p>
    <w:p w:rsidR="00FB304E" w:rsidRDefault="000C5706" w:rsidP="00FB304E">
      <w:pPr>
        <w:pStyle w:val="3"/>
        <w:bidi/>
        <w:rPr>
          <w:rtl/>
        </w:rPr>
      </w:pPr>
      <w:r>
        <w:rPr>
          <w:rFonts w:hint="cs"/>
          <w:rtl/>
        </w:rPr>
        <w:t xml:space="preserve"> </w:t>
      </w:r>
      <w:r w:rsidR="00FB304E">
        <w:rPr>
          <w:rFonts w:hint="cs"/>
          <w:rtl/>
        </w:rPr>
        <w:t>קבלת חוות דעת מלקוחות המציע</w:t>
      </w:r>
    </w:p>
    <w:tbl>
      <w:tblPr>
        <w:bidiVisual/>
        <w:tblW w:w="8564"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5812"/>
        <w:gridCol w:w="709"/>
      </w:tblGrid>
      <w:tr w:rsidR="0093768D" w:rsidRPr="00FB304E" w:rsidTr="003D2E0A">
        <w:trPr>
          <w:trHeight w:val="679"/>
        </w:trPr>
        <w:tc>
          <w:tcPr>
            <w:tcW w:w="2043" w:type="dxa"/>
            <w:shd w:val="clear" w:color="auto" w:fill="F2F2F2"/>
          </w:tcPr>
          <w:p w:rsidR="0093768D" w:rsidRPr="00FB304E" w:rsidRDefault="0093768D" w:rsidP="008A1395">
            <w:pPr>
              <w:rPr>
                <w:rFonts w:eastAsia="Times New Roman"/>
                <w:b/>
                <w:bCs/>
                <w:sz w:val="22"/>
                <w:szCs w:val="22"/>
                <w:rtl/>
                <w:lang w:val="x-none" w:eastAsia="x-none"/>
              </w:rPr>
            </w:pPr>
            <w:r w:rsidRPr="00FB304E">
              <w:rPr>
                <w:rFonts w:eastAsia="Times New Roman"/>
                <w:b/>
                <w:bCs/>
                <w:sz w:val="22"/>
                <w:szCs w:val="22"/>
                <w:rtl/>
                <w:lang w:val="x-none" w:eastAsia="x-none"/>
              </w:rPr>
              <w:t>מרכיב האיכות</w:t>
            </w:r>
          </w:p>
        </w:tc>
        <w:tc>
          <w:tcPr>
            <w:tcW w:w="5812" w:type="dxa"/>
            <w:shd w:val="clear" w:color="auto" w:fill="F2F2F2"/>
          </w:tcPr>
          <w:p w:rsidR="0093768D" w:rsidRPr="00FB304E" w:rsidRDefault="0093768D" w:rsidP="008A1395">
            <w:pPr>
              <w:rPr>
                <w:rFonts w:eastAsia="Times New Roman"/>
                <w:b/>
                <w:bCs/>
                <w:sz w:val="22"/>
                <w:szCs w:val="22"/>
                <w:rtl/>
                <w:lang w:val="x-none" w:eastAsia="x-none"/>
              </w:rPr>
            </w:pPr>
            <w:r w:rsidRPr="00FB304E">
              <w:rPr>
                <w:rFonts w:eastAsia="Times New Roman"/>
                <w:b/>
                <w:bCs/>
                <w:sz w:val="22"/>
                <w:szCs w:val="22"/>
                <w:rtl/>
                <w:lang w:val="x-none" w:eastAsia="x-none"/>
              </w:rPr>
              <w:t>שיטת הניקוד</w:t>
            </w:r>
          </w:p>
        </w:tc>
        <w:tc>
          <w:tcPr>
            <w:tcW w:w="709" w:type="dxa"/>
            <w:shd w:val="clear" w:color="auto" w:fill="F2F2F2"/>
          </w:tcPr>
          <w:p w:rsidR="0093768D" w:rsidRPr="00FB304E" w:rsidRDefault="0093768D" w:rsidP="008A1395">
            <w:pPr>
              <w:rPr>
                <w:rFonts w:eastAsia="Times New Roman"/>
                <w:b/>
                <w:bCs/>
                <w:sz w:val="22"/>
                <w:szCs w:val="22"/>
                <w:rtl/>
                <w:lang w:val="x-none" w:eastAsia="x-none"/>
              </w:rPr>
            </w:pPr>
            <w:r w:rsidRPr="00FB304E">
              <w:rPr>
                <w:rFonts w:eastAsia="Times New Roman"/>
                <w:b/>
                <w:bCs/>
                <w:sz w:val="22"/>
                <w:szCs w:val="22"/>
                <w:rtl/>
                <w:lang w:val="x-none" w:eastAsia="x-none"/>
              </w:rPr>
              <w:t>ניקוד מירבי</w:t>
            </w:r>
          </w:p>
        </w:tc>
      </w:tr>
      <w:tr w:rsidR="0093768D" w:rsidRPr="00FB304E" w:rsidTr="003D2E0A">
        <w:trPr>
          <w:trHeight w:val="500"/>
        </w:trPr>
        <w:tc>
          <w:tcPr>
            <w:tcW w:w="2043" w:type="dxa"/>
            <w:shd w:val="clear" w:color="auto" w:fill="auto"/>
          </w:tcPr>
          <w:p w:rsidR="0093768D" w:rsidRDefault="0093768D" w:rsidP="008A1395">
            <w:pPr>
              <w:spacing w:line="240" w:lineRule="auto"/>
              <w:rPr>
                <w:rFonts w:eastAsia="Times New Roman"/>
                <w:b/>
                <w:bCs/>
                <w:sz w:val="22"/>
                <w:szCs w:val="22"/>
                <w:u w:val="single"/>
                <w:rtl/>
                <w:lang w:val="x-none" w:eastAsia="x-none"/>
              </w:rPr>
            </w:pPr>
            <w:r>
              <w:rPr>
                <w:rFonts w:eastAsia="Times New Roman" w:hint="cs"/>
                <w:b/>
                <w:bCs/>
                <w:sz w:val="22"/>
                <w:szCs w:val="22"/>
                <w:u w:val="single"/>
                <w:rtl/>
                <w:lang w:val="x-none" w:eastAsia="x-none"/>
              </w:rPr>
              <w:t>חוות דעת מלקוחות המציע:</w:t>
            </w:r>
          </w:p>
          <w:p w:rsidR="0093768D" w:rsidRPr="00FB304E" w:rsidRDefault="0093768D" w:rsidP="009C1848">
            <w:pPr>
              <w:spacing w:line="276" w:lineRule="auto"/>
              <w:rPr>
                <w:rFonts w:ascii="Calibri" w:hAnsi="Calibri"/>
                <w:sz w:val="22"/>
                <w:szCs w:val="22"/>
              </w:rPr>
            </w:pPr>
            <w:r w:rsidRPr="00FB304E">
              <w:rPr>
                <w:rFonts w:ascii="Calibri" w:hAnsi="Calibri" w:hint="cs"/>
                <w:sz w:val="22"/>
                <w:szCs w:val="22"/>
                <w:rtl/>
              </w:rPr>
              <w:t xml:space="preserve">צוות מטעמו של עורך המכרז יתקשר טלפונית </w:t>
            </w:r>
            <w:r w:rsidR="009C1848">
              <w:rPr>
                <w:rFonts w:ascii="Calibri" w:hAnsi="Calibri" w:hint="cs"/>
                <w:sz w:val="22"/>
                <w:szCs w:val="22"/>
                <w:rtl/>
              </w:rPr>
              <w:t>לשני</w:t>
            </w:r>
            <w:r w:rsidRPr="00FB304E">
              <w:rPr>
                <w:rFonts w:ascii="Calibri" w:hAnsi="Calibri" w:hint="cs"/>
                <w:sz w:val="22"/>
                <w:szCs w:val="22"/>
                <w:rtl/>
              </w:rPr>
              <w:t xml:space="preserve"> לקוחות של </w:t>
            </w:r>
            <w:r>
              <w:rPr>
                <w:rFonts w:ascii="Calibri" w:hAnsi="Calibri" w:hint="cs"/>
                <w:sz w:val="22"/>
                <w:szCs w:val="22"/>
                <w:rtl/>
              </w:rPr>
              <w:t>המציע</w:t>
            </w:r>
            <w:r w:rsidRPr="00FB304E">
              <w:rPr>
                <w:rFonts w:ascii="Calibri" w:hAnsi="Calibri" w:hint="cs"/>
                <w:sz w:val="22"/>
                <w:szCs w:val="22"/>
                <w:rtl/>
              </w:rPr>
              <w:t xml:space="preserve">  מבין אלה המופיעים בהצעתו או לקוחות אחרים (כולל </w:t>
            </w:r>
            <w:r>
              <w:rPr>
                <w:rFonts w:ascii="Calibri" w:hAnsi="Calibri" w:hint="cs"/>
                <w:sz w:val="22"/>
                <w:szCs w:val="22"/>
                <w:rtl/>
              </w:rPr>
              <w:t>המשרד</w:t>
            </w:r>
            <w:r w:rsidRPr="00FB304E">
              <w:rPr>
                <w:rFonts w:ascii="Calibri" w:hAnsi="Calibri" w:hint="cs"/>
                <w:sz w:val="22"/>
                <w:szCs w:val="22"/>
                <w:rtl/>
              </w:rPr>
              <w:t xml:space="preserve"> במידה והוא לקוח של המציע במהלך 5 השנים האחרונות). </w:t>
            </w:r>
          </w:p>
          <w:p w:rsidR="0093768D" w:rsidRPr="00FB304E" w:rsidRDefault="0093768D" w:rsidP="008A1395">
            <w:pPr>
              <w:spacing w:line="240" w:lineRule="auto"/>
              <w:rPr>
                <w:rFonts w:eastAsia="Times New Roman"/>
                <w:b/>
                <w:bCs/>
                <w:sz w:val="22"/>
                <w:szCs w:val="22"/>
                <w:u w:val="single"/>
                <w:rtl/>
                <w:lang w:val="x-none" w:eastAsia="x-none"/>
              </w:rPr>
            </w:pPr>
          </w:p>
        </w:tc>
        <w:tc>
          <w:tcPr>
            <w:tcW w:w="5812" w:type="dxa"/>
            <w:shd w:val="clear" w:color="auto" w:fill="auto"/>
          </w:tcPr>
          <w:p w:rsidR="0093768D" w:rsidRDefault="00DA500E" w:rsidP="007B0F1A">
            <w:pPr>
              <w:spacing w:line="276" w:lineRule="auto"/>
              <w:rPr>
                <w:rFonts w:ascii="Calibri" w:hAnsi="Calibri"/>
                <w:sz w:val="22"/>
                <w:szCs w:val="22"/>
                <w:rtl/>
              </w:rPr>
            </w:pPr>
            <w:r>
              <w:rPr>
                <w:rFonts w:ascii="Calibri" w:hAnsi="Calibri" w:hint="cs"/>
                <w:sz w:val="22"/>
                <w:szCs w:val="22"/>
                <w:rtl/>
              </w:rPr>
              <w:t xml:space="preserve">הצוות </w:t>
            </w:r>
            <w:r w:rsidR="0093768D" w:rsidRPr="00FB304E">
              <w:rPr>
                <w:rFonts w:ascii="Calibri" w:hAnsi="Calibri" w:hint="cs"/>
                <w:sz w:val="22"/>
                <w:szCs w:val="22"/>
                <w:rtl/>
              </w:rPr>
              <w:t xml:space="preserve"> ינקד </w:t>
            </w:r>
            <w:r w:rsidR="007B0F1A">
              <w:rPr>
                <w:rFonts w:ascii="Calibri" w:hAnsi="Calibri" w:hint="cs"/>
                <w:sz w:val="22"/>
                <w:szCs w:val="22"/>
                <w:rtl/>
              </w:rPr>
              <w:t xml:space="preserve">חוות דעת בגין </w:t>
            </w:r>
            <w:r w:rsidR="0093768D" w:rsidRPr="00FB304E">
              <w:rPr>
                <w:rFonts w:ascii="Calibri" w:hAnsi="Calibri" w:hint="cs"/>
                <w:sz w:val="22"/>
                <w:szCs w:val="22"/>
                <w:rtl/>
              </w:rPr>
              <w:t xml:space="preserve">כל </w:t>
            </w:r>
            <w:r w:rsidR="007B0F1A">
              <w:rPr>
                <w:rFonts w:ascii="Calibri" w:hAnsi="Calibri" w:hint="cs"/>
                <w:sz w:val="22"/>
                <w:szCs w:val="22"/>
                <w:rtl/>
              </w:rPr>
              <w:t>לקוח</w:t>
            </w:r>
            <w:r w:rsidR="0093768D" w:rsidRPr="00FB304E">
              <w:rPr>
                <w:rFonts w:ascii="Calibri" w:hAnsi="Calibri" w:hint="cs"/>
                <w:sz w:val="22"/>
                <w:szCs w:val="22"/>
                <w:rtl/>
              </w:rPr>
              <w:t xml:space="preserve"> שלהלן בסולם הציונים: שנע בין "1" ="</w:t>
            </w:r>
            <w:r w:rsidR="0093768D">
              <w:rPr>
                <w:rFonts w:ascii="Calibri" w:hAnsi="Calibri" w:hint="cs"/>
                <w:b/>
                <w:bCs/>
                <w:sz w:val="22"/>
                <w:szCs w:val="22"/>
                <w:rtl/>
              </w:rPr>
              <w:t>נמוך</w:t>
            </w:r>
            <w:r w:rsidR="0093768D" w:rsidRPr="00FB304E">
              <w:rPr>
                <w:rFonts w:ascii="Calibri" w:hAnsi="Calibri" w:hint="cs"/>
                <w:sz w:val="22"/>
                <w:szCs w:val="22"/>
                <w:rtl/>
              </w:rPr>
              <w:t>", ל-"5" = "</w:t>
            </w:r>
            <w:r w:rsidR="0093768D">
              <w:rPr>
                <w:rFonts w:ascii="Calibri" w:hAnsi="Calibri" w:hint="cs"/>
                <w:b/>
                <w:bCs/>
                <w:sz w:val="22"/>
                <w:szCs w:val="22"/>
                <w:rtl/>
              </w:rPr>
              <w:t>גבוה</w:t>
            </w:r>
            <w:r w:rsidR="0093768D" w:rsidRPr="00FB304E">
              <w:rPr>
                <w:rFonts w:ascii="Calibri" w:hAnsi="Calibri" w:hint="cs"/>
                <w:sz w:val="22"/>
                <w:szCs w:val="22"/>
                <w:rtl/>
              </w:rPr>
              <w:t>"</w:t>
            </w:r>
            <w:r>
              <w:rPr>
                <w:rFonts w:ascii="Calibri" w:eastAsia="Times New Roman" w:hAnsi="Calibri" w:hint="cs"/>
                <w:sz w:val="22"/>
                <w:szCs w:val="22"/>
                <w:rtl/>
              </w:rPr>
              <w:t xml:space="preserve"> בהתאם להתרשמותם מהשיחה עם הלקוח</w:t>
            </w:r>
            <w:r w:rsidR="0093768D" w:rsidRPr="00FB304E">
              <w:rPr>
                <w:rFonts w:ascii="Calibri" w:eastAsia="Times New Roman" w:hAnsi="Calibri" w:hint="cs"/>
                <w:sz w:val="22"/>
                <w:szCs w:val="22"/>
                <w:rtl/>
              </w:rPr>
              <w:t>:</w:t>
            </w:r>
          </w:p>
          <w:p w:rsidR="0093768D" w:rsidRPr="00FB304E" w:rsidRDefault="0093768D" w:rsidP="00965B49">
            <w:pPr>
              <w:pStyle w:val="af"/>
              <w:numPr>
                <w:ilvl w:val="0"/>
                <w:numId w:val="139"/>
              </w:numPr>
              <w:tabs>
                <w:tab w:val="left" w:pos="216"/>
              </w:tabs>
              <w:spacing w:line="276" w:lineRule="auto"/>
              <w:rPr>
                <w:rFonts w:ascii="Calibri" w:hAnsi="Calibri"/>
                <w:sz w:val="22"/>
                <w:szCs w:val="22"/>
              </w:rPr>
            </w:pPr>
            <w:r w:rsidRPr="00FB304E">
              <w:rPr>
                <w:rFonts w:ascii="Calibri" w:hAnsi="Calibri" w:hint="cs"/>
                <w:sz w:val="22"/>
                <w:szCs w:val="22"/>
                <w:rtl/>
              </w:rPr>
              <w:t>איכות השירות הניתן: גמישות, זמינות,</w:t>
            </w:r>
            <w:r w:rsidR="00E92589">
              <w:rPr>
                <w:rFonts w:ascii="Calibri" w:hAnsi="Calibri" w:hint="cs"/>
                <w:sz w:val="22"/>
                <w:szCs w:val="22"/>
                <w:rtl/>
              </w:rPr>
              <w:t xml:space="preserve"> תחלופת עובדים,</w:t>
            </w:r>
            <w:r w:rsidRPr="00FB304E">
              <w:rPr>
                <w:rFonts w:ascii="Calibri" w:hAnsi="Calibri" w:hint="cs"/>
                <w:sz w:val="22"/>
                <w:szCs w:val="22"/>
                <w:rtl/>
              </w:rPr>
              <w:t xml:space="preserve"> עמידה בלוחות זמנים.</w:t>
            </w:r>
          </w:p>
          <w:p w:rsidR="0093768D" w:rsidRPr="00FB304E" w:rsidRDefault="0093768D" w:rsidP="00965B49">
            <w:pPr>
              <w:pStyle w:val="af"/>
              <w:numPr>
                <w:ilvl w:val="0"/>
                <w:numId w:val="139"/>
              </w:numPr>
              <w:tabs>
                <w:tab w:val="left" w:pos="216"/>
              </w:tabs>
              <w:spacing w:line="276" w:lineRule="auto"/>
              <w:rPr>
                <w:rFonts w:ascii="Calibri" w:hAnsi="Calibri"/>
                <w:sz w:val="22"/>
                <w:szCs w:val="22"/>
              </w:rPr>
            </w:pPr>
            <w:r w:rsidRPr="00FB304E">
              <w:rPr>
                <w:rFonts w:ascii="Calibri" w:hAnsi="Calibri" w:hint="cs"/>
                <w:sz w:val="22"/>
                <w:szCs w:val="22"/>
                <w:rtl/>
              </w:rPr>
              <w:t>מקצועיות המציע בתחומי פעילותו: רמת שירות מסופקת, הבנת תחומי הפעילות, פתרונות מוצעים, ערך מוסף.</w:t>
            </w:r>
          </w:p>
          <w:p w:rsidR="0093768D" w:rsidRDefault="0093768D" w:rsidP="00BA073F">
            <w:pPr>
              <w:pStyle w:val="af"/>
              <w:numPr>
                <w:ilvl w:val="0"/>
                <w:numId w:val="139"/>
              </w:numPr>
              <w:spacing w:line="240" w:lineRule="auto"/>
              <w:rPr>
                <w:rFonts w:eastAsia="Times New Roman"/>
                <w:sz w:val="22"/>
                <w:szCs w:val="22"/>
              </w:rPr>
            </w:pPr>
            <w:r w:rsidRPr="00FB304E">
              <w:rPr>
                <w:rFonts w:ascii="Calibri" w:hAnsi="Calibri" w:hint="cs"/>
                <w:sz w:val="22"/>
                <w:szCs w:val="22"/>
                <w:rtl/>
              </w:rPr>
              <w:t>שביעות רצון כללית: האם הלקוח מחווה</w:t>
            </w:r>
            <w:r>
              <w:rPr>
                <w:rFonts w:eastAsia="Times New Roman" w:hint="cs"/>
                <w:sz w:val="22"/>
                <w:szCs w:val="22"/>
                <w:rtl/>
              </w:rPr>
              <w:t xml:space="preserve"> הדעה ממליץ למשרד להתקשר עם המציע.</w:t>
            </w:r>
          </w:p>
          <w:p w:rsidR="003D2E0A" w:rsidRPr="003D2E0A" w:rsidRDefault="003D2E0A" w:rsidP="003D2E0A">
            <w:pPr>
              <w:spacing w:line="240" w:lineRule="auto"/>
              <w:rPr>
                <w:rFonts w:eastAsia="Times New Roman"/>
                <w:b/>
                <w:bCs/>
                <w:sz w:val="22"/>
                <w:szCs w:val="22"/>
                <w:u w:val="single"/>
                <w:rtl/>
              </w:rPr>
            </w:pPr>
          </w:p>
        </w:tc>
        <w:tc>
          <w:tcPr>
            <w:tcW w:w="709" w:type="dxa"/>
            <w:shd w:val="clear" w:color="auto" w:fill="auto"/>
          </w:tcPr>
          <w:p w:rsidR="0093768D" w:rsidRPr="00FB304E" w:rsidRDefault="009C1848" w:rsidP="008A1395">
            <w:pPr>
              <w:rPr>
                <w:rFonts w:eastAsia="Times New Roman"/>
                <w:sz w:val="22"/>
                <w:szCs w:val="22"/>
                <w:rtl/>
                <w:lang w:val="x-none" w:eastAsia="x-none"/>
              </w:rPr>
            </w:pPr>
            <w:r>
              <w:rPr>
                <w:rFonts w:eastAsia="Times New Roman" w:hint="cs"/>
                <w:sz w:val="22"/>
                <w:szCs w:val="22"/>
                <w:rtl/>
                <w:lang w:val="x-none" w:eastAsia="x-none"/>
              </w:rPr>
              <w:t>10</w:t>
            </w:r>
          </w:p>
        </w:tc>
      </w:tr>
    </w:tbl>
    <w:p w:rsidR="00FB304E" w:rsidRDefault="00FB304E" w:rsidP="006E47BC">
      <w:pPr>
        <w:rPr>
          <w:rtl/>
        </w:rPr>
      </w:pPr>
    </w:p>
    <w:p w:rsidR="006E47BC" w:rsidRPr="006E47BC" w:rsidRDefault="006E47BC" w:rsidP="0093768D">
      <w:pPr>
        <w:pStyle w:val="3"/>
        <w:bidi/>
        <w:rPr>
          <w:rtl/>
        </w:rPr>
      </w:pPr>
      <w:r w:rsidRPr="006E47BC">
        <w:rPr>
          <w:rtl/>
        </w:rPr>
        <w:t>ראיון לצוות המציע</w:t>
      </w:r>
    </w:p>
    <w:p w:rsidR="006E47BC" w:rsidRPr="006E47BC" w:rsidRDefault="006E47BC" w:rsidP="00E74FBE">
      <w:pPr>
        <w:rPr>
          <w:b/>
          <w:bCs/>
          <w:u w:val="single"/>
          <w:rtl/>
        </w:rPr>
      </w:pPr>
      <w:r w:rsidRPr="006E47BC">
        <w:rPr>
          <w:b/>
          <w:bCs/>
          <w:u w:val="single"/>
          <w:rtl/>
        </w:rPr>
        <w:t xml:space="preserve">כל מרכיב ראיון להלן ינוקד בסולם הציונים </w:t>
      </w:r>
      <w:r w:rsidR="00E74FBE">
        <w:rPr>
          <w:rFonts w:hint="cs"/>
          <w:b/>
          <w:bCs/>
          <w:u w:val="single"/>
          <w:rtl/>
        </w:rPr>
        <w:t>שבין 0 לניקוד המירבי בהתאם לטבלה</w:t>
      </w:r>
      <w:r w:rsidRPr="006E47BC">
        <w:rPr>
          <w:b/>
          <w:bCs/>
          <w:u w:val="single"/>
          <w:rtl/>
        </w:rPr>
        <w:t>:</w:t>
      </w:r>
    </w:p>
    <w:tbl>
      <w:tblPr>
        <w:bidiVisual/>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701"/>
        <w:gridCol w:w="5670"/>
        <w:gridCol w:w="959"/>
      </w:tblGrid>
      <w:tr w:rsidR="006E47BC" w:rsidRPr="006E47BC" w:rsidTr="007440F6">
        <w:tc>
          <w:tcPr>
            <w:tcW w:w="425" w:type="dxa"/>
            <w:shd w:val="clear" w:color="auto" w:fill="F2F2F2" w:themeFill="background1" w:themeFillShade="F2"/>
          </w:tcPr>
          <w:p w:rsidR="006E47BC" w:rsidRPr="007440F6" w:rsidRDefault="006E47BC" w:rsidP="006E47BC">
            <w:pPr>
              <w:spacing w:line="276" w:lineRule="auto"/>
              <w:rPr>
                <w:rFonts w:eastAsia="Times New Roman"/>
                <w:b/>
                <w:bCs/>
                <w:sz w:val="22"/>
                <w:szCs w:val="22"/>
                <w:rtl/>
                <w:lang w:val="x-none" w:eastAsia="x-none"/>
              </w:rPr>
            </w:pPr>
            <w:r w:rsidRPr="007440F6">
              <w:rPr>
                <w:rFonts w:eastAsia="Times New Roman"/>
                <w:b/>
                <w:bCs/>
                <w:sz w:val="22"/>
                <w:szCs w:val="22"/>
                <w:rtl/>
                <w:lang w:val="x-none" w:eastAsia="x-none"/>
              </w:rPr>
              <w:t>#</w:t>
            </w:r>
          </w:p>
        </w:tc>
        <w:tc>
          <w:tcPr>
            <w:tcW w:w="1701" w:type="dxa"/>
            <w:shd w:val="clear" w:color="auto" w:fill="F2F2F2"/>
          </w:tcPr>
          <w:p w:rsidR="006E47BC" w:rsidRPr="006E47BC" w:rsidRDefault="006E47BC" w:rsidP="006E47BC">
            <w:pPr>
              <w:spacing w:line="276" w:lineRule="auto"/>
              <w:rPr>
                <w:rFonts w:eastAsia="Times New Roman"/>
                <w:b/>
                <w:bCs/>
                <w:sz w:val="22"/>
                <w:szCs w:val="22"/>
                <w:rtl/>
                <w:lang w:val="x-none" w:eastAsia="x-none"/>
              </w:rPr>
            </w:pPr>
            <w:r w:rsidRPr="006E47BC">
              <w:rPr>
                <w:rFonts w:eastAsia="Times New Roman"/>
                <w:b/>
                <w:bCs/>
                <w:sz w:val="22"/>
                <w:szCs w:val="22"/>
                <w:rtl/>
                <w:lang w:val="x-none" w:eastAsia="x-none"/>
              </w:rPr>
              <w:t>מרכיב האיכות</w:t>
            </w:r>
          </w:p>
        </w:tc>
        <w:tc>
          <w:tcPr>
            <w:tcW w:w="5670" w:type="dxa"/>
            <w:shd w:val="clear" w:color="auto" w:fill="F2F2F2"/>
          </w:tcPr>
          <w:p w:rsidR="006E47BC" w:rsidRPr="006E47BC" w:rsidRDefault="006E47BC" w:rsidP="006E47BC">
            <w:pPr>
              <w:spacing w:line="276" w:lineRule="auto"/>
              <w:rPr>
                <w:rFonts w:eastAsia="Times New Roman"/>
                <w:b/>
                <w:bCs/>
                <w:sz w:val="22"/>
                <w:szCs w:val="22"/>
                <w:rtl/>
                <w:lang w:val="x-none" w:eastAsia="x-none"/>
              </w:rPr>
            </w:pPr>
            <w:r w:rsidRPr="006E47BC">
              <w:rPr>
                <w:rFonts w:eastAsia="Times New Roman"/>
                <w:b/>
                <w:bCs/>
                <w:sz w:val="22"/>
                <w:szCs w:val="22"/>
                <w:rtl/>
                <w:lang w:val="x-none" w:eastAsia="x-none"/>
              </w:rPr>
              <w:t>פירוט המרכיב</w:t>
            </w:r>
          </w:p>
        </w:tc>
        <w:tc>
          <w:tcPr>
            <w:tcW w:w="959" w:type="dxa"/>
            <w:shd w:val="clear" w:color="auto" w:fill="F2F2F2"/>
          </w:tcPr>
          <w:p w:rsidR="006E47BC" w:rsidRPr="006E47BC" w:rsidRDefault="006E47BC" w:rsidP="006E47BC">
            <w:pPr>
              <w:spacing w:line="276" w:lineRule="auto"/>
              <w:rPr>
                <w:rFonts w:eastAsia="Times New Roman"/>
                <w:b/>
                <w:bCs/>
                <w:sz w:val="22"/>
                <w:szCs w:val="22"/>
                <w:rtl/>
                <w:lang w:val="x-none" w:eastAsia="x-none"/>
              </w:rPr>
            </w:pPr>
            <w:r w:rsidRPr="006E47BC">
              <w:rPr>
                <w:rFonts w:eastAsia="Times New Roman"/>
                <w:b/>
                <w:bCs/>
                <w:sz w:val="22"/>
                <w:szCs w:val="22"/>
                <w:rtl/>
                <w:lang w:val="x-none" w:eastAsia="x-none"/>
              </w:rPr>
              <w:t>ניקוד מירבי</w:t>
            </w:r>
          </w:p>
        </w:tc>
      </w:tr>
      <w:tr w:rsidR="006E47BC" w:rsidRPr="006E47BC" w:rsidTr="006E47BC">
        <w:tc>
          <w:tcPr>
            <w:tcW w:w="425" w:type="dxa"/>
            <w:shd w:val="clear" w:color="auto" w:fill="auto"/>
          </w:tcPr>
          <w:p w:rsidR="006E47BC" w:rsidRPr="006E47BC" w:rsidRDefault="006E47BC" w:rsidP="006E47BC">
            <w:pPr>
              <w:spacing w:line="276" w:lineRule="auto"/>
              <w:rPr>
                <w:rFonts w:eastAsia="Times New Roman"/>
                <w:sz w:val="22"/>
                <w:szCs w:val="22"/>
                <w:rtl/>
                <w:lang w:val="x-none" w:eastAsia="x-none"/>
              </w:rPr>
            </w:pPr>
            <w:r w:rsidRPr="006E47BC">
              <w:rPr>
                <w:rFonts w:eastAsia="Times New Roman"/>
                <w:sz w:val="22"/>
                <w:szCs w:val="22"/>
                <w:rtl/>
                <w:lang w:val="x-none" w:eastAsia="x-none"/>
              </w:rPr>
              <w:t>1</w:t>
            </w:r>
          </w:p>
        </w:tc>
        <w:tc>
          <w:tcPr>
            <w:tcW w:w="1701" w:type="dxa"/>
            <w:shd w:val="clear" w:color="auto" w:fill="auto"/>
          </w:tcPr>
          <w:p w:rsidR="006E47BC" w:rsidRPr="006E47BC" w:rsidRDefault="006E47BC" w:rsidP="0085484B">
            <w:pPr>
              <w:spacing w:line="276" w:lineRule="auto"/>
              <w:jc w:val="left"/>
              <w:rPr>
                <w:rFonts w:eastAsia="Times New Roman"/>
                <w:sz w:val="22"/>
                <w:szCs w:val="22"/>
                <w:rtl/>
                <w:lang w:val="x-none" w:eastAsia="x-none"/>
              </w:rPr>
            </w:pPr>
            <w:r w:rsidRPr="006E47BC">
              <w:rPr>
                <w:rFonts w:eastAsia="Times New Roman"/>
                <w:sz w:val="22"/>
                <w:szCs w:val="22"/>
                <w:rtl/>
              </w:rPr>
              <w:t xml:space="preserve">הבנת המציע </w:t>
            </w:r>
            <w:r w:rsidRPr="006E47BC">
              <w:rPr>
                <w:rFonts w:eastAsia="Times New Roman" w:hint="cs"/>
                <w:sz w:val="22"/>
                <w:szCs w:val="22"/>
                <w:rtl/>
              </w:rPr>
              <w:t>ו</w:t>
            </w:r>
            <w:r w:rsidR="009754D3">
              <w:rPr>
                <w:rFonts w:eastAsia="Times New Roman" w:hint="cs"/>
                <w:sz w:val="22"/>
                <w:szCs w:val="22"/>
                <w:rtl/>
              </w:rPr>
              <w:t>מנהל הפרויקט מטעמו</w:t>
            </w:r>
            <w:r w:rsidRPr="006E47BC">
              <w:rPr>
                <w:rFonts w:eastAsia="Times New Roman" w:hint="cs"/>
                <w:sz w:val="22"/>
                <w:szCs w:val="22"/>
                <w:rtl/>
              </w:rPr>
              <w:t xml:space="preserve"> </w:t>
            </w:r>
            <w:r w:rsidRPr="006E47BC">
              <w:rPr>
                <w:rFonts w:eastAsia="Times New Roman"/>
                <w:sz w:val="22"/>
                <w:szCs w:val="22"/>
                <w:rtl/>
              </w:rPr>
              <w:t>את יעדי המכרז ומטרותיו</w:t>
            </w:r>
          </w:p>
        </w:tc>
        <w:tc>
          <w:tcPr>
            <w:tcW w:w="5670" w:type="dxa"/>
            <w:shd w:val="clear" w:color="auto" w:fill="auto"/>
          </w:tcPr>
          <w:p w:rsidR="006E47BC" w:rsidRPr="006E47BC" w:rsidRDefault="006E47BC" w:rsidP="007345BF">
            <w:pPr>
              <w:spacing w:line="276" w:lineRule="auto"/>
              <w:rPr>
                <w:rFonts w:eastAsia="Times New Roman"/>
                <w:sz w:val="22"/>
                <w:szCs w:val="22"/>
                <w:rtl/>
                <w:lang w:val="x-none" w:eastAsia="x-none"/>
              </w:rPr>
            </w:pPr>
            <w:r w:rsidRPr="006E47BC">
              <w:rPr>
                <w:rFonts w:eastAsia="Times New Roman"/>
                <w:sz w:val="22"/>
                <w:szCs w:val="22"/>
                <w:rtl/>
              </w:rPr>
              <w:t xml:space="preserve">צפיות המזמין, מדדי הצלחה, היכרות </w:t>
            </w:r>
            <w:r w:rsidR="00AA765E">
              <w:rPr>
                <w:rFonts w:eastAsia="Times New Roman" w:hint="cs"/>
                <w:sz w:val="22"/>
                <w:szCs w:val="22"/>
                <w:rtl/>
              </w:rPr>
              <w:t>עם עולם התוכן</w:t>
            </w:r>
            <w:r w:rsidRPr="006E47BC">
              <w:rPr>
                <w:rFonts w:eastAsia="Times New Roman"/>
                <w:sz w:val="22"/>
                <w:szCs w:val="22"/>
                <w:rtl/>
              </w:rPr>
              <w:t>, קשיים ואילוצים עיקריים</w:t>
            </w:r>
            <w:r w:rsidRPr="006E47BC">
              <w:rPr>
                <w:rFonts w:eastAsia="Times New Roman"/>
                <w:sz w:val="22"/>
                <w:szCs w:val="22"/>
                <w:rtl/>
                <w:lang w:val="x-none" w:eastAsia="x-none"/>
              </w:rPr>
              <w:t>.</w:t>
            </w:r>
          </w:p>
        </w:tc>
        <w:tc>
          <w:tcPr>
            <w:tcW w:w="959" w:type="dxa"/>
            <w:shd w:val="clear" w:color="auto" w:fill="auto"/>
          </w:tcPr>
          <w:p w:rsidR="006E47BC" w:rsidRPr="006E47BC" w:rsidRDefault="009C1848" w:rsidP="006E47BC">
            <w:pPr>
              <w:spacing w:line="276" w:lineRule="auto"/>
              <w:rPr>
                <w:rFonts w:eastAsia="Times New Roman"/>
                <w:sz w:val="22"/>
                <w:szCs w:val="22"/>
                <w:rtl/>
                <w:lang w:val="x-none" w:eastAsia="x-none"/>
              </w:rPr>
            </w:pPr>
            <w:r>
              <w:rPr>
                <w:rFonts w:eastAsia="Times New Roman" w:hint="cs"/>
                <w:sz w:val="22"/>
                <w:szCs w:val="22"/>
                <w:rtl/>
                <w:lang w:val="x-none" w:eastAsia="x-none"/>
              </w:rPr>
              <w:t>3</w:t>
            </w:r>
          </w:p>
        </w:tc>
      </w:tr>
      <w:tr w:rsidR="006E47BC" w:rsidRPr="006E47BC" w:rsidTr="006E47BC">
        <w:tc>
          <w:tcPr>
            <w:tcW w:w="425" w:type="dxa"/>
            <w:shd w:val="clear" w:color="auto" w:fill="auto"/>
          </w:tcPr>
          <w:p w:rsidR="006E47BC" w:rsidRPr="006E47BC" w:rsidRDefault="006E47BC" w:rsidP="006E47BC">
            <w:pPr>
              <w:spacing w:line="276" w:lineRule="auto"/>
              <w:rPr>
                <w:rFonts w:eastAsia="Times New Roman"/>
                <w:sz w:val="22"/>
                <w:szCs w:val="22"/>
                <w:rtl/>
                <w:lang w:val="x-none" w:eastAsia="x-none"/>
              </w:rPr>
            </w:pPr>
            <w:r w:rsidRPr="006E47BC">
              <w:rPr>
                <w:rFonts w:eastAsia="Times New Roman"/>
                <w:sz w:val="22"/>
                <w:szCs w:val="22"/>
                <w:rtl/>
                <w:lang w:val="x-none" w:eastAsia="x-none"/>
              </w:rPr>
              <w:t>2</w:t>
            </w:r>
          </w:p>
        </w:tc>
        <w:tc>
          <w:tcPr>
            <w:tcW w:w="1701" w:type="dxa"/>
            <w:shd w:val="clear" w:color="auto" w:fill="auto"/>
          </w:tcPr>
          <w:p w:rsidR="006E47BC" w:rsidRPr="006E47BC" w:rsidRDefault="006E47BC" w:rsidP="00A32857">
            <w:pPr>
              <w:spacing w:line="276" w:lineRule="auto"/>
              <w:jc w:val="left"/>
              <w:rPr>
                <w:rFonts w:eastAsia="Times New Roman"/>
                <w:sz w:val="22"/>
                <w:szCs w:val="22"/>
                <w:rtl/>
                <w:lang w:val="x-none" w:eastAsia="x-none"/>
              </w:rPr>
            </w:pPr>
            <w:r w:rsidRPr="006E47BC">
              <w:rPr>
                <w:rFonts w:eastAsia="Times New Roman"/>
                <w:sz w:val="22"/>
                <w:szCs w:val="22"/>
                <w:rtl/>
              </w:rPr>
              <w:t>שיטת העבודה המוצעת</w:t>
            </w:r>
          </w:p>
        </w:tc>
        <w:tc>
          <w:tcPr>
            <w:tcW w:w="5670" w:type="dxa"/>
            <w:shd w:val="clear" w:color="auto" w:fill="auto"/>
          </w:tcPr>
          <w:p w:rsidR="006E47BC" w:rsidRPr="006E47BC" w:rsidRDefault="006E47BC" w:rsidP="006E47BC">
            <w:pPr>
              <w:spacing w:line="276" w:lineRule="auto"/>
              <w:rPr>
                <w:rFonts w:eastAsia="Times New Roman"/>
                <w:sz w:val="22"/>
                <w:szCs w:val="22"/>
                <w:rtl/>
                <w:lang w:val="x-none" w:eastAsia="x-none"/>
              </w:rPr>
            </w:pPr>
            <w:r w:rsidRPr="006E47BC">
              <w:rPr>
                <w:rFonts w:eastAsia="Times New Roman"/>
                <w:sz w:val="22"/>
                <w:szCs w:val="22"/>
                <w:rtl/>
                <w:lang w:val="x-none" w:eastAsia="x-none"/>
              </w:rPr>
              <w:t xml:space="preserve">הערכות לביצוע העבודה, </w:t>
            </w:r>
            <w:r w:rsidR="0093768D">
              <w:rPr>
                <w:rFonts w:eastAsia="Times New Roman" w:hint="cs"/>
                <w:sz w:val="22"/>
                <w:szCs w:val="22"/>
                <w:rtl/>
                <w:lang w:val="x-none" w:eastAsia="x-none"/>
              </w:rPr>
              <w:t xml:space="preserve">אופן גיוס ושימור סוקרים, </w:t>
            </w:r>
            <w:r w:rsidRPr="006E47BC">
              <w:rPr>
                <w:rFonts w:eastAsia="Times New Roman"/>
                <w:sz w:val="22"/>
                <w:szCs w:val="22"/>
                <w:rtl/>
                <w:lang w:val="x-none" w:eastAsia="x-none"/>
              </w:rPr>
              <w:t>תיאום בין עובדי המציע, בקרה ופיקוח, עמידה בלוחות זמנים, התמודדות עם אילוצים ומתן פתרונות בזמן אמת.</w:t>
            </w:r>
          </w:p>
        </w:tc>
        <w:tc>
          <w:tcPr>
            <w:tcW w:w="959" w:type="dxa"/>
            <w:shd w:val="clear" w:color="auto" w:fill="auto"/>
          </w:tcPr>
          <w:p w:rsidR="006E47BC" w:rsidRPr="006E47BC" w:rsidRDefault="009C1848" w:rsidP="006E47BC">
            <w:pPr>
              <w:spacing w:line="276" w:lineRule="auto"/>
              <w:rPr>
                <w:rFonts w:eastAsia="Times New Roman"/>
                <w:sz w:val="22"/>
                <w:szCs w:val="22"/>
                <w:rtl/>
                <w:lang w:val="x-none" w:eastAsia="x-none"/>
              </w:rPr>
            </w:pPr>
            <w:r>
              <w:rPr>
                <w:rFonts w:eastAsia="Times New Roman" w:hint="cs"/>
                <w:sz w:val="22"/>
                <w:szCs w:val="22"/>
                <w:rtl/>
                <w:lang w:val="x-none" w:eastAsia="x-none"/>
              </w:rPr>
              <w:t>3</w:t>
            </w:r>
          </w:p>
        </w:tc>
      </w:tr>
      <w:tr w:rsidR="006E47BC" w:rsidRPr="006E47BC" w:rsidTr="006E47BC">
        <w:tc>
          <w:tcPr>
            <w:tcW w:w="425" w:type="dxa"/>
            <w:shd w:val="clear" w:color="auto" w:fill="auto"/>
          </w:tcPr>
          <w:p w:rsidR="006E47BC" w:rsidRPr="006E47BC" w:rsidRDefault="006E47BC" w:rsidP="006E47BC">
            <w:pPr>
              <w:spacing w:line="276" w:lineRule="auto"/>
              <w:rPr>
                <w:rFonts w:eastAsia="Times New Roman"/>
                <w:sz w:val="22"/>
                <w:szCs w:val="22"/>
                <w:rtl/>
                <w:lang w:val="x-none" w:eastAsia="x-none"/>
              </w:rPr>
            </w:pPr>
            <w:r w:rsidRPr="006E47BC">
              <w:rPr>
                <w:rFonts w:eastAsia="Times New Roman"/>
                <w:sz w:val="22"/>
                <w:szCs w:val="22"/>
                <w:rtl/>
                <w:lang w:val="x-none" w:eastAsia="x-none"/>
              </w:rPr>
              <w:t>3</w:t>
            </w:r>
          </w:p>
        </w:tc>
        <w:tc>
          <w:tcPr>
            <w:tcW w:w="1701" w:type="dxa"/>
            <w:shd w:val="clear" w:color="auto" w:fill="auto"/>
          </w:tcPr>
          <w:p w:rsidR="006E47BC" w:rsidRPr="006E47BC" w:rsidRDefault="006E47BC" w:rsidP="003D2E0A">
            <w:pPr>
              <w:spacing w:line="276" w:lineRule="auto"/>
              <w:jc w:val="left"/>
              <w:rPr>
                <w:rFonts w:eastAsia="Times New Roman"/>
                <w:sz w:val="22"/>
                <w:szCs w:val="22"/>
                <w:rtl/>
                <w:lang w:val="x-none" w:eastAsia="x-none"/>
              </w:rPr>
            </w:pPr>
            <w:r w:rsidRPr="006E47BC">
              <w:rPr>
                <w:rFonts w:eastAsia="Times New Roman"/>
                <w:sz w:val="22"/>
                <w:szCs w:val="22"/>
                <w:rtl/>
                <w:lang w:val="x-none" w:eastAsia="x-none"/>
              </w:rPr>
              <w:t>ניסיון ומקצועיות</w:t>
            </w:r>
            <w:r w:rsidR="00F90A9E">
              <w:rPr>
                <w:rFonts w:eastAsia="Times New Roman" w:hint="cs"/>
                <w:sz w:val="22"/>
                <w:szCs w:val="22"/>
                <w:rtl/>
                <w:lang w:val="x-none" w:eastAsia="x-none"/>
              </w:rPr>
              <w:t xml:space="preserve"> מנהל הפרויקט</w:t>
            </w:r>
            <w:r w:rsidRPr="006E47BC">
              <w:rPr>
                <w:rFonts w:eastAsia="Times New Roman"/>
                <w:sz w:val="22"/>
                <w:szCs w:val="22"/>
                <w:rtl/>
                <w:lang w:val="x-none" w:eastAsia="x-none"/>
              </w:rPr>
              <w:t xml:space="preserve"> בהתאמה לדרישות המכרז</w:t>
            </w:r>
          </w:p>
        </w:tc>
        <w:tc>
          <w:tcPr>
            <w:tcW w:w="5670" w:type="dxa"/>
            <w:shd w:val="clear" w:color="auto" w:fill="auto"/>
          </w:tcPr>
          <w:p w:rsidR="006E47BC" w:rsidRDefault="00F90A9E" w:rsidP="007345BF">
            <w:pPr>
              <w:spacing w:line="276" w:lineRule="auto"/>
              <w:rPr>
                <w:rFonts w:eastAsia="Times New Roman"/>
                <w:sz w:val="22"/>
                <w:szCs w:val="22"/>
                <w:rtl/>
                <w:lang w:eastAsia="x-none"/>
              </w:rPr>
            </w:pPr>
            <w:r>
              <w:rPr>
                <w:rFonts w:eastAsia="Times New Roman" w:hint="cs"/>
                <w:sz w:val="22"/>
                <w:szCs w:val="22"/>
                <w:rtl/>
                <w:lang w:eastAsia="x-none"/>
              </w:rPr>
              <w:t xml:space="preserve">התרשמות כללית ממנהל הפרויקט יכולות הניהול וההנעה שלו. </w:t>
            </w:r>
            <w:r w:rsidR="006E47BC" w:rsidRPr="006E47BC">
              <w:rPr>
                <w:rFonts w:eastAsia="Times New Roman"/>
                <w:sz w:val="22"/>
                <w:szCs w:val="22"/>
                <w:u w:val="single"/>
                <w:rtl/>
              </w:rPr>
              <w:t xml:space="preserve">עבודות </w:t>
            </w:r>
            <w:r>
              <w:rPr>
                <w:rFonts w:eastAsia="Times New Roman" w:hint="cs"/>
                <w:sz w:val="22"/>
                <w:szCs w:val="22"/>
                <w:u w:val="single"/>
                <w:rtl/>
              </w:rPr>
              <w:t>שביצע</w:t>
            </w:r>
            <w:r w:rsidRPr="006E47BC">
              <w:rPr>
                <w:rFonts w:eastAsia="Times New Roman"/>
                <w:sz w:val="22"/>
                <w:szCs w:val="22"/>
                <w:rtl/>
              </w:rPr>
              <w:t xml:space="preserve"> </w:t>
            </w:r>
            <w:r w:rsidR="006E47BC" w:rsidRPr="006E47BC">
              <w:rPr>
                <w:rFonts w:eastAsia="Times New Roman"/>
                <w:sz w:val="22"/>
                <w:szCs w:val="22"/>
                <w:rtl/>
              </w:rPr>
              <w:t>במהלך השנים האחרונות ומידת התאמת</w:t>
            </w:r>
            <w:r w:rsidR="008C1734">
              <w:rPr>
                <w:rFonts w:eastAsia="Times New Roman" w:hint="cs"/>
                <w:sz w:val="22"/>
                <w:szCs w:val="22"/>
                <w:rtl/>
              </w:rPr>
              <w:t>ו לאספקת</w:t>
            </w:r>
            <w:r w:rsidR="006E47BC" w:rsidRPr="006E47BC">
              <w:rPr>
                <w:rFonts w:eastAsia="Times New Roman"/>
                <w:sz w:val="22"/>
                <w:szCs w:val="22"/>
                <w:rtl/>
              </w:rPr>
              <w:t xml:space="preserve"> </w:t>
            </w:r>
            <w:r w:rsidR="008C1734">
              <w:rPr>
                <w:rFonts w:eastAsia="Times New Roman" w:hint="cs"/>
                <w:sz w:val="22"/>
                <w:szCs w:val="22"/>
                <w:rtl/>
              </w:rPr>
              <w:t>ה</w:t>
            </w:r>
            <w:r w:rsidR="008C1734" w:rsidRPr="006E47BC">
              <w:rPr>
                <w:rFonts w:eastAsia="Times New Roman"/>
                <w:sz w:val="22"/>
                <w:szCs w:val="22"/>
                <w:rtl/>
              </w:rPr>
              <w:t xml:space="preserve">שירותים </w:t>
            </w:r>
            <w:r w:rsidR="006E47BC" w:rsidRPr="006E47BC">
              <w:rPr>
                <w:rFonts w:eastAsia="Times New Roman"/>
                <w:sz w:val="22"/>
                <w:szCs w:val="22"/>
                <w:rtl/>
              </w:rPr>
              <w:t>המבוקשים במכרז (יש להציג את העבודות כולל אסמכתאות לביצוען בפועל כולל פרטי הלקוח מזמין העבודה).</w:t>
            </w:r>
            <w:r>
              <w:rPr>
                <w:rFonts w:eastAsia="Times New Roman" w:hint="cs"/>
                <w:sz w:val="22"/>
                <w:szCs w:val="22"/>
                <w:rtl/>
                <w:lang w:eastAsia="x-none"/>
              </w:rPr>
              <w:t xml:space="preserve"> </w:t>
            </w:r>
          </w:p>
          <w:p w:rsidR="00F90A9E" w:rsidRPr="006E47BC" w:rsidRDefault="00F90A9E" w:rsidP="00FD4404">
            <w:pPr>
              <w:spacing w:line="276" w:lineRule="auto"/>
              <w:rPr>
                <w:rFonts w:eastAsia="Times New Roman"/>
                <w:sz w:val="22"/>
                <w:szCs w:val="22"/>
                <w:rtl/>
                <w:lang w:eastAsia="x-none"/>
              </w:rPr>
            </w:pPr>
          </w:p>
        </w:tc>
        <w:tc>
          <w:tcPr>
            <w:tcW w:w="959" w:type="dxa"/>
            <w:shd w:val="clear" w:color="auto" w:fill="auto"/>
          </w:tcPr>
          <w:p w:rsidR="006E47BC" w:rsidRPr="006E47BC" w:rsidRDefault="009C1848" w:rsidP="006E47BC">
            <w:pPr>
              <w:spacing w:line="276" w:lineRule="auto"/>
              <w:rPr>
                <w:rFonts w:eastAsia="Times New Roman"/>
                <w:sz w:val="22"/>
                <w:szCs w:val="22"/>
                <w:rtl/>
                <w:lang w:val="x-none" w:eastAsia="x-none"/>
              </w:rPr>
            </w:pPr>
            <w:r>
              <w:rPr>
                <w:rFonts w:eastAsia="Times New Roman" w:hint="cs"/>
                <w:sz w:val="22"/>
                <w:szCs w:val="22"/>
                <w:rtl/>
                <w:lang w:val="x-none" w:eastAsia="x-none"/>
              </w:rPr>
              <w:t>3</w:t>
            </w:r>
          </w:p>
        </w:tc>
      </w:tr>
      <w:tr w:rsidR="001E3461" w:rsidRPr="006E47BC" w:rsidTr="006E47BC">
        <w:tc>
          <w:tcPr>
            <w:tcW w:w="425" w:type="dxa"/>
            <w:shd w:val="clear" w:color="auto" w:fill="auto"/>
          </w:tcPr>
          <w:p w:rsidR="001E3461" w:rsidRPr="006E47BC" w:rsidRDefault="001E3461" w:rsidP="006E47BC">
            <w:pPr>
              <w:spacing w:line="276" w:lineRule="auto"/>
              <w:rPr>
                <w:rFonts w:eastAsia="Times New Roman"/>
                <w:sz w:val="22"/>
                <w:szCs w:val="22"/>
                <w:rtl/>
                <w:lang w:val="x-none" w:eastAsia="x-none"/>
              </w:rPr>
            </w:pPr>
            <w:r>
              <w:rPr>
                <w:rFonts w:eastAsia="Times New Roman" w:hint="cs"/>
                <w:sz w:val="22"/>
                <w:szCs w:val="22"/>
                <w:rtl/>
                <w:lang w:val="x-none" w:eastAsia="x-none"/>
              </w:rPr>
              <w:t>4</w:t>
            </w:r>
          </w:p>
        </w:tc>
        <w:tc>
          <w:tcPr>
            <w:tcW w:w="1701" w:type="dxa"/>
            <w:shd w:val="clear" w:color="auto" w:fill="auto"/>
          </w:tcPr>
          <w:p w:rsidR="001E3461" w:rsidRPr="006E47BC" w:rsidRDefault="001E3461" w:rsidP="003D2E0A">
            <w:pPr>
              <w:spacing w:line="276" w:lineRule="auto"/>
              <w:jc w:val="left"/>
              <w:rPr>
                <w:rFonts w:eastAsia="Times New Roman"/>
                <w:sz w:val="22"/>
                <w:szCs w:val="22"/>
                <w:rtl/>
                <w:lang w:val="x-none" w:eastAsia="x-none"/>
              </w:rPr>
            </w:pPr>
            <w:r>
              <w:rPr>
                <w:rFonts w:eastAsia="Times New Roman" w:hint="cs"/>
                <w:sz w:val="22"/>
                <w:szCs w:val="22"/>
                <w:rtl/>
                <w:lang w:val="x-none" w:eastAsia="x-none"/>
              </w:rPr>
              <w:t>התאמת המציע לתנאי המכרז</w:t>
            </w:r>
          </w:p>
        </w:tc>
        <w:tc>
          <w:tcPr>
            <w:tcW w:w="5670" w:type="dxa"/>
            <w:shd w:val="clear" w:color="auto" w:fill="auto"/>
          </w:tcPr>
          <w:p w:rsidR="001E3461" w:rsidRDefault="001E3461" w:rsidP="007345BF">
            <w:pPr>
              <w:spacing w:line="276" w:lineRule="auto"/>
              <w:rPr>
                <w:rFonts w:eastAsia="Times New Roman"/>
                <w:sz w:val="22"/>
                <w:szCs w:val="22"/>
                <w:rtl/>
                <w:lang w:eastAsia="x-none"/>
              </w:rPr>
            </w:pPr>
            <w:r>
              <w:rPr>
                <w:rFonts w:eastAsia="Times New Roman" w:hint="cs"/>
                <w:sz w:val="22"/>
                <w:szCs w:val="22"/>
                <w:rtl/>
                <w:lang w:eastAsia="x-none"/>
              </w:rPr>
              <w:t>התרשמות כללית מהמציע עבור רמת התאמתו לתנאי המכרז ולשירותים המבוקשים.</w:t>
            </w:r>
          </w:p>
        </w:tc>
        <w:tc>
          <w:tcPr>
            <w:tcW w:w="959" w:type="dxa"/>
            <w:shd w:val="clear" w:color="auto" w:fill="auto"/>
          </w:tcPr>
          <w:p w:rsidR="001E3461" w:rsidRDefault="009C1848" w:rsidP="006E47BC">
            <w:pPr>
              <w:spacing w:line="276" w:lineRule="auto"/>
              <w:rPr>
                <w:rFonts w:eastAsia="Times New Roman"/>
                <w:sz w:val="22"/>
                <w:szCs w:val="22"/>
                <w:rtl/>
                <w:lang w:val="x-none" w:eastAsia="x-none"/>
              </w:rPr>
            </w:pPr>
            <w:r>
              <w:rPr>
                <w:rFonts w:eastAsia="Times New Roman" w:hint="cs"/>
                <w:sz w:val="22"/>
                <w:szCs w:val="22"/>
                <w:rtl/>
                <w:lang w:val="x-none" w:eastAsia="x-none"/>
              </w:rPr>
              <w:t>6</w:t>
            </w:r>
          </w:p>
        </w:tc>
      </w:tr>
      <w:tr w:rsidR="006E47BC" w:rsidRPr="006E47BC" w:rsidTr="006E47BC">
        <w:tc>
          <w:tcPr>
            <w:tcW w:w="425" w:type="dxa"/>
            <w:shd w:val="clear" w:color="auto" w:fill="auto"/>
          </w:tcPr>
          <w:p w:rsidR="006E47BC" w:rsidRPr="006E47BC" w:rsidRDefault="006E47BC" w:rsidP="006E47BC">
            <w:pPr>
              <w:spacing w:line="276" w:lineRule="auto"/>
              <w:rPr>
                <w:rFonts w:eastAsia="Times New Roman"/>
                <w:sz w:val="22"/>
                <w:szCs w:val="22"/>
                <w:rtl/>
                <w:lang w:val="x-none" w:eastAsia="x-none"/>
              </w:rPr>
            </w:pPr>
          </w:p>
        </w:tc>
        <w:tc>
          <w:tcPr>
            <w:tcW w:w="1701" w:type="dxa"/>
            <w:shd w:val="clear" w:color="auto" w:fill="auto"/>
          </w:tcPr>
          <w:p w:rsidR="006E47BC" w:rsidRPr="006E47BC" w:rsidRDefault="006E47BC" w:rsidP="006E47BC">
            <w:pPr>
              <w:spacing w:line="276" w:lineRule="auto"/>
              <w:rPr>
                <w:rFonts w:eastAsia="Times New Roman"/>
                <w:sz w:val="22"/>
                <w:szCs w:val="22"/>
                <w:rtl/>
                <w:lang w:val="x-none" w:eastAsia="x-none"/>
              </w:rPr>
            </w:pPr>
          </w:p>
        </w:tc>
        <w:tc>
          <w:tcPr>
            <w:tcW w:w="5670" w:type="dxa"/>
            <w:shd w:val="clear" w:color="auto" w:fill="F2F2F2"/>
          </w:tcPr>
          <w:p w:rsidR="006E47BC" w:rsidRPr="006E47BC" w:rsidRDefault="006E47BC" w:rsidP="006E47BC">
            <w:pPr>
              <w:spacing w:line="276" w:lineRule="auto"/>
              <w:jc w:val="right"/>
              <w:rPr>
                <w:rFonts w:eastAsia="Times New Roman"/>
                <w:b/>
                <w:bCs/>
                <w:sz w:val="22"/>
                <w:szCs w:val="22"/>
                <w:rtl/>
              </w:rPr>
            </w:pPr>
            <w:r w:rsidRPr="006E47BC">
              <w:rPr>
                <w:rFonts w:eastAsia="Times New Roman"/>
                <w:b/>
                <w:bCs/>
                <w:sz w:val="22"/>
                <w:szCs w:val="22"/>
                <w:rtl/>
              </w:rPr>
              <w:t>סה"כ:</w:t>
            </w:r>
          </w:p>
        </w:tc>
        <w:tc>
          <w:tcPr>
            <w:tcW w:w="959" w:type="dxa"/>
            <w:shd w:val="clear" w:color="auto" w:fill="F2F2F2"/>
          </w:tcPr>
          <w:p w:rsidR="006E47BC" w:rsidRPr="006E47BC" w:rsidRDefault="009C1848" w:rsidP="006E47BC">
            <w:pPr>
              <w:spacing w:line="276" w:lineRule="auto"/>
              <w:rPr>
                <w:rFonts w:eastAsia="Times New Roman"/>
                <w:b/>
                <w:bCs/>
                <w:sz w:val="22"/>
                <w:szCs w:val="22"/>
                <w:rtl/>
                <w:lang w:val="x-none" w:eastAsia="x-none"/>
              </w:rPr>
            </w:pPr>
            <w:r>
              <w:rPr>
                <w:rFonts w:eastAsia="Times New Roman" w:hint="cs"/>
                <w:b/>
                <w:bCs/>
                <w:sz w:val="22"/>
                <w:szCs w:val="22"/>
                <w:rtl/>
                <w:lang w:val="x-none" w:eastAsia="x-none"/>
              </w:rPr>
              <w:t>15</w:t>
            </w:r>
          </w:p>
        </w:tc>
      </w:tr>
    </w:tbl>
    <w:p w:rsidR="006E47BC" w:rsidRPr="006E47BC" w:rsidRDefault="006E47BC" w:rsidP="006E47BC">
      <w:pPr>
        <w:rPr>
          <w:lang w:val="x-none" w:eastAsia="x-none"/>
        </w:rPr>
      </w:pPr>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val="x-none" w:eastAsia="he-IL"/>
        </w:rPr>
      </w:pPr>
      <w:r w:rsidRPr="006E47BC">
        <w:rPr>
          <w:bCs/>
          <w:caps/>
          <w:spacing w:val="15"/>
          <w:sz w:val="28"/>
          <w:szCs w:val="32"/>
          <w:rtl/>
          <w:lang w:val="x-none" w:eastAsia="he-IL"/>
        </w:rPr>
        <w:t>בדיקת עלות ההצעה</w:t>
      </w:r>
    </w:p>
    <w:p w:rsidR="006E47BC" w:rsidRPr="006E47BC" w:rsidRDefault="006E47BC" w:rsidP="006E47BC">
      <w:pPr>
        <w:rPr>
          <w:rtl/>
        </w:rPr>
      </w:pPr>
      <w:r w:rsidRPr="006E47BC">
        <w:rPr>
          <w:rtl/>
        </w:rPr>
        <w:t>על המציע למלא את נספח הצעת המחיר, בחוברת ההצעה ובתוך כך להציע את המחיר הכולל לביצוע כלל אבני הדרך המפורטות. ניקוד הצעת המחיר יהיה על</w:t>
      </w:r>
      <w:r w:rsidRPr="006E47BC">
        <w:rPr>
          <w:rFonts w:hint="cs"/>
          <w:rtl/>
        </w:rPr>
        <w:t xml:space="preserve"> </w:t>
      </w:r>
      <w:r w:rsidRPr="006E47BC">
        <w:rPr>
          <w:rtl/>
        </w:rPr>
        <w:t>פי המחיר הכולל המוצע על ידי המציע לביצוע כלל אבני הדרך לביצוע העבודות.</w:t>
      </w: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0F01DB">
      <w:pPr>
        <w:keepNext/>
        <w:keepLines/>
        <w:widowControl w:val="0"/>
        <w:numPr>
          <w:ilvl w:val="1"/>
          <w:numId w:val="114"/>
        </w:numPr>
        <w:tabs>
          <w:tab w:val="left" w:pos="486"/>
          <w:tab w:val="left" w:pos="628"/>
        </w:tabs>
        <w:adjustRightInd w:val="0"/>
        <w:spacing w:before="120" w:after="120" w:line="276" w:lineRule="auto"/>
        <w:ind w:right="454"/>
        <w:textAlignment w:val="baseline"/>
        <w:outlineLvl w:val="1"/>
        <w:rPr>
          <w:b/>
          <w:bCs/>
          <w:caps/>
          <w:spacing w:val="15"/>
          <w:sz w:val="36"/>
          <w:szCs w:val="36"/>
          <w:rtl/>
          <w:lang w:val="x-none" w:eastAsia="x-none"/>
        </w:rPr>
      </w:pPr>
      <w:bookmarkStart w:id="86" w:name="_Toc440130558"/>
      <w:bookmarkStart w:id="87" w:name="_Toc949604"/>
      <w:bookmarkStart w:id="88" w:name="_Toc950306"/>
      <w:bookmarkStart w:id="89" w:name="_Toc6243723"/>
      <w:r w:rsidRPr="006E47BC">
        <w:rPr>
          <w:b/>
          <w:bCs/>
          <w:caps/>
          <w:spacing w:val="15"/>
          <w:sz w:val="36"/>
          <w:szCs w:val="36"/>
          <w:rtl/>
          <w:lang w:val="x-none" w:eastAsia="x-none"/>
        </w:rPr>
        <w:t>מסמכים ואישורים בגין הכרזת המציע כ"זוכה"</w:t>
      </w:r>
      <w:bookmarkEnd w:id="86"/>
      <w:bookmarkEnd w:id="87"/>
      <w:bookmarkEnd w:id="88"/>
      <w:bookmarkEnd w:id="89"/>
      <w:r w:rsidRPr="006E47BC">
        <w:rPr>
          <w:b/>
          <w:bCs/>
          <w:caps/>
          <w:spacing w:val="15"/>
          <w:sz w:val="36"/>
          <w:szCs w:val="36"/>
          <w:rtl/>
          <w:lang w:val="x-none" w:eastAsia="x-none"/>
        </w:rPr>
        <w:t xml:space="preserve"> </w:t>
      </w:r>
    </w:p>
    <w:p w:rsidR="006E47BC" w:rsidRPr="006E47BC" w:rsidRDefault="006E47BC" w:rsidP="006E47BC">
      <w:pPr>
        <w:widowControl w:val="0"/>
        <w:adjustRightInd w:val="0"/>
        <w:spacing w:before="120"/>
        <w:textAlignment w:val="baseline"/>
        <w:rPr>
          <w:rFonts w:eastAsia="Times New Roman"/>
          <w:rtl/>
          <w:lang w:eastAsia="he-IL"/>
        </w:rPr>
      </w:pPr>
      <w:r w:rsidRPr="006E47BC">
        <w:rPr>
          <w:rFonts w:eastAsia="Times New Roman"/>
          <w:rtl/>
          <w:lang w:eastAsia="he-IL"/>
        </w:rPr>
        <w:t xml:space="preserve">המציע, במידה והוכרז כזוכה על ידי ועדת המכרזים - יגיש את האישורים, והמסמכים הבאים על פי המפורט להלן </w:t>
      </w:r>
      <w:r w:rsidRPr="006E47BC">
        <w:rPr>
          <w:rFonts w:eastAsia="Times New Roman"/>
          <w:b/>
          <w:bCs/>
          <w:u w:val="single"/>
          <w:rtl/>
          <w:lang w:eastAsia="he-IL"/>
        </w:rPr>
        <w:t>תוך 7 ימים משליחת הודעת הזכייה אליו על ידי עורך המכרז.</w:t>
      </w:r>
    </w:p>
    <w:p w:rsidR="006E47BC" w:rsidRPr="006E47BC" w:rsidRDefault="006E47BC" w:rsidP="006E47BC">
      <w:pPr>
        <w:widowControl w:val="0"/>
        <w:adjustRightInd w:val="0"/>
        <w:spacing w:before="120"/>
        <w:textAlignment w:val="baseline"/>
        <w:rPr>
          <w:rFonts w:eastAsia="Times New Roman"/>
          <w:rtl/>
          <w:lang w:eastAsia="he-IL"/>
        </w:rPr>
      </w:pPr>
      <w:r w:rsidRPr="006E47BC">
        <w:rPr>
          <w:rFonts w:eastAsia="Times New Roman"/>
          <w:rtl/>
          <w:lang w:eastAsia="he-IL"/>
        </w:rPr>
        <w:t xml:space="preserve">יובהר כי ועדת המכרזים רשאי לפסול את הכרזתו של המציע כזוכה, במידה ולא יעמוד בדרישות אלה. </w:t>
      </w:r>
    </w:p>
    <w:p w:rsidR="006E47BC" w:rsidRPr="006E47BC" w:rsidRDefault="006E47BC" w:rsidP="000F01DB">
      <w:pPr>
        <w:widowControl w:val="0"/>
        <w:numPr>
          <w:ilvl w:val="2"/>
          <w:numId w:val="117"/>
        </w:numPr>
        <w:spacing w:before="120" w:after="120" w:line="240" w:lineRule="auto"/>
        <w:outlineLvl w:val="2"/>
        <w:rPr>
          <w:bCs/>
          <w:caps/>
          <w:spacing w:val="15"/>
          <w:sz w:val="28"/>
          <w:szCs w:val="32"/>
        </w:rPr>
      </w:pPr>
      <w:r w:rsidRPr="006E47BC">
        <w:rPr>
          <w:bCs/>
          <w:caps/>
          <w:spacing w:val="15"/>
          <w:sz w:val="28"/>
          <w:szCs w:val="32"/>
          <w:rtl/>
        </w:rPr>
        <w:t xml:space="preserve"> ערבות ביצוע </w:t>
      </w:r>
    </w:p>
    <w:p w:rsidR="006E47BC" w:rsidRPr="006E47BC" w:rsidRDefault="006E47BC" w:rsidP="000F01DB">
      <w:pPr>
        <w:widowControl w:val="0"/>
        <w:numPr>
          <w:ilvl w:val="0"/>
          <w:numId w:val="132"/>
        </w:numPr>
        <w:adjustRightInd w:val="0"/>
        <w:spacing w:before="120"/>
        <w:textAlignment w:val="baseline"/>
        <w:rPr>
          <w:rFonts w:eastAsia="Times New Roman"/>
          <w:lang w:eastAsia="he-IL"/>
        </w:rPr>
      </w:pPr>
      <w:r w:rsidRPr="006E47BC">
        <w:rPr>
          <w:rFonts w:eastAsia="Times New Roman"/>
          <w:rtl/>
          <w:lang w:eastAsia="he-IL"/>
        </w:rPr>
        <w:t xml:space="preserve">הערבות על סך 5% משווי ההתקשרות תיכתב לפקודת המזמין בנוסח המחייב </w:t>
      </w:r>
      <w:r w:rsidRPr="006E47BC">
        <w:rPr>
          <w:rFonts w:eastAsia="Times New Roman"/>
          <w:b/>
          <w:bCs/>
          <w:rtl/>
          <w:lang w:eastAsia="he-IL"/>
        </w:rPr>
        <w:t>כמפורט בנספח א' להסכם ההתקשרות</w:t>
      </w:r>
      <w:r w:rsidRPr="006E47BC">
        <w:rPr>
          <w:rFonts w:eastAsia="Times New Roman"/>
          <w:rtl/>
          <w:lang w:eastAsia="he-IL"/>
        </w:rPr>
        <w:t>, למשך תקופת המכרז בתוספת 60 יום לאחר תום התקופה.</w:t>
      </w:r>
    </w:p>
    <w:p w:rsidR="006E47BC" w:rsidRPr="006E47BC" w:rsidRDefault="006E47BC" w:rsidP="000F01DB">
      <w:pPr>
        <w:widowControl w:val="0"/>
        <w:numPr>
          <w:ilvl w:val="0"/>
          <w:numId w:val="132"/>
        </w:numPr>
        <w:adjustRightInd w:val="0"/>
        <w:spacing w:before="120"/>
        <w:textAlignment w:val="baseline"/>
        <w:rPr>
          <w:rFonts w:eastAsia="Times New Roman"/>
          <w:rtl/>
          <w:lang w:eastAsia="he-IL"/>
        </w:rPr>
      </w:pPr>
      <w:r w:rsidRPr="006E47BC">
        <w:rPr>
          <w:rFonts w:eastAsia="Times New Roman"/>
          <w:rtl/>
          <w:lang w:eastAsia="he-IL"/>
        </w:rPr>
        <w:t xml:space="preserve">היה ויחליט עורך המכרז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rsidR="006E47BC" w:rsidRPr="006E47BC" w:rsidRDefault="006E47BC" w:rsidP="000F01DB">
      <w:pPr>
        <w:widowControl w:val="0"/>
        <w:numPr>
          <w:ilvl w:val="0"/>
          <w:numId w:val="132"/>
        </w:numPr>
        <w:adjustRightInd w:val="0"/>
        <w:spacing w:before="120"/>
        <w:textAlignment w:val="baseline"/>
        <w:rPr>
          <w:rFonts w:eastAsia="Times New Roman"/>
          <w:rtl/>
          <w:lang w:eastAsia="he-IL"/>
        </w:rPr>
      </w:pPr>
      <w:r w:rsidRPr="006E47BC">
        <w:rPr>
          <w:rFonts w:eastAsia="Times New Roman"/>
          <w:rtl/>
          <w:lang w:eastAsia="he-IL"/>
        </w:rPr>
        <w:t>מבלי לגרוע מזכויות עורך המכרז על פי כל דין, עורך המכרז יהא רשאי לחלט את הערבות כולה או מקצתה, במקרה שהזוכה לא יעמוד במי מהתחייבויותיו על פי הסכם ההתקשרות.</w:t>
      </w:r>
    </w:p>
    <w:p w:rsidR="006E47BC" w:rsidRPr="006E47BC" w:rsidRDefault="006E47BC" w:rsidP="000F01DB">
      <w:pPr>
        <w:widowControl w:val="0"/>
        <w:numPr>
          <w:ilvl w:val="0"/>
          <w:numId w:val="132"/>
        </w:numPr>
        <w:adjustRightInd w:val="0"/>
        <w:spacing w:before="120"/>
        <w:textAlignment w:val="baseline"/>
        <w:rPr>
          <w:rFonts w:eastAsia="Times New Roman"/>
          <w:lang w:eastAsia="he-IL"/>
        </w:rPr>
      </w:pPr>
      <w:r w:rsidRPr="006E47BC">
        <w:rPr>
          <w:rFonts w:eastAsia="Times New Roman"/>
          <w:rtl/>
          <w:lang w:eastAsia="he-IL"/>
        </w:rPr>
        <w:t>למען הסר ספק, אין בחילוט הערבות משום ויתור מצד עורך המכרז על מי מטענותיו ו/או דרישותיו ו/או תביעותיו מאת הזוכה. עורך המכרז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פי חוק הפיקוח על שירותים פיננסיים (ביטוח), התשמ"א-1981.</w:t>
      </w:r>
    </w:p>
    <w:p w:rsidR="006E47BC" w:rsidRPr="006E47BC" w:rsidRDefault="006E47BC" w:rsidP="000F01DB">
      <w:pPr>
        <w:widowControl w:val="0"/>
        <w:numPr>
          <w:ilvl w:val="0"/>
          <w:numId w:val="132"/>
        </w:numPr>
        <w:adjustRightInd w:val="0"/>
        <w:spacing w:before="120"/>
        <w:textAlignment w:val="baseline"/>
        <w:rPr>
          <w:rFonts w:eastAsia="Times New Roman"/>
          <w:lang w:eastAsia="he-IL"/>
        </w:rPr>
      </w:pPr>
      <w:r w:rsidRPr="006E47BC">
        <w:rPr>
          <w:rFonts w:eastAsia="Times New Roman"/>
          <w:rtl/>
          <w:lang w:eastAsia="he-IL"/>
        </w:rPr>
        <w:t>הערבות תיחתם על ידי מורשה/י חתימה מטעמו של הבנק או מטעמה של חברת הביטוח וחותמת הבנק או חברת הביטוח.</w:t>
      </w:r>
    </w:p>
    <w:p w:rsidR="006E47BC" w:rsidRPr="006E47BC" w:rsidRDefault="006E47BC" w:rsidP="000F01DB">
      <w:pPr>
        <w:widowControl w:val="0"/>
        <w:numPr>
          <w:ilvl w:val="2"/>
          <w:numId w:val="117"/>
        </w:numPr>
        <w:spacing w:before="120" w:after="120" w:line="240" w:lineRule="auto"/>
        <w:outlineLvl w:val="2"/>
        <w:rPr>
          <w:bCs/>
          <w:caps/>
          <w:spacing w:val="15"/>
          <w:sz w:val="28"/>
          <w:szCs w:val="32"/>
        </w:rPr>
      </w:pPr>
      <w:r w:rsidRPr="006E47BC">
        <w:rPr>
          <w:bCs/>
          <w:caps/>
          <w:spacing w:val="15"/>
          <w:sz w:val="28"/>
          <w:szCs w:val="32"/>
          <w:rtl/>
        </w:rPr>
        <w:t xml:space="preserve"> הסכם התקשרות </w:t>
      </w:r>
    </w:p>
    <w:p w:rsidR="006E47BC" w:rsidRDefault="006E47BC" w:rsidP="006E47BC">
      <w:pPr>
        <w:widowControl w:val="0"/>
        <w:adjustRightInd w:val="0"/>
        <w:spacing w:before="120"/>
        <w:textAlignment w:val="baseline"/>
        <w:rPr>
          <w:rFonts w:eastAsia="Times New Roman"/>
          <w:rtl/>
          <w:lang w:eastAsia="he-IL"/>
        </w:rPr>
      </w:pPr>
      <w:r w:rsidRPr="006E47BC">
        <w:rPr>
          <w:rFonts w:eastAsia="Times New Roman"/>
          <w:rtl/>
          <w:lang w:eastAsia="he-IL"/>
        </w:rPr>
        <w:t xml:space="preserve">הזוכה יעביר לעורך המכרז הסכם התקשרות </w:t>
      </w:r>
      <w:r w:rsidRPr="006E47BC">
        <w:rPr>
          <w:rFonts w:eastAsia="Times New Roman"/>
          <w:b/>
          <w:bCs/>
          <w:u w:val="single"/>
          <w:rtl/>
          <w:lang w:eastAsia="he-IL"/>
        </w:rPr>
        <w:t>על כלל נספחיו</w:t>
      </w:r>
      <w:r w:rsidRPr="006E47BC">
        <w:rPr>
          <w:rFonts w:eastAsia="Times New Roman"/>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6E47BC">
        <w:rPr>
          <w:rFonts w:eastAsia="Times New Roman"/>
          <w:b/>
          <w:bCs/>
          <w:rtl/>
          <w:lang w:eastAsia="he-IL"/>
        </w:rPr>
        <w:t>בהתאם לנוסח המחייב בחוברת ההצעה.</w:t>
      </w:r>
    </w:p>
    <w:p w:rsidR="00A3542C" w:rsidRDefault="00A3542C" w:rsidP="006E47BC">
      <w:pPr>
        <w:widowControl w:val="0"/>
        <w:adjustRightInd w:val="0"/>
        <w:spacing w:before="120"/>
        <w:textAlignment w:val="baseline"/>
        <w:rPr>
          <w:rFonts w:eastAsia="Times New Roman"/>
          <w:rtl/>
          <w:lang w:eastAsia="he-IL"/>
        </w:rPr>
      </w:pPr>
    </w:p>
    <w:p w:rsidR="00A3542C" w:rsidRDefault="00A3542C" w:rsidP="006E47BC">
      <w:pPr>
        <w:widowControl w:val="0"/>
        <w:adjustRightInd w:val="0"/>
        <w:spacing w:before="120"/>
        <w:textAlignment w:val="baseline"/>
        <w:rPr>
          <w:rFonts w:eastAsia="Times New Roman"/>
          <w:rtl/>
          <w:lang w:eastAsia="he-IL"/>
        </w:rPr>
      </w:pPr>
    </w:p>
    <w:p w:rsidR="00A3542C" w:rsidRDefault="00A3542C" w:rsidP="006E47BC">
      <w:pPr>
        <w:widowControl w:val="0"/>
        <w:adjustRightInd w:val="0"/>
        <w:spacing w:before="120"/>
        <w:textAlignment w:val="baseline"/>
        <w:rPr>
          <w:rFonts w:eastAsia="Times New Roman"/>
          <w:rtl/>
          <w:lang w:eastAsia="he-IL"/>
        </w:rPr>
      </w:pPr>
    </w:p>
    <w:p w:rsidR="00A3542C" w:rsidRPr="006E47BC" w:rsidRDefault="00A3542C" w:rsidP="006E47BC">
      <w:pPr>
        <w:widowControl w:val="0"/>
        <w:adjustRightInd w:val="0"/>
        <w:spacing w:before="120"/>
        <w:textAlignment w:val="baseline"/>
        <w:rPr>
          <w:rFonts w:eastAsia="Times New Roman"/>
          <w:rtl/>
          <w:lang w:eastAsia="he-IL"/>
        </w:rPr>
      </w:pPr>
    </w:p>
    <w:p w:rsidR="006E47BC" w:rsidRPr="006E47BC" w:rsidRDefault="006E47BC" w:rsidP="000F01DB">
      <w:pPr>
        <w:keepNext/>
        <w:keepLines/>
        <w:widowControl w:val="0"/>
        <w:numPr>
          <w:ilvl w:val="1"/>
          <w:numId w:val="117"/>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90" w:name="_Toc440130559"/>
      <w:bookmarkStart w:id="91" w:name="_Toc949605"/>
      <w:bookmarkStart w:id="92" w:name="_Toc950307"/>
      <w:bookmarkStart w:id="93" w:name="_Toc6243724"/>
      <w:r w:rsidRPr="006E47BC">
        <w:rPr>
          <w:b/>
          <w:bCs/>
          <w:caps/>
          <w:spacing w:val="15"/>
          <w:sz w:val="36"/>
          <w:szCs w:val="36"/>
          <w:rtl/>
          <w:lang w:val="x-none" w:eastAsia="x-none"/>
        </w:rPr>
        <w:t xml:space="preserve">זכויות </w:t>
      </w:r>
      <w:bookmarkEnd w:id="90"/>
      <w:r w:rsidRPr="006E47BC">
        <w:rPr>
          <w:b/>
          <w:bCs/>
          <w:caps/>
          <w:spacing w:val="15"/>
          <w:sz w:val="36"/>
          <w:szCs w:val="36"/>
          <w:rtl/>
          <w:lang w:val="x-none" w:eastAsia="x-none"/>
        </w:rPr>
        <w:t>עורך המכרז</w:t>
      </w:r>
      <w:bookmarkEnd w:id="91"/>
      <w:bookmarkEnd w:id="92"/>
      <w:bookmarkEnd w:id="93"/>
      <w:r w:rsidRPr="006E47BC">
        <w:rPr>
          <w:b/>
          <w:bCs/>
          <w:caps/>
          <w:spacing w:val="15"/>
          <w:sz w:val="36"/>
          <w:szCs w:val="36"/>
          <w:rtl/>
          <w:lang w:val="x-none" w:eastAsia="x-none"/>
        </w:rPr>
        <w:t xml:space="preserve"> </w:t>
      </w:r>
    </w:p>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בקשת הבהרה</w:t>
      </w:r>
    </w:p>
    <w:p w:rsidR="006E47BC" w:rsidRPr="006E47BC" w:rsidRDefault="006E47BC" w:rsidP="006E47BC">
      <w:pPr>
        <w:widowControl w:val="0"/>
        <w:adjustRightInd w:val="0"/>
        <w:spacing w:before="120"/>
        <w:textAlignment w:val="baseline"/>
        <w:rPr>
          <w:rFonts w:eastAsia="Times New Roman"/>
          <w:rtl/>
        </w:rPr>
      </w:pPr>
      <w:r w:rsidRPr="006E47BC">
        <w:rPr>
          <w:rFonts w:eastAsia="Times New Roman"/>
          <w:rtl/>
        </w:rPr>
        <w:t>עורך המכרז שומר לעצמו את הזכות לפנות למציעים לצורך קבלת הבהרות על הצעתם.</w:t>
      </w:r>
    </w:p>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ביטול הליכי המכרז</w:t>
      </w:r>
    </w:p>
    <w:p w:rsidR="006E47BC" w:rsidRPr="006E47BC" w:rsidRDefault="006E47BC" w:rsidP="000F01DB">
      <w:pPr>
        <w:widowControl w:val="0"/>
        <w:numPr>
          <w:ilvl w:val="0"/>
          <w:numId w:val="133"/>
        </w:numPr>
        <w:adjustRightInd w:val="0"/>
        <w:spacing w:before="120"/>
        <w:textAlignment w:val="baseline"/>
        <w:rPr>
          <w:rFonts w:eastAsia="Times New Roman"/>
          <w:rtl/>
        </w:rPr>
      </w:pPr>
      <w:r w:rsidRPr="006E47BC">
        <w:rPr>
          <w:rFonts w:eastAsia="Times New Roman"/>
          <w:rtl/>
        </w:rPr>
        <w:t>עורך המכרז רשאי, על פי שיקול דעתו הבלעדי, לבטל את המכרז או לפרסם מכרז חדש. באם יבוטל המכרז לפני בחירת זוכה, הודעה על ביטול המכרז תשלח לכל המציעים אשר הגישו הצעות למכרז.</w:t>
      </w:r>
    </w:p>
    <w:p w:rsidR="006E47BC" w:rsidRPr="006E47BC" w:rsidRDefault="006E47BC" w:rsidP="000F01DB">
      <w:pPr>
        <w:widowControl w:val="0"/>
        <w:numPr>
          <w:ilvl w:val="0"/>
          <w:numId w:val="133"/>
        </w:numPr>
        <w:adjustRightInd w:val="0"/>
        <w:spacing w:before="120"/>
        <w:textAlignment w:val="baseline"/>
        <w:rPr>
          <w:rFonts w:eastAsia="Times New Roman"/>
          <w:b/>
          <w:bCs/>
          <w:sz w:val="28"/>
          <w:szCs w:val="28"/>
        </w:rPr>
      </w:pPr>
      <w:r w:rsidRPr="006E47BC">
        <w:rPr>
          <w:rFonts w:eastAsia="Times New Roman"/>
          <w:rtl/>
        </w:rPr>
        <w:t>במקרה של ביטול, לא יהיה חייב המזמין לפצות את המציעים או כל משתתף אחר במכרז, בכל צורה שהיא.</w:t>
      </w:r>
    </w:p>
    <w:p w:rsidR="006E47BC" w:rsidRPr="006E47BC" w:rsidRDefault="006E47BC" w:rsidP="000F01DB">
      <w:pPr>
        <w:widowControl w:val="0"/>
        <w:numPr>
          <w:ilvl w:val="0"/>
          <w:numId w:val="133"/>
        </w:numPr>
        <w:adjustRightInd w:val="0"/>
        <w:spacing w:before="120"/>
        <w:textAlignment w:val="baseline"/>
        <w:rPr>
          <w:rFonts w:eastAsia="Times New Roman"/>
        </w:rPr>
      </w:pPr>
      <w:r w:rsidRPr="006E47BC">
        <w:rPr>
          <w:rFonts w:eastAsia="Times New Roman"/>
          <w:rtl/>
        </w:rPr>
        <w:t xml:space="preserve">ההחלטה אודות הזוכה במכרז נתונה באופן בלעדי בידי וועדת המכרזים. </w:t>
      </w:r>
    </w:p>
    <w:p w:rsidR="006E47BC" w:rsidRPr="006E47BC" w:rsidRDefault="006E47BC" w:rsidP="000F01DB">
      <w:pPr>
        <w:widowControl w:val="0"/>
        <w:numPr>
          <w:ilvl w:val="2"/>
          <w:numId w:val="117"/>
        </w:numPr>
        <w:spacing w:before="120" w:after="120" w:line="240" w:lineRule="auto"/>
        <w:ind w:right="454"/>
        <w:outlineLvl w:val="2"/>
        <w:rPr>
          <w:bCs/>
          <w:caps/>
          <w:spacing w:val="15"/>
          <w:sz w:val="28"/>
          <w:szCs w:val="32"/>
          <w:rtl/>
          <w:lang w:val="x-none" w:eastAsia="x-none"/>
        </w:rPr>
      </w:pPr>
      <w:r w:rsidRPr="006E47BC">
        <w:rPr>
          <w:bCs/>
          <w:caps/>
          <w:spacing w:val="15"/>
          <w:sz w:val="28"/>
          <w:szCs w:val="32"/>
          <w:rtl/>
          <w:lang w:val="x-none" w:eastAsia="x-none"/>
        </w:rPr>
        <w:t xml:space="preserve"> תוקף ההצעה</w:t>
      </w:r>
    </w:p>
    <w:p w:rsidR="006E47BC" w:rsidRPr="006E47BC" w:rsidRDefault="006E47BC" w:rsidP="000F01DB">
      <w:pPr>
        <w:numPr>
          <w:ilvl w:val="0"/>
          <w:numId w:val="134"/>
        </w:numPr>
      </w:pPr>
      <w:r w:rsidRPr="006E47BC">
        <w:rPr>
          <w:rFonts w:eastAsia="Times New Roman"/>
          <w:rtl/>
          <w:lang w:eastAsia="he-IL"/>
        </w:rPr>
        <w:t>ההצעה תעמוד בתוקפה ותחייב את מגישה עד לחתימה על הסכם ההתקשרות עם הזוכה במכרז</w:t>
      </w:r>
      <w:r w:rsidRPr="006E47BC">
        <w:rPr>
          <w:rtl/>
        </w:rPr>
        <w:t>.</w:t>
      </w:r>
      <w:r w:rsidRPr="006E47BC">
        <w:rPr>
          <w:rFonts w:eastAsia="Times New Roman"/>
          <w:rtl/>
          <w:lang w:eastAsia="he-IL"/>
        </w:rPr>
        <w:t xml:space="preserve"> </w:t>
      </w:r>
    </w:p>
    <w:p w:rsidR="006E47BC" w:rsidRPr="006E47BC" w:rsidRDefault="006E47BC" w:rsidP="000F01DB">
      <w:pPr>
        <w:numPr>
          <w:ilvl w:val="0"/>
          <w:numId w:val="134"/>
        </w:numPr>
      </w:pPr>
      <w:r w:rsidRPr="006E47BC">
        <w:rPr>
          <w:rFonts w:eastAsia="Times New Roman"/>
          <w:rtl/>
          <w:lang w:eastAsia="he-IL"/>
        </w:rPr>
        <w:t>מבלי לגרוע מהאמור לעיל, הצעות שלא נבחרו תעמודנה בתוקפן 180 יום נוספים לאחר סיום הליכי המכרז, וזאת למקרה שבו תופסק ההתקשרות עם זוכה במכרז מכל סיבה שהיא, לרבות בשל חזרתו מהצעתו, הפרתו את ההתקשרות עם המזמין או אי שביעות רצונו של המזמין מתפקודו.</w:t>
      </w:r>
    </w:p>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הפסקת ההתקשרות עם זוכה במכרז</w:t>
      </w:r>
    </w:p>
    <w:p w:rsidR="006E47BC" w:rsidRPr="006E47BC" w:rsidRDefault="006E47BC" w:rsidP="000F01DB">
      <w:pPr>
        <w:numPr>
          <w:ilvl w:val="3"/>
          <w:numId w:val="117"/>
        </w:numPr>
        <w:spacing w:before="120" w:after="120" w:line="240" w:lineRule="auto"/>
        <w:ind w:right="454"/>
        <w:outlineLvl w:val="3"/>
        <w:rPr>
          <w:b/>
          <w:bCs/>
          <w:caps/>
          <w:spacing w:val="10"/>
          <w:szCs w:val="28"/>
          <w:rtl/>
          <w:lang w:val="x-none" w:eastAsia="x-none"/>
        </w:rPr>
      </w:pPr>
      <w:r w:rsidRPr="006E47BC">
        <w:rPr>
          <w:b/>
          <w:bCs/>
          <w:caps/>
          <w:spacing w:val="10"/>
          <w:szCs w:val="28"/>
          <w:rtl/>
          <w:lang w:val="x-none" w:eastAsia="x-none"/>
        </w:rPr>
        <w:t xml:space="preserve"> עילות להפסקת ההתקשרות</w:t>
      </w:r>
    </w:p>
    <w:p w:rsidR="006E47BC" w:rsidRPr="006E47BC" w:rsidRDefault="006E47BC" w:rsidP="006E47BC">
      <w:pPr>
        <w:widowControl w:val="0"/>
        <w:adjustRightInd w:val="0"/>
        <w:spacing w:before="120"/>
        <w:textAlignment w:val="baseline"/>
        <w:rPr>
          <w:rFonts w:eastAsia="Times New Roman"/>
          <w:rtl/>
          <w:lang w:eastAsia="he-IL"/>
        </w:rPr>
      </w:pPr>
      <w:r w:rsidRPr="006E47BC">
        <w:rPr>
          <w:rFonts w:eastAsia="Times New Roman"/>
          <w:rtl/>
        </w:rPr>
        <w:t xml:space="preserve">עורך המכרז </w:t>
      </w:r>
      <w:r w:rsidRPr="006E47BC">
        <w:rPr>
          <w:rFonts w:eastAsia="Times New Roman"/>
          <w:rtl/>
          <w:lang w:eastAsia="he-IL"/>
        </w:rPr>
        <w:t>יהא רשאי להפסיק את ההתקשרות עם הזוכה ולחלט ערבויותיו, בהתרחש כל אחד או יותר מן המקרים הבאים:</w:t>
      </w:r>
    </w:p>
    <w:p w:rsidR="006E47BC" w:rsidRPr="006E47BC" w:rsidRDefault="006E47BC" w:rsidP="000F01DB">
      <w:pPr>
        <w:widowControl w:val="0"/>
        <w:numPr>
          <w:ilvl w:val="0"/>
          <w:numId w:val="135"/>
        </w:numPr>
        <w:adjustRightInd w:val="0"/>
        <w:spacing w:before="120"/>
        <w:textAlignment w:val="baseline"/>
        <w:rPr>
          <w:rFonts w:eastAsia="Times New Roman"/>
          <w:rtl/>
          <w:lang w:eastAsia="he-IL"/>
        </w:rPr>
      </w:pPr>
      <w:r w:rsidRPr="006E47BC">
        <w:rPr>
          <w:rFonts w:eastAsia="Times New Roman"/>
          <w:rtl/>
          <w:lang w:eastAsia="he-IL"/>
        </w:rPr>
        <w:t>אם ימונה קדם מפרק, מפרק זמני או מפרק קבוע לזוכה. ויובהר כי, במקרים המפורטים לעיל על הזוכה להודיע מידית למזמין בדבר מינוי כאמור.</w:t>
      </w:r>
    </w:p>
    <w:p w:rsidR="006E47BC" w:rsidRPr="006E47BC" w:rsidRDefault="006E47BC" w:rsidP="000F01DB">
      <w:pPr>
        <w:widowControl w:val="0"/>
        <w:numPr>
          <w:ilvl w:val="0"/>
          <w:numId w:val="135"/>
        </w:numPr>
        <w:adjustRightInd w:val="0"/>
        <w:spacing w:before="120"/>
        <w:textAlignment w:val="baseline"/>
        <w:rPr>
          <w:rFonts w:eastAsia="Times New Roman"/>
          <w:rtl/>
          <w:lang w:eastAsia="he-IL"/>
        </w:rPr>
      </w:pPr>
      <w:r w:rsidRPr="006E47BC">
        <w:rPr>
          <w:rFonts w:eastAsia="Times New Roman"/>
          <w:rtl/>
          <w:lang w:eastAsia="he-IL"/>
        </w:rPr>
        <w:t>אם ימונה כונס נכסים זמני או כונס נכסים קבוע לעסקי ו/או רכוש לזוכה. ויובהר כי, במקרים המפורטים לעיל על הזוכה להודיע מיידית למזמין בדבר מינוי כאמור.</w:t>
      </w:r>
    </w:p>
    <w:p w:rsidR="006E47BC" w:rsidRPr="006E47BC" w:rsidRDefault="006E47BC" w:rsidP="000F01DB">
      <w:pPr>
        <w:widowControl w:val="0"/>
        <w:numPr>
          <w:ilvl w:val="0"/>
          <w:numId w:val="135"/>
        </w:numPr>
        <w:adjustRightInd w:val="0"/>
        <w:spacing w:before="120"/>
        <w:textAlignment w:val="baseline"/>
        <w:rPr>
          <w:rFonts w:eastAsia="Times New Roman"/>
          <w:rtl/>
          <w:lang w:eastAsia="he-IL"/>
        </w:rPr>
      </w:pPr>
      <w:r w:rsidRPr="006E47BC">
        <w:rPr>
          <w:rFonts w:eastAsia="Times New Roman"/>
          <w:rtl/>
          <w:lang w:eastAsia="he-IL"/>
        </w:rPr>
        <w:t>אם יינתן צו הקפאת הליכים לזוכה. ויובהר כי, במקרה המפורט לעיל על הזוכה להודיע מיידית למזמין בדבר מתן צו כאמור.</w:t>
      </w:r>
    </w:p>
    <w:p w:rsidR="006E47BC" w:rsidRPr="006E47BC" w:rsidRDefault="006E47BC" w:rsidP="000F01DB">
      <w:pPr>
        <w:widowControl w:val="0"/>
        <w:numPr>
          <w:ilvl w:val="0"/>
          <w:numId w:val="135"/>
        </w:numPr>
        <w:adjustRightInd w:val="0"/>
        <w:spacing w:before="120"/>
        <w:textAlignment w:val="baseline"/>
        <w:rPr>
          <w:rFonts w:eastAsia="Times New Roman"/>
          <w:rtl/>
          <w:lang w:eastAsia="he-IL"/>
        </w:rPr>
      </w:pPr>
      <w:r w:rsidRPr="006E47BC">
        <w:rPr>
          <w:rFonts w:eastAsia="Times New Roman"/>
          <w:rtl/>
          <w:lang w:eastAsia="he-IL"/>
        </w:rPr>
        <w:t>אם הפסיק הזוכה לנהל את עסקיו לתקופה העולה על 30 ימים.</w:t>
      </w:r>
    </w:p>
    <w:p w:rsidR="006E47BC" w:rsidRPr="006E47BC" w:rsidRDefault="006E47BC" w:rsidP="000F01DB">
      <w:pPr>
        <w:widowControl w:val="0"/>
        <w:numPr>
          <w:ilvl w:val="0"/>
          <w:numId w:val="135"/>
        </w:numPr>
        <w:adjustRightInd w:val="0"/>
        <w:spacing w:before="120"/>
        <w:textAlignment w:val="baseline"/>
        <w:rPr>
          <w:rFonts w:eastAsia="Times New Roman"/>
          <w:lang w:eastAsia="he-IL"/>
        </w:rPr>
      </w:pPr>
      <w:r w:rsidRPr="006E47BC">
        <w:rPr>
          <w:rFonts w:eastAsia="Times New Roman"/>
          <w:rtl/>
          <w:lang w:eastAsia="he-IL"/>
        </w:rPr>
        <w:t>הסתלק הזוכה מביצוע הסכם ההתקשרות.</w:t>
      </w:r>
    </w:p>
    <w:p w:rsidR="006E47BC" w:rsidRPr="006E47BC" w:rsidRDefault="006E47BC" w:rsidP="000F01DB">
      <w:pPr>
        <w:widowControl w:val="0"/>
        <w:numPr>
          <w:ilvl w:val="0"/>
          <w:numId w:val="135"/>
        </w:numPr>
        <w:adjustRightInd w:val="0"/>
        <w:spacing w:before="120"/>
        <w:textAlignment w:val="baseline"/>
        <w:rPr>
          <w:rFonts w:eastAsia="Times New Roman"/>
          <w:rtl/>
          <w:lang w:eastAsia="he-IL"/>
        </w:rPr>
      </w:pPr>
      <w:r w:rsidRPr="006E47BC">
        <w:rPr>
          <w:rFonts w:eastAsia="Times New Roman"/>
          <w:rtl/>
          <w:lang w:eastAsia="he-IL"/>
        </w:rPr>
        <w:t>חוסר שביעות רצון נצבר ומתועד של המזמין מרמת השירותים אותם מספק הזוכה למזמין.</w:t>
      </w:r>
    </w:p>
    <w:p w:rsidR="006E47BC" w:rsidRPr="006E47BC" w:rsidRDefault="006E47BC" w:rsidP="000F01DB">
      <w:pPr>
        <w:widowControl w:val="0"/>
        <w:numPr>
          <w:ilvl w:val="0"/>
          <w:numId w:val="135"/>
        </w:numPr>
        <w:adjustRightInd w:val="0"/>
        <w:spacing w:before="120"/>
        <w:textAlignment w:val="baseline"/>
        <w:rPr>
          <w:rFonts w:eastAsia="Times New Roman"/>
          <w:lang w:eastAsia="he-IL"/>
        </w:rPr>
      </w:pPr>
      <w:r w:rsidRPr="006E47BC">
        <w:rPr>
          <w:rFonts w:eastAsia="Times New Roman"/>
          <w:rtl/>
          <w:lang w:eastAsia="he-IL"/>
        </w:rPr>
        <w:t>הזוכה חרג מהרשום באמנת השירות במכרז, או צבר מספר מקרים של תשלום פיצויים מוסכמים, אשר על פי שיקול דעתו של המזמין מהווה עילה להפסקת ההתקשרות עמו.</w:t>
      </w:r>
    </w:p>
    <w:p w:rsidR="006E47BC" w:rsidRPr="006E47BC" w:rsidRDefault="006E47BC" w:rsidP="000F01DB">
      <w:pPr>
        <w:numPr>
          <w:ilvl w:val="3"/>
          <w:numId w:val="117"/>
        </w:numPr>
        <w:spacing w:before="120" w:after="120" w:line="240" w:lineRule="auto"/>
        <w:ind w:right="454"/>
        <w:outlineLvl w:val="3"/>
        <w:rPr>
          <w:b/>
          <w:bCs/>
          <w:caps/>
          <w:spacing w:val="10"/>
          <w:szCs w:val="28"/>
          <w:lang w:val="x-none" w:eastAsia="x-none"/>
        </w:rPr>
      </w:pPr>
      <w:r w:rsidRPr="006E47BC">
        <w:rPr>
          <w:b/>
          <w:bCs/>
          <w:caps/>
          <w:spacing w:val="10"/>
          <w:szCs w:val="28"/>
          <w:rtl/>
          <w:lang w:val="x-none" w:eastAsia="x-none"/>
        </w:rPr>
        <w:t xml:space="preserve"> העברת השירותים המבוקשים לזוכה אחר</w:t>
      </w:r>
    </w:p>
    <w:p w:rsidR="006E47BC" w:rsidRPr="006E47BC" w:rsidRDefault="006E47BC" w:rsidP="000F01DB">
      <w:pPr>
        <w:widowControl w:val="0"/>
        <w:numPr>
          <w:ilvl w:val="0"/>
          <w:numId w:val="136"/>
        </w:numPr>
        <w:adjustRightInd w:val="0"/>
        <w:spacing w:before="120"/>
        <w:textAlignment w:val="baseline"/>
        <w:rPr>
          <w:rFonts w:eastAsia="Times New Roman"/>
          <w:lang w:eastAsia="he-IL"/>
        </w:rPr>
      </w:pPr>
      <w:r w:rsidRPr="006E47BC">
        <w:rPr>
          <w:rFonts w:eastAsia="Times New Roman"/>
          <w:rtl/>
        </w:rPr>
        <w:t xml:space="preserve">עורך המכרז </w:t>
      </w:r>
      <w:r w:rsidRPr="006E47BC">
        <w:rPr>
          <w:rFonts w:eastAsia="Times New Roman"/>
          <w:rtl/>
          <w:lang w:eastAsia="he-IL"/>
        </w:rPr>
        <w:t>רשאי להעביר את ביצוע השירותים שניתנו על ידי זוכה שעיממו הופסקה ההתקשרות, למציע אשר דורג במקום השני במכרז או לספק אחר (להלן – "</w:t>
      </w:r>
      <w:r w:rsidRPr="006E47BC">
        <w:rPr>
          <w:rFonts w:eastAsia="Times New Roman"/>
          <w:b/>
          <w:bCs/>
          <w:rtl/>
          <w:lang w:eastAsia="he-IL"/>
        </w:rPr>
        <w:t>זוכה חדש</w:t>
      </w:r>
      <w:r w:rsidRPr="006E47BC">
        <w:rPr>
          <w:rFonts w:eastAsia="Times New Roman"/>
          <w:rtl/>
          <w:lang w:eastAsia="he-IL"/>
        </w:rPr>
        <w:t>").</w:t>
      </w:r>
    </w:p>
    <w:p w:rsidR="006E47BC" w:rsidRPr="006E47BC" w:rsidRDefault="006E47BC" w:rsidP="000F01DB">
      <w:pPr>
        <w:widowControl w:val="0"/>
        <w:numPr>
          <w:ilvl w:val="0"/>
          <w:numId w:val="136"/>
        </w:numPr>
        <w:adjustRightInd w:val="0"/>
        <w:spacing w:before="120"/>
        <w:textAlignment w:val="baseline"/>
        <w:rPr>
          <w:rFonts w:eastAsia="Times New Roman"/>
          <w:rtl/>
          <w:lang w:eastAsia="he-IL"/>
        </w:rPr>
      </w:pPr>
      <w:r w:rsidRPr="006E47BC">
        <w:rPr>
          <w:rFonts w:eastAsia="Times New Roman"/>
          <w:rtl/>
          <w:lang w:eastAsia="he-IL"/>
        </w:rPr>
        <w:t>הזוכה החדש יעמוד בכל תנאי המכרז, ויבצע את כלל השירותים שהועברו לאחריותו באופן מלא.</w:t>
      </w:r>
    </w:p>
    <w:p w:rsidR="006E47BC" w:rsidRPr="006E47BC" w:rsidRDefault="006E47BC" w:rsidP="000F01DB">
      <w:pPr>
        <w:widowControl w:val="0"/>
        <w:numPr>
          <w:ilvl w:val="0"/>
          <w:numId w:val="136"/>
        </w:numPr>
        <w:adjustRightInd w:val="0"/>
        <w:spacing w:before="120"/>
        <w:textAlignment w:val="baseline"/>
        <w:rPr>
          <w:rFonts w:eastAsia="Times New Roman"/>
          <w:lang w:eastAsia="he-IL"/>
        </w:rPr>
      </w:pPr>
      <w:r w:rsidRPr="006E47BC">
        <w:rPr>
          <w:rFonts w:eastAsia="Times New Roman"/>
          <w:rtl/>
          <w:lang w:eastAsia="he-IL"/>
        </w:rPr>
        <w:t>תמחור השירותים של הזוכה החדש יהיה כפי שהופיע במענה שלו למכרז בהצעת המחיר.</w:t>
      </w:r>
    </w:p>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אי שלמות ההצעה</w:t>
      </w:r>
    </w:p>
    <w:p w:rsidR="006E47BC" w:rsidRPr="006E47BC" w:rsidRDefault="006E47BC" w:rsidP="006E47BC">
      <w:pPr>
        <w:widowControl w:val="0"/>
        <w:adjustRightInd w:val="0"/>
        <w:spacing w:before="120"/>
        <w:textAlignment w:val="baseline"/>
        <w:rPr>
          <w:rFonts w:eastAsia="Times New Roman"/>
          <w:b/>
          <w:bCs/>
          <w:sz w:val="28"/>
          <w:szCs w:val="28"/>
          <w:rtl/>
        </w:rPr>
      </w:pPr>
      <w:r w:rsidRPr="006E47BC">
        <w:rPr>
          <w:rFonts w:eastAsia="Times New Roman"/>
          <w:rtl/>
        </w:rPr>
        <w:t>עורך המכרז רשאי שלא להתחשב כלל בהצעה בשל חוסר התייחסות מפורטת לסעיף מסעיפי המכרז, אשר לדעת המזמין מונע הערכת ההצעה כראוי או בשל היותו תנאי סף.</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val="x-none" w:eastAsia="x-none"/>
        </w:rPr>
      </w:pPr>
      <w:r w:rsidRPr="006E47BC">
        <w:rPr>
          <w:bCs/>
          <w:caps/>
          <w:spacing w:val="15"/>
          <w:sz w:val="28"/>
          <w:szCs w:val="32"/>
          <w:rtl/>
          <w:lang w:val="x-none" w:eastAsia="x-none"/>
        </w:rPr>
        <w:t xml:space="preserve"> בעלות על המכרז ושימוש בו</w:t>
      </w:r>
    </w:p>
    <w:p w:rsidR="006E47BC" w:rsidRPr="006E47BC" w:rsidRDefault="006E47BC" w:rsidP="006E47BC">
      <w:pPr>
        <w:widowControl w:val="0"/>
        <w:adjustRightInd w:val="0"/>
        <w:spacing w:before="120"/>
        <w:textAlignment w:val="baseline"/>
        <w:rPr>
          <w:rFonts w:eastAsia="Times New Roman"/>
          <w:rtl/>
          <w:lang w:eastAsia="he-IL"/>
        </w:rPr>
      </w:pPr>
      <w:r w:rsidRPr="006E47BC">
        <w:rPr>
          <w:rFonts w:eastAsia="Times New Roman"/>
          <w:rtl/>
          <w:lang w:eastAsia="he-IL"/>
        </w:rPr>
        <w:t xml:space="preserve">מכרז זה הוא קניינה הרוחני של </w:t>
      </w:r>
      <w:r w:rsidRPr="006E47BC">
        <w:rPr>
          <w:rFonts w:eastAsia="Times New Roman"/>
          <w:rtl/>
        </w:rPr>
        <w:t>עורך המכרז</w:t>
      </w:r>
      <w:r w:rsidRPr="006E47BC">
        <w:rPr>
          <w:rFonts w:eastAsia="Times New Roman"/>
          <w:rtl/>
          <w:lang w:eastAsia="he-IL"/>
        </w:rPr>
        <w:t>, אשר מועבר למציע לצורך הגשת הצעה בלבד. אין לעשות בו שימוש שאינו לצורך הכנת הצעת המציע.</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val="x-none" w:eastAsia="x-none"/>
        </w:rPr>
      </w:pPr>
      <w:r w:rsidRPr="006E47BC">
        <w:rPr>
          <w:bCs/>
          <w:caps/>
          <w:spacing w:val="15"/>
          <w:sz w:val="28"/>
          <w:szCs w:val="32"/>
          <w:rtl/>
          <w:lang w:val="x-none" w:eastAsia="x-none"/>
        </w:rPr>
        <w:t xml:space="preserve"> פיצול ההצעה</w:t>
      </w:r>
    </w:p>
    <w:p w:rsidR="006E47BC" w:rsidRPr="006E47BC" w:rsidRDefault="006E47BC" w:rsidP="006E47BC">
      <w:pPr>
        <w:spacing w:before="120"/>
        <w:rPr>
          <w:rtl/>
        </w:rPr>
      </w:pPr>
      <w:r w:rsidRPr="006E47BC">
        <w:rPr>
          <w:rtl/>
        </w:rPr>
        <w:t xml:space="preserve">  </w:t>
      </w:r>
      <w:r w:rsidRPr="006E47BC">
        <w:rPr>
          <w:rFonts w:eastAsia="Times New Roman"/>
          <w:rtl/>
        </w:rPr>
        <w:t xml:space="preserve">עורך המכרז </w:t>
      </w:r>
      <w:r w:rsidRPr="006E47BC">
        <w:rPr>
          <w:rtl/>
        </w:rPr>
        <w:t>רשאי:</w:t>
      </w:r>
    </w:p>
    <w:p w:rsidR="006E47BC" w:rsidRPr="006E47BC" w:rsidRDefault="006E47BC" w:rsidP="000F01DB">
      <w:pPr>
        <w:numPr>
          <w:ilvl w:val="0"/>
          <w:numId w:val="137"/>
        </w:numPr>
      </w:pPr>
      <w:r w:rsidRPr="006E47BC">
        <w:rPr>
          <w:rtl/>
        </w:rPr>
        <w:t>לקבל חלקים מהשירותים המבוקשים.</w:t>
      </w:r>
    </w:p>
    <w:p w:rsidR="006E47BC" w:rsidRPr="006E47BC" w:rsidRDefault="006E47BC" w:rsidP="000F01DB">
      <w:pPr>
        <w:numPr>
          <w:ilvl w:val="0"/>
          <w:numId w:val="137"/>
        </w:numPr>
      </w:pPr>
      <w:r w:rsidRPr="006E47BC">
        <w:rPr>
          <w:rtl/>
        </w:rPr>
        <w:t>לממש את קבלת השירותים המבוקשים בשלבים.</w:t>
      </w:r>
    </w:p>
    <w:p w:rsidR="006E47BC" w:rsidRPr="006E47BC" w:rsidRDefault="006E47BC" w:rsidP="000F01DB">
      <w:pPr>
        <w:numPr>
          <w:ilvl w:val="0"/>
          <w:numId w:val="137"/>
        </w:numPr>
      </w:pPr>
      <w:r w:rsidRPr="006E47BC">
        <w:rPr>
          <w:rtl/>
        </w:rPr>
        <w:t>להעביר חלקים מהשירותים המבוקשים לספק אחר או לבצעם בעצמה.</w:t>
      </w:r>
    </w:p>
    <w:p w:rsidR="006E47BC" w:rsidRPr="006E47BC" w:rsidRDefault="006E47BC" w:rsidP="000F01DB">
      <w:pPr>
        <w:numPr>
          <w:ilvl w:val="0"/>
          <w:numId w:val="137"/>
        </w:numPr>
      </w:pPr>
      <w:r w:rsidRPr="006E47BC">
        <w:rPr>
          <w:rtl/>
        </w:rPr>
        <w:t>לפצל את קבלת השירותים בין מספר זוכים.</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val="x-none" w:eastAsia="x-none"/>
        </w:rPr>
      </w:pPr>
      <w:r w:rsidRPr="006E47BC">
        <w:rPr>
          <w:bCs/>
          <w:caps/>
          <w:spacing w:val="15"/>
          <w:sz w:val="28"/>
          <w:szCs w:val="32"/>
          <w:rtl/>
          <w:lang w:val="x-none" w:eastAsia="x-none"/>
        </w:rPr>
        <w:t xml:space="preserve"> המחאת זכות או חובה </w:t>
      </w:r>
    </w:p>
    <w:p w:rsidR="006E47BC" w:rsidRPr="006E47BC" w:rsidRDefault="006E47BC" w:rsidP="006E47BC">
      <w:pPr>
        <w:rPr>
          <w:rtl/>
        </w:rPr>
      </w:pPr>
      <w:r w:rsidRPr="006E47BC">
        <w:rPr>
          <w:rtl/>
        </w:rPr>
        <w:t xml:space="preserve">הזוכה אינו רשאי להמחות לאחר כל זכות או חובה הנובעת ממכרז זה ומהסכם שנחתם על פיו, אלא אם כן ניתנה לכך הסכמת </w:t>
      </w:r>
      <w:r w:rsidRPr="006E47BC">
        <w:rPr>
          <w:rFonts w:eastAsia="Times New Roman"/>
          <w:rtl/>
        </w:rPr>
        <w:t xml:space="preserve">עורך המכרז </w:t>
      </w:r>
      <w:r w:rsidRPr="006E47BC">
        <w:rPr>
          <w:rtl/>
        </w:rPr>
        <w:t xml:space="preserve">מראש ובכתב ובכפוף לשיקול דעתו הבלעדי של </w:t>
      </w:r>
      <w:r w:rsidRPr="006E47BC">
        <w:rPr>
          <w:rFonts w:eastAsia="Times New Roman"/>
          <w:rtl/>
        </w:rPr>
        <w:t>עורך המכרז</w:t>
      </w:r>
      <w:r w:rsidRPr="006E47BC">
        <w:rPr>
          <w:rtl/>
        </w:rPr>
        <w:t xml:space="preserve">; ניתנה הסכמת </w:t>
      </w:r>
      <w:r w:rsidRPr="006E47BC">
        <w:rPr>
          <w:rFonts w:eastAsia="Times New Roman"/>
          <w:rtl/>
        </w:rPr>
        <w:t xml:space="preserve">עורך המכרז </w:t>
      </w:r>
      <w:r w:rsidRPr="006E47BC">
        <w:rPr>
          <w:rtl/>
        </w:rPr>
        <w:t>כאמור, לא יהיה בכך כדי לשחרר את הזוכה מהתחייבות ואחריות או חובה כלשהי על פי כל דין ולפי מכרז זה.</w:t>
      </w:r>
    </w:p>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פיקוח ובקרה</w:t>
      </w:r>
    </w:p>
    <w:p w:rsidR="006E47BC" w:rsidRPr="006E47BC" w:rsidRDefault="006E47BC" w:rsidP="006E47BC">
      <w:pPr>
        <w:widowControl w:val="0"/>
        <w:adjustRightInd w:val="0"/>
        <w:spacing w:before="120"/>
        <w:textAlignment w:val="baseline"/>
        <w:rPr>
          <w:rFonts w:eastAsia="Times New Roman"/>
          <w:rtl/>
          <w:lang w:eastAsia="he-IL"/>
        </w:rPr>
      </w:pPr>
      <w:r w:rsidRPr="006E47BC">
        <w:rPr>
          <w:rFonts w:eastAsia="Times New Roman"/>
          <w:rtl/>
        </w:rPr>
        <w:t>עורך המכרז</w:t>
      </w:r>
      <w:r w:rsidRPr="006E47BC">
        <w:rPr>
          <w:rFonts w:eastAsia="Times New Roman"/>
          <w:rtl/>
          <w:lang w:eastAsia="he-IL"/>
        </w:rPr>
        <w:t>, או מי מטעמו (להלן –"</w:t>
      </w:r>
      <w:r w:rsidRPr="006E47BC">
        <w:rPr>
          <w:rFonts w:eastAsia="Times New Roman"/>
          <w:b/>
          <w:bCs/>
          <w:rtl/>
          <w:lang w:eastAsia="he-IL"/>
        </w:rPr>
        <w:t>הנציגים</w:t>
      </w:r>
      <w:r w:rsidRPr="006E47BC">
        <w:rPr>
          <w:rFonts w:eastAsia="Times New Roman"/>
          <w:rtl/>
          <w:lang w:eastAsia="he-IL"/>
        </w:rPr>
        <w:t xml:space="preserve">"), יבצעו פעולות שוטפות של פיקוח ובקרה על תפקוד הזוכה ומי מטעמו, לרבות קבלני המשנה ומי מטעמם, לעניין אספקת השירותים. </w:t>
      </w:r>
    </w:p>
    <w:p w:rsidR="006E47BC" w:rsidRPr="006E47BC" w:rsidRDefault="006E47BC" w:rsidP="006E47BC">
      <w:pPr>
        <w:widowControl w:val="0"/>
        <w:adjustRightInd w:val="0"/>
        <w:spacing w:before="120"/>
        <w:textAlignment w:val="baseline"/>
        <w:rPr>
          <w:rFonts w:eastAsia="Times New Roman"/>
          <w:rtl/>
        </w:rPr>
      </w:pPr>
      <w:r w:rsidRPr="006E47BC">
        <w:rPr>
          <w:rFonts w:eastAsia="Times New Roman"/>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6E47BC">
        <w:rPr>
          <w:rFonts w:eastAsia="Times New Roman"/>
          <w:rtl/>
        </w:rPr>
        <w:t xml:space="preserve"> על פי דרישתם. </w:t>
      </w:r>
    </w:p>
    <w:p w:rsidR="006E47BC" w:rsidRPr="006E47BC" w:rsidRDefault="0093768D" w:rsidP="000F01DB">
      <w:pPr>
        <w:widowControl w:val="0"/>
        <w:numPr>
          <w:ilvl w:val="0"/>
          <w:numId w:val="114"/>
        </w:numPr>
        <w:outlineLvl w:val="0"/>
        <w:rPr>
          <w:b/>
          <w:bCs/>
          <w:caps/>
          <w:spacing w:val="15"/>
          <w:sz w:val="36"/>
          <w:szCs w:val="40"/>
          <w:rtl/>
          <w:lang w:val="x-none" w:eastAsia="x-none"/>
        </w:rPr>
      </w:pPr>
      <w:bookmarkStart w:id="94" w:name="_Toc949522"/>
      <w:bookmarkStart w:id="95" w:name="_Toc949606"/>
      <w:bookmarkStart w:id="96" w:name="_Toc950308"/>
      <w:bookmarkStart w:id="97" w:name="_Toc1841668"/>
      <w:bookmarkStart w:id="98" w:name="_Toc6243725"/>
      <w:bookmarkStart w:id="99" w:name="_Toc8139196"/>
      <w:r>
        <w:rPr>
          <w:rFonts w:hint="cs"/>
          <w:b/>
          <w:bCs/>
          <w:caps/>
          <w:spacing w:val="15"/>
          <w:sz w:val="36"/>
          <w:szCs w:val="40"/>
          <w:rtl/>
          <w:lang w:val="x-none" w:eastAsia="x-none"/>
        </w:rPr>
        <w:t>ח</w:t>
      </w:r>
      <w:r w:rsidR="006E47BC" w:rsidRPr="006E47BC">
        <w:rPr>
          <w:b/>
          <w:bCs/>
          <w:caps/>
          <w:spacing w:val="15"/>
          <w:sz w:val="36"/>
          <w:szCs w:val="40"/>
          <w:rtl/>
          <w:lang w:val="x-none" w:eastAsia="x-none"/>
        </w:rPr>
        <w:t>וברת ההצעה</w:t>
      </w:r>
      <w:bookmarkEnd w:id="94"/>
      <w:bookmarkEnd w:id="95"/>
      <w:bookmarkEnd w:id="96"/>
      <w:bookmarkEnd w:id="97"/>
      <w:bookmarkEnd w:id="98"/>
      <w:bookmarkEnd w:id="99"/>
    </w:p>
    <w:p w:rsidR="006E47BC" w:rsidRPr="006E47BC" w:rsidRDefault="006E47BC" w:rsidP="006E47BC">
      <w:pPr>
        <w:rPr>
          <w:rtl/>
          <w:lang w:val="x-none" w:eastAsia="x-none"/>
        </w:rPr>
      </w:pPr>
    </w:p>
    <w:p w:rsidR="006E47BC" w:rsidRPr="006E47BC" w:rsidRDefault="006E47BC" w:rsidP="006E47BC">
      <w:pPr>
        <w:rPr>
          <w:rtl/>
          <w:lang w:val="x-none" w:eastAsia="x-none"/>
        </w:rPr>
      </w:pPr>
    </w:p>
    <w:p w:rsidR="006E47BC" w:rsidRPr="006E47BC" w:rsidRDefault="006E47BC" w:rsidP="006E47BC">
      <w:pPr>
        <w:spacing w:line="276" w:lineRule="auto"/>
        <w:jc w:val="center"/>
        <w:rPr>
          <w:b/>
          <w:bCs/>
          <w:sz w:val="44"/>
          <w:szCs w:val="44"/>
          <w:rtl/>
        </w:rPr>
      </w:pPr>
      <w:r w:rsidRPr="006E47BC">
        <w:rPr>
          <w:b/>
          <w:bCs/>
          <w:sz w:val="44"/>
          <w:szCs w:val="44"/>
          <w:rtl/>
        </w:rPr>
        <w:t xml:space="preserve">מדינת ישראל </w:t>
      </w:r>
    </w:p>
    <w:p w:rsidR="006E47BC" w:rsidRPr="006E47BC" w:rsidRDefault="006E47BC" w:rsidP="006E47BC">
      <w:pPr>
        <w:spacing w:line="276" w:lineRule="auto"/>
        <w:jc w:val="center"/>
        <w:rPr>
          <w:sz w:val="52"/>
          <w:szCs w:val="52"/>
          <w:rtl/>
        </w:rPr>
      </w:pPr>
    </w:p>
    <w:p w:rsidR="0093768D" w:rsidRDefault="006E47BC" w:rsidP="0093768D">
      <w:pPr>
        <w:numPr>
          <w:ilvl w:val="12"/>
          <w:numId w:val="0"/>
        </w:numPr>
        <w:tabs>
          <w:tab w:val="left" w:pos="720"/>
          <w:tab w:val="center" w:pos="4153"/>
          <w:tab w:val="right" w:pos="8306"/>
        </w:tabs>
        <w:bidi w:val="0"/>
        <w:spacing w:line="240" w:lineRule="auto"/>
        <w:ind w:right="720" w:hanging="284"/>
        <w:jc w:val="center"/>
        <w:rPr>
          <w:rFonts w:eastAsia="Times New Roman"/>
          <w:b/>
          <w:bCs/>
          <w:sz w:val="48"/>
          <w:szCs w:val="48"/>
          <w:lang w:eastAsia="he-IL"/>
        </w:rPr>
      </w:pPr>
      <w:r w:rsidRPr="006E47BC">
        <w:rPr>
          <w:b/>
          <w:bCs/>
          <w:noProof/>
          <w:sz w:val="52"/>
          <w:szCs w:val="52"/>
          <w:rtl/>
        </w:rPr>
        <w:t xml:space="preserve">משרד החקלאות ופיתוח הכפר </w:t>
      </w:r>
    </w:p>
    <w:p w:rsidR="0093768D" w:rsidRDefault="0093768D" w:rsidP="00BD4945">
      <w:pPr>
        <w:numPr>
          <w:ilvl w:val="12"/>
          <w:numId w:val="0"/>
        </w:numPr>
        <w:tabs>
          <w:tab w:val="left" w:pos="720"/>
          <w:tab w:val="center" w:pos="4153"/>
          <w:tab w:val="right" w:pos="8306"/>
        </w:tabs>
        <w:bidi w:val="0"/>
        <w:spacing w:line="240" w:lineRule="auto"/>
        <w:ind w:right="720" w:hanging="284"/>
        <w:jc w:val="center"/>
        <w:rPr>
          <w:rFonts w:eastAsia="Times New Roman"/>
          <w:b/>
          <w:bCs/>
          <w:lang w:eastAsia="he-IL"/>
        </w:rPr>
      </w:pPr>
      <w:r w:rsidRPr="0093768D">
        <w:rPr>
          <w:rFonts w:eastAsia="Times New Roman"/>
          <w:b/>
          <w:bCs/>
          <w:sz w:val="48"/>
          <w:szCs w:val="48"/>
          <w:rtl/>
          <w:lang w:eastAsia="he-IL"/>
        </w:rPr>
        <w:t xml:space="preserve">מכרז </w:t>
      </w:r>
      <w:r w:rsidRPr="0093768D">
        <w:rPr>
          <w:rFonts w:eastAsia="Times New Roman" w:hint="cs"/>
          <w:b/>
          <w:bCs/>
          <w:sz w:val="48"/>
          <w:szCs w:val="48"/>
          <w:rtl/>
          <w:lang w:eastAsia="he-IL"/>
        </w:rPr>
        <w:t xml:space="preserve">מס. </w:t>
      </w:r>
      <w:r w:rsidR="00E533A8">
        <w:rPr>
          <w:rFonts w:eastAsia="Times New Roman" w:hint="cs"/>
          <w:b/>
          <w:bCs/>
          <w:sz w:val="48"/>
          <w:szCs w:val="48"/>
          <w:rtl/>
          <w:lang w:eastAsia="he-IL"/>
        </w:rPr>
        <w:t>48/2019</w:t>
      </w:r>
      <w:r w:rsidRPr="0093768D">
        <w:rPr>
          <w:rFonts w:eastAsia="Times New Roman" w:hint="cs"/>
          <w:b/>
          <w:bCs/>
          <w:sz w:val="48"/>
          <w:szCs w:val="48"/>
          <w:rtl/>
          <w:lang w:eastAsia="he-IL"/>
        </w:rPr>
        <w:t xml:space="preserve"> לביצוע איסוף</w:t>
      </w:r>
      <w:r w:rsidR="00BD4945">
        <w:rPr>
          <w:rFonts w:eastAsia="Times New Roman" w:hint="cs"/>
          <w:b/>
          <w:bCs/>
          <w:sz w:val="48"/>
          <w:szCs w:val="48"/>
          <w:rtl/>
          <w:lang w:eastAsia="he-IL"/>
        </w:rPr>
        <w:t xml:space="preserve"> </w:t>
      </w:r>
      <w:r w:rsidRPr="0093768D">
        <w:rPr>
          <w:rFonts w:eastAsia="Times New Roman" w:hint="cs"/>
          <w:b/>
          <w:bCs/>
          <w:sz w:val="48"/>
          <w:szCs w:val="48"/>
          <w:rtl/>
          <w:lang w:eastAsia="he-IL"/>
        </w:rPr>
        <w:t xml:space="preserve"> מחירי פירות וירקות בשוק הסיטוני בצריפין</w:t>
      </w:r>
    </w:p>
    <w:p w:rsidR="006E47BC" w:rsidRPr="006E47BC" w:rsidRDefault="006E47BC" w:rsidP="0093768D">
      <w:pPr>
        <w:spacing w:line="276" w:lineRule="auto"/>
        <w:jc w:val="center"/>
        <w:rPr>
          <w:bCs/>
          <w:caps/>
          <w:spacing w:val="15"/>
          <w:sz w:val="96"/>
          <w:szCs w:val="96"/>
          <w:rtl/>
        </w:rPr>
      </w:pPr>
      <w:r w:rsidRPr="006E47BC">
        <w:rPr>
          <w:bCs/>
          <w:caps/>
          <w:spacing w:val="15"/>
          <w:sz w:val="96"/>
          <w:szCs w:val="96"/>
          <w:rtl/>
        </w:rPr>
        <w:t>חוברת ההצעה</w:t>
      </w:r>
    </w:p>
    <w:p w:rsidR="006E47BC" w:rsidRPr="006E47BC" w:rsidRDefault="006E47BC" w:rsidP="006E47BC">
      <w:pPr>
        <w:rPr>
          <w:rtl/>
        </w:rPr>
      </w:pPr>
    </w:p>
    <w:p w:rsidR="006E47BC" w:rsidRPr="006E47BC" w:rsidRDefault="006E47BC" w:rsidP="006E47BC">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6E47BC" w:rsidRPr="006E47BC" w:rsidTr="006E47BC">
        <w:tc>
          <w:tcPr>
            <w:tcW w:w="8675" w:type="dxa"/>
            <w:shd w:val="clear" w:color="auto" w:fill="D9D9D9"/>
          </w:tcPr>
          <w:p w:rsidR="006E47BC" w:rsidRPr="006E47BC" w:rsidRDefault="006E47BC" w:rsidP="006E47BC">
            <w:pPr>
              <w:rPr>
                <w:rFonts w:eastAsia="Times New Roman"/>
                <w:b/>
                <w:bCs/>
                <w:rtl/>
              </w:rPr>
            </w:pPr>
            <w:r w:rsidRPr="006E47BC">
              <w:rPr>
                <w:rFonts w:eastAsia="Times New Roman"/>
                <w:b/>
                <w:bCs/>
                <w:rtl/>
              </w:rPr>
              <w:t>שם ה</w:t>
            </w:r>
            <w:r w:rsidRPr="006E47BC">
              <w:rPr>
                <w:rFonts w:eastAsia="Times New Roman"/>
                <w:b/>
                <w:bCs/>
                <w:shd w:val="clear" w:color="auto" w:fill="D9D9D9"/>
                <w:rtl/>
              </w:rPr>
              <w:t>מציע:</w:t>
            </w:r>
          </w:p>
        </w:tc>
      </w:tr>
      <w:tr w:rsidR="006E47BC" w:rsidRPr="006E47BC" w:rsidTr="006E47BC">
        <w:tc>
          <w:tcPr>
            <w:tcW w:w="8675" w:type="dxa"/>
            <w:shd w:val="clear" w:color="auto" w:fill="auto"/>
          </w:tcPr>
          <w:p w:rsidR="006E47BC" w:rsidRPr="006E47BC" w:rsidRDefault="006E47BC" w:rsidP="006E47BC">
            <w:pPr>
              <w:rPr>
                <w:rFonts w:eastAsia="Times New Roman"/>
                <w:b/>
                <w:bCs/>
                <w:rtl/>
              </w:rPr>
            </w:pPr>
          </w:p>
        </w:tc>
      </w:tr>
      <w:tr w:rsidR="006E47BC" w:rsidRPr="006E47BC" w:rsidTr="006E47BC">
        <w:tc>
          <w:tcPr>
            <w:tcW w:w="8675" w:type="dxa"/>
            <w:shd w:val="clear" w:color="auto" w:fill="D9D9D9"/>
          </w:tcPr>
          <w:p w:rsidR="006E47BC" w:rsidRPr="006E47BC" w:rsidRDefault="006E47BC" w:rsidP="006E47BC">
            <w:pPr>
              <w:rPr>
                <w:rFonts w:eastAsia="Times New Roman"/>
                <w:b/>
                <w:bCs/>
                <w:rtl/>
              </w:rPr>
            </w:pPr>
            <w:r w:rsidRPr="006E47BC">
              <w:rPr>
                <w:rFonts w:eastAsia="Times New Roman"/>
                <w:b/>
                <w:bCs/>
                <w:rtl/>
              </w:rPr>
              <w:t>פרטי איש הקשר מטעם המציע למכרז:</w:t>
            </w:r>
          </w:p>
        </w:tc>
      </w:tr>
      <w:tr w:rsidR="006E47BC" w:rsidRPr="006E47BC" w:rsidTr="006E47BC">
        <w:tc>
          <w:tcPr>
            <w:tcW w:w="8675" w:type="dxa"/>
            <w:shd w:val="clear" w:color="auto" w:fill="auto"/>
          </w:tcPr>
          <w:p w:rsidR="006E47BC" w:rsidRPr="006E47BC" w:rsidRDefault="006E47BC" w:rsidP="006E47BC">
            <w:pPr>
              <w:rPr>
                <w:rFonts w:eastAsia="Times New Roman"/>
                <w:b/>
                <w:bCs/>
                <w:rtl/>
              </w:rPr>
            </w:pPr>
          </w:p>
        </w:tc>
      </w:tr>
      <w:tr w:rsidR="006E47BC" w:rsidRPr="006E47BC" w:rsidTr="006E47BC">
        <w:tc>
          <w:tcPr>
            <w:tcW w:w="8675" w:type="dxa"/>
            <w:shd w:val="clear" w:color="auto" w:fill="D9D9D9"/>
          </w:tcPr>
          <w:p w:rsidR="006E47BC" w:rsidRPr="006E47BC" w:rsidRDefault="006E47BC" w:rsidP="006E47BC">
            <w:pPr>
              <w:rPr>
                <w:rFonts w:eastAsia="Times New Roman"/>
                <w:b/>
                <w:bCs/>
                <w:rtl/>
              </w:rPr>
            </w:pPr>
            <w:r w:rsidRPr="006E47BC">
              <w:rPr>
                <w:rFonts w:eastAsia="Times New Roman"/>
                <w:b/>
                <w:bCs/>
                <w:rtl/>
              </w:rPr>
              <w:t xml:space="preserve">חתימת </w:t>
            </w:r>
            <w:r w:rsidRPr="006E47BC">
              <w:rPr>
                <w:rFonts w:eastAsia="Times New Roman"/>
                <w:b/>
                <w:bCs/>
                <w:shd w:val="clear" w:color="auto" w:fill="D9D9D9"/>
                <w:rtl/>
              </w:rPr>
              <w:t>מורשה החתימה של המציע וחותמת התאגיד:</w:t>
            </w:r>
          </w:p>
        </w:tc>
      </w:tr>
      <w:tr w:rsidR="006E47BC" w:rsidRPr="006E47BC" w:rsidTr="006E47BC">
        <w:tc>
          <w:tcPr>
            <w:tcW w:w="8675" w:type="dxa"/>
            <w:shd w:val="clear" w:color="auto" w:fill="auto"/>
          </w:tcPr>
          <w:p w:rsidR="006E47BC" w:rsidRPr="006E47BC" w:rsidRDefault="006E47BC" w:rsidP="006E47BC">
            <w:pPr>
              <w:rPr>
                <w:rFonts w:eastAsia="Times New Roman"/>
                <w:b/>
                <w:bCs/>
                <w:rtl/>
              </w:rPr>
            </w:pPr>
          </w:p>
        </w:tc>
      </w:tr>
    </w:tbl>
    <w:p w:rsidR="006E47BC" w:rsidRPr="006E47BC" w:rsidRDefault="006E47BC" w:rsidP="006E47BC">
      <w:pPr>
        <w:pBdr>
          <w:top w:val="single" w:sz="4" w:space="1" w:color="auto"/>
          <w:left w:val="single" w:sz="4" w:space="4" w:color="auto"/>
          <w:bottom w:val="single" w:sz="4" w:space="1" w:color="auto"/>
          <w:right w:val="single" w:sz="4" w:space="4" w:color="auto"/>
        </w:pBdr>
        <w:spacing w:line="240" w:lineRule="auto"/>
        <w:jc w:val="center"/>
        <w:rPr>
          <w:b/>
          <w:bCs/>
          <w:rtl/>
          <w:lang w:val="x-none" w:eastAsia="x-none"/>
        </w:rPr>
      </w:pPr>
      <w:r w:rsidRPr="006E47BC">
        <w:rPr>
          <w:rFonts w:eastAsia="Times New Roman"/>
          <w:b/>
          <w:bCs/>
          <w:caps/>
          <w:spacing w:val="15"/>
          <w:sz w:val="32"/>
          <w:szCs w:val="32"/>
          <w:u w:val="single"/>
          <w:rtl/>
        </w:rPr>
        <w:br w:type="page"/>
      </w:r>
      <w:r w:rsidRPr="006E47BC">
        <w:rPr>
          <w:b/>
          <w:bCs/>
          <w:rtl/>
          <w:lang w:val="x-none" w:eastAsia="x-none"/>
        </w:rPr>
        <w:t>רשימת מסמכים, אישורים ונספחים אותם נדרש המציע לצרף להצעתו</w:t>
      </w:r>
    </w:p>
    <w:p w:rsidR="006E47BC" w:rsidRPr="006E47BC" w:rsidRDefault="006E47BC" w:rsidP="006E47BC">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rtl/>
          <w:lang w:val="x-none" w:eastAsia="x-none"/>
        </w:rPr>
      </w:pPr>
      <w:r w:rsidRPr="006E47BC">
        <w:rPr>
          <w:b/>
          <w:bCs/>
          <w:rtl/>
          <w:lang w:val="x-none" w:eastAsia="x-none"/>
        </w:rPr>
        <w:t>יובהר כי המסמכים והאישורים יהיו תקפים ליום הגשת הצעה</w:t>
      </w:r>
    </w:p>
    <w:p w:rsidR="006E47BC" w:rsidRPr="006E47BC" w:rsidRDefault="006E47BC" w:rsidP="006E47BC">
      <w:pPr>
        <w:spacing w:line="240" w:lineRule="auto"/>
        <w:jc w:val="center"/>
        <w:rPr>
          <w:b/>
          <w:bCs/>
          <w:sz w:val="28"/>
          <w:szCs w:val="28"/>
          <w:rtl/>
          <w:lang w:val="x-none" w:eastAsia="x-none"/>
        </w:rPr>
      </w:pPr>
    </w:p>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6E47BC" w:rsidRPr="006E47BC" w:rsidTr="006E47BC">
        <w:tc>
          <w:tcPr>
            <w:tcW w:w="851" w:type="dxa"/>
            <w:shd w:val="clear" w:color="auto" w:fill="D9D9D9"/>
          </w:tcPr>
          <w:p w:rsidR="006E47BC" w:rsidRPr="006E47BC" w:rsidRDefault="006E47BC" w:rsidP="006E47BC">
            <w:pPr>
              <w:spacing w:line="240" w:lineRule="auto"/>
              <w:rPr>
                <w:rFonts w:eastAsia="Times New Roman"/>
                <w:b/>
                <w:bCs/>
                <w:sz w:val="22"/>
                <w:szCs w:val="22"/>
                <w:rtl/>
                <w:lang w:val="x-none" w:eastAsia="x-none"/>
              </w:rPr>
            </w:pPr>
            <w:r w:rsidRPr="006E47BC">
              <w:rPr>
                <w:rFonts w:eastAsia="Times New Roman"/>
                <w:b/>
                <w:bCs/>
                <w:sz w:val="22"/>
                <w:szCs w:val="22"/>
                <w:rtl/>
                <w:lang w:val="x-none" w:eastAsia="x-none"/>
              </w:rPr>
              <w:t>מס. נספח</w:t>
            </w:r>
          </w:p>
        </w:tc>
        <w:tc>
          <w:tcPr>
            <w:tcW w:w="7479" w:type="dxa"/>
            <w:shd w:val="clear" w:color="auto" w:fill="D9D9D9"/>
          </w:tcPr>
          <w:p w:rsidR="006E47BC" w:rsidRPr="006E47BC" w:rsidRDefault="006E47BC" w:rsidP="006E47BC">
            <w:pPr>
              <w:spacing w:line="240" w:lineRule="auto"/>
              <w:rPr>
                <w:rFonts w:eastAsia="Times New Roman"/>
                <w:b/>
                <w:bCs/>
                <w:sz w:val="22"/>
                <w:szCs w:val="22"/>
                <w:rtl/>
                <w:lang w:val="x-none" w:eastAsia="x-none"/>
              </w:rPr>
            </w:pPr>
            <w:r w:rsidRPr="006E47BC">
              <w:rPr>
                <w:rFonts w:eastAsia="Times New Roman"/>
                <w:b/>
                <w:bCs/>
                <w:sz w:val="22"/>
                <w:szCs w:val="22"/>
                <w:rtl/>
                <w:lang w:val="x-none" w:eastAsia="x-none"/>
              </w:rPr>
              <w:t>שם הנספח (המופיע בחוברת המכרז)</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lang w:val="x-none" w:eastAsia="x-none"/>
              </w:rPr>
            </w:pPr>
            <w:r w:rsidRPr="006E47BC">
              <w:rPr>
                <w:rFonts w:eastAsia="Times New Roman"/>
                <w:sz w:val="22"/>
                <w:szCs w:val="22"/>
                <w:rtl/>
              </w:rPr>
              <w:t xml:space="preserve">תצהיר </w:t>
            </w:r>
            <w:r w:rsidRPr="006E47BC">
              <w:rPr>
                <w:rFonts w:eastAsia="Times New Roman"/>
                <w:sz w:val="22"/>
                <w:szCs w:val="22"/>
                <w:rtl/>
                <w:lang w:eastAsia="he-IL"/>
              </w:rPr>
              <w:t>עו"ד לעניין פרטי המציע ומורשה/י החתימה</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rPr>
            </w:pPr>
            <w:r w:rsidRPr="006E47BC">
              <w:rPr>
                <w:rFonts w:eastAsia="MS Mincho"/>
                <w:sz w:val="22"/>
                <w:szCs w:val="22"/>
                <w:rtl/>
                <w:lang w:eastAsia="he-IL"/>
              </w:rPr>
              <w:t>תצהיר המציע בפני עו"ד לעניין היעדר הרשעות בהתאם לחוק עסקאות גופים ציבוריים תשל"ו 1976</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rPr>
            </w:pPr>
            <w:r w:rsidRPr="006E47BC">
              <w:rPr>
                <w:rFonts w:eastAsia="Times New Roman"/>
                <w:sz w:val="22"/>
                <w:szCs w:val="22"/>
                <w:rtl/>
              </w:rPr>
              <w:t>תצהיר המציע לעניין העסקת בעלי מוגבלויות</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rPr>
            </w:pPr>
            <w:r w:rsidRPr="006E47BC">
              <w:rPr>
                <w:rFonts w:eastAsia="Times New Roman"/>
                <w:sz w:val="22"/>
                <w:szCs w:val="22"/>
                <w:rtl/>
              </w:rPr>
              <w:t>אישור לעניין בעלות אישה במציע</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rPr>
            </w:pPr>
            <w:r w:rsidRPr="006E47BC">
              <w:rPr>
                <w:rFonts w:eastAsia="Times New Roman"/>
                <w:sz w:val="22"/>
                <w:szCs w:val="22"/>
                <w:rtl/>
              </w:rPr>
              <w:t>תצהיר המציע לעניין היעדר ניגוד עניינים</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rPr>
            </w:pPr>
            <w:r w:rsidRPr="006E47BC">
              <w:rPr>
                <w:rFonts w:eastAsia="Times New Roman"/>
                <w:sz w:val="22"/>
                <w:szCs w:val="22"/>
                <w:rtl/>
              </w:rPr>
              <w:t>תצהיר המציע לעניין אי תיאום הצעות</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rPr>
            </w:pPr>
            <w:r w:rsidRPr="006E47BC">
              <w:rPr>
                <w:rFonts w:eastAsia="Times New Roman"/>
                <w:sz w:val="22"/>
                <w:szCs w:val="22"/>
                <w:rtl/>
              </w:rPr>
              <w:t>תצהיר המציע לעניין פירוק, כינוס נכסים ופשיטת רגל</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rPr>
            </w:pPr>
            <w:r w:rsidRPr="006E47BC">
              <w:rPr>
                <w:rFonts w:eastAsia="Times New Roman"/>
                <w:sz w:val="22"/>
                <w:szCs w:val="22"/>
                <w:rtl/>
              </w:rPr>
              <w:t>דיווח רואה חשבון לעניין עסק חי</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93768D">
            <w:pPr>
              <w:spacing w:line="240" w:lineRule="auto"/>
              <w:rPr>
                <w:rFonts w:eastAsia="Times New Roman"/>
                <w:sz w:val="22"/>
                <w:szCs w:val="22"/>
                <w:rtl/>
              </w:rPr>
            </w:pPr>
            <w:r w:rsidRPr="006E47BC">
              <w:rPr>
                <w:rFonts w:eastAsia="Times New Roman"/>
                <w:sz w:val="22"/>
                <w:szCs w:val="22"/>
                <w:rtl/>
              </w:rPr>
              <w:t xml:space="preserve">ניסיון </w:t>
            </w:r>
            <w:r w:rsidR="0093768D">
              <w:rPr>
                <w:rFonts w:eastAsia="Times New Roman" w:hint="cs"/>
                <w:sz w:val="22"/>
                <w:szCs w:val="22"/>
                <w:rtl/>
              </w:rPr>
              <w:t>המציע</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rPr>
            </w:pPr>
            <w:r w:rsidRPr="006E47BC">
              <w:rPr>
                <w:rFonts w:eastAsia="Times New Roman"/>
                <w:sz w:val="22"/>
                <w:szCs w:val="22"/>
                <w:rtl/>
              </w:rPr>
              <w:t>הצעת המחיר למכרז</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rPr>
            </w:pPr>
            <w:r w:rsidRPr="006E47BC">
              <w:rPr>
                <w:rFonts w:eastAsia="Times New Roman"/>
                <w:sz w:val="22"/>
                <w:szCs w:val="22"/>
                <w:rtl/>
              </w:rPr>
              <w:t>הסכם התקשרות על כלל נספחיו</w:t>
            </w:r>
          </w:p>
        </w:tc>
      </w:tr>
      <w:tr w:rsidR="006E47BC" w:rsidRPr="006E47BC" w:rsidTr="006E47BC">
        <w:tc>
          <w:tcPr>
            <w:tcW w:w="851" w:type="dxa"/>
            <w:shd w:val="clear" w:color="auto" w:fill="D9D9D9"/>
          </w:tcPr>
          <w:p w:rsidR="006E47BC" w:rsidRPr="006E47BC" w:rsidRDefault="006E47BC" w:rsidP="006E47BC">
            <w:pPr>
              <w:spacing w:line="240" w:lineRule="auto"/>
              <w:rPr>
                <w:rFonts w:eastAsia="Times New Roman"/>
                <w:b/>
                <w:bCs/>
                <w:sz w:val="22"/>
                <w:szCs w:val="22"/>
                <w:rtl/>
                <w:lang w:val="x-none" w:eastAsia="x-none"/>
              </w:rPr>
            </w:pPr>
            <w:r w:rsidRPr="006E47BC">
              <w:rPr>
                <w:rFonts w:eastAsia="Times New Roman"/>
                <w:b/>
                <w:bCs/>
                <w:sz w:val="22"/>
                <w:szCs w:val="22"/>
                <w:rtl/>
                <w:lang w:val="x-none" w:eastAsia="x-none"/>
              </w:rPr>
              <w:t>מס. מסמך/אישור</w:t>
            </w:r>
          </w:p>
        </w:tc>
        <w:tc>
          <w:tcPr>
            <w:tcW w:w="7479" w:type="dxa"/>
            <w:shd w:val="clear" w:color="auto" w:fill="D9D9D9"/>
          </w:tcPr>
          <w:p w:rsidR="006E47BC" w:rsidRPr="006E47BC" w:rsidRDefault="006E47BC" w:rsidP="006E47BC">
            <w:pPr>
              <w:spacing w:line="240" w:lineRule="auto"/>
              <w:rPr>
                <w:rFonts w:eastAsia="Times New Roman"/>
                <w:b/>
                <w:bCs/>
                <w:sz w:val="22"/>
                <w:szCs w:val="22"/>
                <w:rtl/>
                <w:lang w:val="x-none" w:eastAsia="x-none"/>
              </w:rPr>
            </w:pPr>
            <w:r w:rsidRPr="006E47BC">
              <w:rPr>
                <w:rFonts w:eastAsia="Times New Roman"/>
                <w:b/>
                <w:bCs/>
                <w:sz w:val="22"/>
                <w:szCs w:val="22"/>
                <w:rtl/>
                <w:lang w:val="x-none" w:eastAsia="x-none"/>
              </w:rPr>
              <w:t>שם המסמך/אישור (לא מופיעים בחוברת הצעה)</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lang w:val="x-none" w:eastAsia="x-none"/>
              </w:rPr>
            </w:pPr>
            <w:r w:rsidRPr="006E47BC">
              <w:rPr>
                <w:rFonts w:eastAsia="Times New Roman"/>
                <w:sz w:val="22"/>
                <w:szCs w:val="22"/>
                <w:rtl/>
                <w:lang w:eastAsia="he-IL"/>
              </w:rPr>
              <w:t>תעודת רישום כתאגיד בישראל</w:t>
            </w:r>
            <w:r w:rsidRPr="006E47BC">
              <w:rPr>
                <w:rFonts w:eastAsia="Times New Roman"/>
                <w:sz w:val="22"/>
                <w:szCs w:val="22"/>
                <w:rtl/>
                <w:lang w:val="x-none" w:eastAsia="x-none"/>
              </w:rPr>
              <w:t xml:space="preserve"> / תעודת התאגדות של החברה / החלטת דירקטוריון חתימה על מורש/י חתימה.</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lang w:val="x-none" w:eastAsia="x-none"/>
              </w:rPr>
            </w:pPr>
            <w:r w:rsidRPr="006E47BC">
              <w:rPr>
                <w:rFonts w:eastAsia="Times New Roman"/>
                <w:sz w:val="22"/>
                <w:szCs w:val="22"/>
                <w:rtl/>
                <w:lang w:eastAsia="he-IL"/>
              </w:rPr>
              <w:t>אישור מפקיד שומה, רואה חשבון או יועץ מס המעיד שהמציע מנהל  פנקסי חשבונות</w:t>
            </w:r>
            <w:r w:rsidRPr="006E47BC">
              <w:rPr>
                <w:rFonts w:eastAsia="Times New Roman"/>
                <w:sz w:val="22"/>
                <w:szCs w:val="22"/>
                <w:rtl/>
                <w:lang w:val="x-none" w:eastAsia="x-none"/>
              </w:rPr>
              <w:t xml:space="preserve"> + </w:t>
            </w:r>
            <w:r w:rsidRPr="006E47BC">
              <w:rPr>
                <w:rFonts w:eastAsia="Times New Roman"/>
                <w:sz w:val="22"/>
                <w:szCs w:val="22"/>
                <w:rtl/>
                <w:lang w:eastAsia="he-IL"/>
              </w:rPr>
              <w:t>ניכוי מס  במקור הכול בהתאם ובכפוף לאמור בחוק עסקאות גופים ציבוריים.</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ind w:right="454"/>
              <w:jc w:val="left"/>
              <w:outlineLvl w:val="3"/>
              <w:rPr>
                <w:rFonts w:eastAsia="Times New Roman"/>
                <w:caps/>
                <w:spacing w:val="10"/>
                <w:sz w:val="22"/>
                <w:szCs w:val="22"/>
                <w:rtl/>
              </w:rPr>
            </w:pPr>
            <w:r w:rsidRPr="006E47BC">
              <w:rPr>
                <w:rFonts w:eastAsia="Times New Roman"/>
                <w:caps/>
                <w:spacing w:val="10"/>
                <w:sz w:val="22"/>
                <w:szCs w:val="22"/>
                <w:rtl/>
              </w:rPr>
              <w:t xml:space="preserve">אישור מרשם החברות ברשות התאגידים (נסח חברה) אודות אי חובות ואי הפרת חוק. כתובת אתר רשות התאגידים: </w:t>
            </w:r>
            <w:hyperlink r:id="rId19" w:history="1">
              <w:r w:rsidRPr="006E47BC">
                <w:rPr>
                  <w:rFonts w:eastAsia="Times New Roman"/>
                  <w:caps/>
                  <w:color w:val="0000FF"/>
                  <w:spacing w:val="10"/>
                  <w:sz w:val="16"/>
                  <w:szCs w:val="16"/>
                  <w:u w:val="single"/>
                </w:rPr>
                <w:t>https://www.gov.il/he/service/company_extract</w:t>
              </w:r>
            </w:hyperlink>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rPr>
            </w:pPr>
            <w:r w:rsidRPr="006E47BC">
              <w:rPr>
                <w:rFonts w:eastAsia="Times New Roman"/>
                <w:sz w:val="22"/>
                <w:szCs w:val="22"/>
                <w:rtl/>
              </w:rPr>
              <w:t>דיווח רואה חשבון לעניין עסק חי על פי הנוסח המחייב בנספח 8 בחוברת ההצעה.</w:t>
            </w:r>
          </w:p>
        </w:tc>
      </w:tr>
      <w:tr w:rsidR="00A32857" w:rsidRPr="006E47BC" w:rsidTr="006E47BC">
        <w:tc>
          <w:tcPr>
            <w:tcW w:w="851" w:type="dxa"/>
            <w:shd w:val="clear" w:color="auto" w:fill="auto"/>
          </w:tcPr>
          <w:p w:rsidR="00A32857" w:rsidRPr="006E47BC" w:rsidRDefault="00A32857"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A32857" w:rsidRPr="006E47BC" w:rsidRDefault="00A32857" w:rsidP="00A32857">
            <w:pPr>
              <w:spacing w:line="240" w:lineRule="auto"/>
              <w:rPr>
                <w:rFonts w:eastAsia="Times New Roman"/>
                <w:sz w:val="22"/>
                <w:szCs w:val="22"/>
                <w:rtl/>
              </w:rPr>
            </w:pPr>
            <w:r>
              <w:rPr>
                <w:rFonts w:eastAsia="Times New Roman" w:hint="cs"/>
                <w:sz w:val="22"/>
                <w:szCs w:val="22"/>
                <w:rtl/>
              </w:rPr>
              <w:t>תיאור מפורט של הפרויקטים אותם ביצע המציע ומנהל הפרויקט אשר הוצגו על ידו כהוכחה לעמידתו בתנאי הסף ולצורך ניקודם על פי מרכיבי האיכות ("מרכיבי הדמיון לשירותים הנדרשים במכרז)</w:t>
            </w:r>
          </w:p>
        </w:tc>
      </w:tr>
      <w:tr w:rsidR="00A32857" w:rsidRPr="006E47BC" w:rsidTr="006E47BC">
        <w:tc>
          <w:tcPr>
            <w:tcW w:w="851" w:type="dxa"/>
            <w:shd w:val="clear" w:color="auto" w:fill="auto"/>
          </w:tcPr>
          <w:p w:rsidR="00A32857" w:rsidRPr="006E47BC" w:rsidRDefault="00A32857"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A32857" w:rsidRDefault="00A32857" w:rsidP="006E47BC">
            <w:pPr>
              <w:spacing w:line="240" w:lineRule="auto"/>
              <w:rPr>
                <w:rFonts w:eastAsia="Times New Roman"/>
                <w:sz w:val="22"/>
                <w:szCs w:val="22"/>
                <w:rtl/>
              </w:rPr>
            </w:pPr>
            <w:r>
              <w:rPr>
                <w:rFonts w:eastAsia="Times New Roman" w:hint="cs"/>
                <w:sz w:val="22"/>
                <w:szCs w:val="22"/>
                <w:rtl/>
              </w:rPr>
              <w:t>תיאור ניסיונו של המציע בביצוע של 3 פרויקטים בתחומי עריכת סקרים לצורך ניקודם במרכיב האיכות</w:t>
            </w:r>
          </w:p>
        </w:tc>
      </w:tr>
      <w:tr w:rsidR="006E47BC" w:rsidRPr="006E47BC" w:rsidTr="006E47BC">
        <w:tc>
          <w:tcPr>
            <w:tcW w:w="851" w:type="dxa"/>
            <w:shd w:val="clear" w:color="auto" w:fill="auto"/>
          </w:tcPr>
          <w:p w:rsidR="006E47BC" w:rsidRPr="006E47BC" w:rsidRDefault="006E47BC" w:rsidP="002B2DA1">
            <w:pPr>
              <w:numPr>
                <w:ilvl w:val="0"/>
                <w:numId w:val="79"/>
              </w:numPr>
              <w:spacing w:line="240" w:lineRule="auto"/>
              <w:rPr>
                <w:rFonts w:eastAsia="Times New Roman"/>
                <w:sz w:val="22"/>
                <w:szCs w:val="22"/>
                <w:rtl/>
                <w:lang w:val="x-none" w:eastAsia="x-none"/>
              </w:rPr>
            </w:pPr>
          </w:p>
        </w:tc>
        <w:tc>
          <w:tcPr>
            <w:tcW w:w="7479" w:type="dxa"/>
            <w:shd w:val="clear" w:color="auto" w:fill="auto"/>
          </w:tcPr>
          <w:p w:rsidR="006E47BC" w:rsidRPr="006E47BC" w:rsidRDefault="006E47BC" w:rsidP="006E47BC">
            <w:pPr>
              <w:spacing w:line="240" w:lineRule="auto"/>
              <w:rPr>
                <w:rFonts w:eastAsia="Times New Roman"/>
                <w:sz w:val="22"/>
                <w:szCs w:val="22"/>
                <w:rtl/>
              </w:rPr>
            </w:pPr>
            <w:r w:rsidRPr="006E47BC">
              <w:rPr>
                <w:rFonts w:eastAsia="Times New Roman"/>
                <w:sz w:val="22"/>
                <w:szCs w:val="22"/>
                <w:rtl/>
              </w:rPr>
              <w:t>מסמכי המכרז, חתומים בכל עמוד על ידי מורשה/י החתימה אצלו והמענה על שאלות ההבהרה.</w:t>
            </w:r>
          </w:p>
        </w:tc>
      </w:tr>
    </w:tbl>
    <w:p w:rsidR="006E47BC" w:rsidRPr="006E47BC" w:rsidRDefault="006E47BC" w:rsidP="006E47BC">
      <w:pPr>
        <w:widowControl w:val="0"/>
        <w:adjustRightInd w:val="0"/>
        <w:spacing w:line="240" w:lineRule="auto"/>
        <w:contextualSpacing/>
        <w:jc w:val="left"/>
        <w:textAlignment w:val="baseline"/>
        <w:rPr>
          <w:rFonts w:eastAsia="Times New Roman"/>
          <w:b/>
          <w:bCs/>
          <w:sz w:val="32"/>
          <w:szCs w:val="32"/>
          <w:u w:val="single"/>
          <w:rtl/>
          <w:lang w:eastAsia="he-IL"/>
        </w:rPr>
      </w:pPr>
    </w:p>
    <w:p w:rsidR="006E47BC" w:rsidRPr="00FE61CC" w:rsidRDefault="006E47BC" w:rsidP="00FE61CC">
      <w:pPr>
        <w:rPr>
          <w:b/>
          <w:bCs/>
          <w:sz w:val="32"/>
          <w:szCs w:val="32"/>
          <w:u w:val="single"/>
          <w:rtl/>
          <w:lang w:eastAsia="he-IL"/>
        </w:rPr>
      </w:pPr>
      <w:r w:rsidRPr="006E47BC">
        <w:rPr>
          <w:sz w:val="36"/>
          <w:szCs w:val="36"/>
          <w:rtl/>
        </w:rPr>
        <w:br w:type="page"/>
      </w:r>
      <w:bookmarkStart w:id="100" w:name="_נספח_ב_–_[טבלת_שינויים_שבוצעו_בהורא_1"/>
      <w:bookmarkStart w:id="101" w:name="_נספח_ב_–_[טבלת_שינויים_שבוצעו_בהורא"/>
      <w:bookmarkStart w:id="102" w:name="נספח_ב"/>
      <w:bookmarkStart w:id="103" w:name="_נספח_ב_–"/>
      <w:bookmarkStart w:id="104" w:name="_נספח_ג_–"/>
      <w:bookmarkStart w:id="105" w:name="נספח_ג"/>
      <w:bookmarkStart w:id="106" w:name="_Toc949607"/>
      <w:bookmarkStart w:id="107" w:name="_Toc950309"/>
      <w:bookmarkStart w:id="108" w:name="_Toc6243726"/>
      <w:bookmarkEnd w:id="100"/>
      <w:bookmarkEnd w:id="101"/>
      <w:bookmarkEnd w:id="102"/>
      <w:bookmarkEnd w:id="103"/>
      <w:bookmarkEnd w:id="104"/>
      <w:bookmarkEnd w:id="105"/>
      <w:r w:rsidRPr="00FE61CC">
        <w:rPr>
          <w:b/>
          <w:bCs/>
          <w:sz w:val="32"/>
          <w:szCs w:val="32"/>
          <w:u w:val="single"/>
          <w:rtl/>
        </w:rPr>
        <w:t>נספח מס. 1 :</w:t>
      </w:r>
      <w:bookmarkEnd w:id="106"/>
      <w:r w:rsidRPr="00FE61CC">
        <w:rPr>
          <w:b/>
          <w:bCs/>
          <w:sz w:val="32"/>
          <w:szCs w:val="32"/>
          <w:u w:val="single"/>
          <w:rtl/>
        </w:rPr>
        <w:t xml:space="preserve"> </w:t>
      </w:r>
      <w:r w:rsidRPr="00FE61CC">
        <w:rPr>
          <w:b/>
          <w:bCs/>
          <w:sz w:val="32"/>
          <w:szCs w:val="32"/>
          <w:u w:val="single"/>
          <w:rtl/>
          <w:lang w:eastAsia="he-IL"/>
        </w:rPr>
        <w:t>תצהיר לעניין פרטי המציע ומורשה/י החתימה</w:t>
      </w:r>
      <w:bookmarkEnd w:id="107"/>
      <w:bookmarkEnd w:id="10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E47BC" w:rsidRPr="006E47BC" w:rsidTr="006E47BC">
        <w:tc>
          <w:tcPr>
            <w:tcW w:w="1015" w:type="dxa"/>
            <w:shd w:val="clear" w:color="auto" w:fill="D9D9D9"/>
          </w:tcPr>
          <w:p w:rsidR="006E47BC" w:rsidRPr="006E47BC" w:rsidRDefault="006E47BC" w:rsidP="006E47BC">
            <w:pPr>
              <w:widowControl w:val="0"/>
              <w:adjustRightInd w:val="0"/>
              <w:spacing w:before="40" w:after="40" w:line="240" w:lineRule="auto"/>
              <w:ind w:right="284"/>
              <w:textAlignment w:val="baseline"/>
              <w:rPr>
                <w:rFonts w:eastAsia="Times New Roman"/>
                <w:b/>
                <w:bCs/>
                <w:sz w:val="22"/>
                <w:szCs w:val="22"/>
                <w:rtl/>
              </w:rPr>
            </w:pPr>
            <w:r w:rsidRPr="006E47BC">
              <w:rPr>
                <w:rFonts w:eastAsia="Times New Roman"/>
                <w:b/>
                <w:bCs/>
                <w:sz w:val="22"/>
                <w:szCs w:val="22"/>
                <w:rtl/>
              </w:rPr>
              <w:t>תאריך</w:t>
            </w:r>
          </w:p>
        </w:tc>
        <w:tc>
          <w:tcPr>
            <w:tcW w:w="1423" w:type="dxa"/>
            <w:shd w:val="clear" w:color="auto" w:fill="auto"/>
          </w:tcPr>
          <w:p w:rsidR="006E47BC" w:rsidRPr="006E47BC" w:rsidRDefault="006E47BC" w:rsidP="006E47BC">
            <w:pPr>
              <w:widowControl w:val="0"/>
              <w:adjustRightInd w:val="0"/>
              <w:spacing w:before="40" w:after="40" w:line="240" w:lineRule="auto"/>
              <w:ind w:right="284"/>
              <w:textAlignment w:val="baseline"/>
              <w:rPr>
                <w:rFonts w:eastAsia="Times New Roman"/>
                <w:rtl/>
              </w:rPr>
            </w:pPr>
          </w:p>
        </w:tc>
      </w:tr>
    </w:tbl>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 xml:space="preserve">לכבוד: </w:t>
      </w:r>
      <w:r w:rsidRPr="006E47BC">
        <w:rPr>
          <w:rFonts w:eastAsia="Times New Roman" w:hint="cs"/>
          <w:b/>
          <w:bCs/>
          <w:rtl/>
        </w:rPr>
        <w:t xml:space="preserve"> </w:t>
      </w:r>
      <w:r w:rsidRPr="006E47BC">
        <w:rPr>
          <w:rFonts w:eastAsia="Times New Roman"/>
          <w:b/>
          <w:bCs/>
          <w:rtl/>
        </w:rPr>
        <w:t>משרד החקלאות ופיתוח הכפר</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הקרייה החקלאית בית דגן</w:t>
      </w:r>
    </w:p>
    <w:p w:rsidR="006E47BC" w:rsidRPr="006E47BC" w:rsidRDefault="006E47BC" w:rsidP="006E47BC">
      <w:pPr>
        <w:spacing w:line="240" w:lineRule="auto"/>
        <w:jc w:val="center"/>
        <w:rPr>
          <w:rFonts w:eastAsia="Times New Roman"/>
          <w:rtl/>
        </w:rPr>
      </w:pPr>
    </w:p>
    <w:p w:rsidR="006E47BC" w:rsidRPr="0093768D" w:rsidRDefault="006E47BC" w:rsidP="00BD4945">
      <w:pPr>
        <w:numPr>
          <w:ilvl w:val="12"/>
          <w:numId w:val="0"/>
        </w:numPr>
        <w:tabs>
          <w:tab w:val="left" w:pos="720"/>
          <w:tab w:val="center" w:pos="4153"/>
          <w:tab w:val="right" w:pos="8306"/>
        </w:tabs>
        <w:bidi w:val="0"/>
        <w:spacing w:line="240" w:lineRule="auto"/>
        <w:ind w:right="720" w:hanging="284"/>
        <w:jc w:val="center"/>
        <w:rPr>
          <w:rFonts w:eastAsia="Times New Roman"/>
          <w:b/>
          <w:bCs/>
          <w:u w:val="single"/>
        </w:rPr>
      </w:pPr>
      <w:r w:rsidRPr="006E47BC">
        <w:rPr>
          <w:rFonts w:eastAsia="Times New Roman"/>
          <w:rtl/>
        </w:rPr>
        <w:t xml:space="preserve">הנדון: </w:t>
      </w:r>
      <w:r w:rsidR="0093768D" w:rsidRPr="00AA14A2">
        <w:rPr>
          <w:rFonts w:eastAsia="Times New Roman"/>
          <w:b/>
          <w:bCs/>
          <w:rtl/>
          <w:lang w:eastAsia="he-IL"/>
        </w:rPr>
        <w:t xml:space="preserve">מכרז </w:t>
      </w:r>
      <w:r w:rsidR="0093768D" w:rsidRPr="00AA14A2">
        <w:rPr>
          <w:rFonts w:eastAsia="Times New Roman" w:hint="cs"/>
          <w:b/>
          <w:bCs/>
          <w:rtl/>
          <w:lang w:eastAsia="he-IL"/>
        </w:rPr>
        <w:t xml:space="preserve">מס. </w:t>
      </w:r>
      <w:r w:rsidR="00E533A8">
        <w:rPr>
          <w:rFonts w:eastAsia="Times New Roman" w:hint="cs"/>
          <w:b/>
          <w:bCs/>
          <w:rtl/>
          <w:lang w:eastAsia="he-IL"/>
        </w:rPr>
        <w:t>48/2019</w:t>
      </w:r>
      <w:r w:rsidR="0093768D" w:rsidRPr="00AA14A2">
        <w:rPr>
          <w:rFonts w:eastAsia="Times New Roman" w:hint="cs"/>
          <w:b/>
          <w:bCs/>
          <w:rtl/>
          <w:lang w:eastAsia="he-IL"/>
        </w:rPr>
        <w:t xml:space="preserve"> לביצוע איסוף</w:t>
      </w:r>
      <w:r w:rsidR="00BD4945">
        <w:rPr>
          <w:rFonts w:eastAsia="Times New Roman" w:hint="cs"/>
          <w:b/>
          <w:bCs/>
          <w:rtl/>
          <w:lang w:eastAsia="he-IL"/>
        </w:rPr>
        <w:t xml:space="preserve"> </w:t>
      </w:r>
      <w:r w:rsidR="0093768D" w:rsidRPr="00AA14A2">
        <w:rPr>
          <w:rFonts w:eastAsia="Times New Roman" w:hint="cs"/>
          <w:b/>
          <w:bCs/>
          <w:rtl/>
          <w:lang w:eastAsia="he-IL"/>
        </w:rPr>
        <w:t xml:space="preserve"> מחירי פירות וירקות בשוק הסיטוני </w:t>
      </w:r>
      <w:r w:rsidR="0093768D" w:rsidRPr="0093768D">
        <w:rPr>
          <w:rFonts w:eastAsia="Times New Roman" w:hint="cs"/>
          <w:b/>
          <w:bCs/>
          <w:u w:val="single"/>
          <w:rtl/>
          <w:lang w:eastAsia="he-IL"/>
        </w:rPr>
        <w:t>בצריפין עבור</w:t>
      </w:r>
      <w:r w:rsidR="0093768D" w:rsidRPr="0093768D">
        <w:rPr>
          <w:rFonts w:eastAsia="Times New Roman" w:hint="cs"/>
          <w:b/>
          <w:bCs/>
          <w:u w:val="single"/>
          <w:rtl/>
          <w:lang w:val="x-none" w:eastAsia="x-none"/>
        </w:rPr>
        <w:t xml:space="preserve"> </w:t>
      </w:r>
      <w:r w:rsidRPr="0093768D">
        <w:rPr>
          <w:rFonts w:eastAsia="Times New Roman"/>
          <w:b/>
          <w:bCs/>
          <w:u w:val="single"/>
          <w:rtl/>
          <w:lang w:val="x-none" w:eastAsia="x-none"/>
        </w:rPr>
        <w:t>משרד החקלאות ופיתוח הכפר</w:t>
      </w:r>
      <w:r w:rsidRPr="0093768D">
        <w:rPr>
          <w:rFonts w:eastAsia="Times New Roman"/>
          <w:b/>
          <w:bCs/>
          <w:u w:val="single"/>
          <w:rtl/>
        </w:rPr>
        <w:t xml:space="preserve"> (להלן - "המכרז")</w:t>
      </w:r>
    </w:p>
    <w:p w:rsidR="006E47BC" w:rsidRPr="006E47BC" w:rsidRDefault="006E47BC" w:rsidP="006E47BC">
      <w:pPr>
        <w:keepLines/>
        <w:spacing w:before="120" w:line="240" w:lineRule="auto"/>
        <w:jc w:val="center"/>
        <w:rPr>
          <w:rFonts w:eastAsia="Times New Roman"/>
        </w:rPr>
      </w:pPr>
      <w:r w:rsidRPr="006E47BC">
        <w:rPr>
          <w:rFonts w:eastAsia="Times New Roman"/>
          <w:rtl/>
        </w:rPr>
        <w:t>אני, עורך הדין __________________(שם מלא), בעל רישיון מס. ___________ המשמש כעורך הדין של ______________ המציע במכרז (להלן "</w:t>
      </w:r>
      <w:r w:rsidRPr="006E47BC">
        <w:rPr>
          <w:rFonts w:eastAsia="Times New Roman"/>
          <w:b/>
          <w:bCs/>
          <w:rtl/>
        </w:rPr>
        <w:t>המציע</w:t>
      </w:r>
      <w:r w:rsidRPr="006E47BC">
        <w:rPr>
          <w:rFonts w:eastAsia="Times New Roman"/>
          <w:rtl/>
        </w:rPr>
        <w:t>") מאשר את הפרטים הבאים לגבי המציע במכרז:</w:t>
      </w:r>
    </w:p>
    <w:p w:rsidR="006E47BC" w:rsidRPr="006E47BC" w:rsidRDefault="006E47BC" w:rsidP="006E47BC">
      <w:pPr>
        <w:keepLines/>
        <w:spacing w:before="120" w:line="240" w:lineRule="auto"/>
        <w:ind w:left="6"/>
        <w:rPr>
          <w:rFonts w:eastAsia="Times New Roman"/>
          <w:sz w:val="16"/>
          <w:szCs w:val="16"/>
          <w:rtl/>
        </w:rPr>
      </w:pPr>
    </w:p>
    <w:tbl>
      <w:tblPr>
        <w:bidiVisual/>
        <w:tblW w:w="944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65"/>
        <w:gridCol w:w="2146"/>
        <w:gridCol w:w="1559"/>
        <w:gridCol w:w="1418"/>
        <w:gridCol w:w="2310"/>
        <w:gridCol w:w="43"/>
      </w:tblGrid>
      <w:tr w:rsidR="006E47BC" w:rsidRPr="006E47BC" w:rsidTr="006E47BC">
        <w:trPr>
          <w:gridAfter w:val="1"/>
          <w:wAfter w:w="43" w:type="dxa"/>
          <w:trHeight w:val="337"/>
        </w:trPr>
        <w:tc>
          <w:tcPr>
            <w:tcW w:w="4111" w:type="dxa"/>
            <w:gridSpan w:val="2"/>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המציע כפי שהוא רשום במרשם</w:t>
            </w:r>
          </w:p>
        </w:tc>
        <w:tc>
          <w:tcPr>
            <w:tcW w:w="5287" w:type="dxa"/>
            <w:gridSpan w:val="3"/>
            <w:shd w:val="clear" w:color="auto" w:fill="auto"/>
          </w:tcPr>
          <w:p w:rsidR="006E47BC" w:rsidRPr="006E47BC" w:rsidRDefault="006E47BC" w:rsidP="006E47BC">
            <w:pPr>
              <w:keepLines/>
              <w:ind w:left="6"/>
              <w:rPr>
                <w:rFonts w:eastAsia="Times New Roman"/>
                <w:sz w:val="22"/>
                <w:szCs w:val="22"/>
                <w:rtl/>
              </w:rPr>
            </w:pPr>
          </w:p>
        </w:tc>
      </w:tr>
      <w:tr w:rsidR="006E47BC" w:rsidRPr="006E47BC" w:rsidTr="006E47BC">
        <w:trPr>
          <w:gridAfter w:val="1"/>
          <w:wAfter w:w="43" w:type="dxa"/>
          <w:trHeight w:val="279"/>
        </w:trPr>
        <w:tc>
          <w:tcPr>
            <w:tcW w:w="4111" w:type="dxa"/>
            <w:gridSpan w:val="2"/>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הכתובת הרשמית של משרדי הקבע של המציע, טלפון</w:t>
            </w:r>
          </w:p>
        </w:tc>
        <w:tc>
          <w:tcPr>
            <w:tcW w:w="5287" w:type="dxa"/>
            <w:gridSpan w:val="3"/>
            <w:shd w:val="clear" w:color="auto" w:fill="auto"/>
          </w:tcPr>
          <w:p w:rsidR="006E47BC" w:rsidRPr="006E47BC" w:rsidRDefault="006E47BC" w:rsidP="006E47BC">
            <w:pPr>
              <w:keepLines/>
              <w:ind w:left="6"/>
              <w:rPr>
                <w:rFonts w:eastAsia="Times New Roman"/>
                <w:sz w:val="22"/>
                <w:szCs w:val="22"/>
                <w:rtl/>
              </w:rPr>
            </w:pPr>
          </w:p>
        </w:tc>
      </w:tr>
      <w:tr w:rsidR="006E47BC" w:rsidRPr="006E47BC" w:rsidTr="006E47BC">
        <w:trPr>
          <w:gridAfter w:val="1"/>
          <w:wAfter w:w="43" w:type="dxa"/>
          <w:trHeight w:val="337"/>
        </w:trPr>
        <w:tc>
          <w:tcPr>
            <w:tcW w:w="4111" w:type="dxa"/>
            <w:gridSpan w:val="2"/>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סוג התאגיד</w:t>
            </w:r>
          </w:p>
        </w:tc>
        <w:tc>
          <w:tcPr>
            <w:tcW w:w="5287" w:type="dxa"/>
            <w:gridSpan w:val="3"/>
            <w:shd w:val="clear" w:color="auto" w:fill="auto"/>
          </w:tcPr>
          <w:p w:rsidR="006E47BC" w:rsidRPr="006E47BC" w:rsidRDefault="006E47BC" w:rsidP="006E47BC">
            <w:pPr>
              <w:keepLines/>
              <w:ind w:left="6"/>
              <w:rPr>
                <w:rFonts w:eastAsia="Times New Roman"/>
                <w:sz w:val="22"/>
                <w:szCs w:val="22"/>
                <w:rtl/>
              </w:rPr>
            </w:pPr>
          </w:p>
        </w:tc>
      </w:tr>
      <w:tr w:rsidR="006E47BC" w:rsidRPr="006E47BC" w:rsidTr="006E47BC">
        <w:trPr>
          <w:gridAfter w:val="1"/>
          <w:wAfter w:w="43" w:type="dxa"/>
          <w:trHeight w:val="337"/>
        </w:trPr>
        <w:tc>
          <w:tcPr>
            <w:tcW w:w="4111" w:type="dxa"/>
            <w:gridSpan w:val="2"/>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תאריך הרישום</w:t>
            </w:r>
          </w:p>
        </w:tc>
        <w:tc>
          <w:tcPr>
            <w:tcW w:w="5287" w:type="dxa"/>
            <w:gridSpan w:val="3"/>
            <w:shd w:val="clear" w:color="auto" w:fill="auto"/>
          </w:tcPr>
          <w:p w:rsidR="006E47BC" w:rsidRPr="006E47BC" w:rsidRDefault="006E47BC" w:rsidP="006E47BC">
            <w:pPr>
              <w:keepLines/>
              <w:ind w:left="6"/>
              <w:rPr>
                <w:rFonts w:eastAsia="Times New Roman"/>
                <w:sz w:val="22"/>
                <w:szCs w:val="22"/>
                <w:rtl/>
              </w:rPr>
            </w:pPr>
          </w:p>
        </w:tc>
      </w:tr>
      <w:tr w:rsidR="006E47BC" w:rsidRPr="006E47BC" w:rsidTr="006E47BC">
        <w:trPr>
          <w:gridAfter w:val="1"/>
          <w:wAfter w:w="43" w:type="dxa"/>
          <w:trHeight w:val="337"/>
        </w:trPr>
        <w:tc>
          <w:tcPr>
            <w:tcW w:w="4111" w:type="dxa"/>
            <w:gridSpan w:val="2"/>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מספר מזהה</w:t>
            </w:r>
          </w:p>
        </w:tc>
        <w:tc>
          <w:tcPr>
            <w:tcW w:w="5287" w:type="dxa"/>
            <w:gridSpan w:val="3"/>
            <w:shd w:val="clear" w:color="auto" w:fill="auto"/>
          </w:tcPr>
          <w:p w:rsidR="006E47BC" w:rsidRPr="006E47BC" w:rsidRDefault="006E47BC" w:rsidP="006E47BC">
            <w:pPr>
              <w:keepLines/>
              <w:ind w:left="6"/>
              <w:rPr>
                <w:rFonts w:eastAsia="Times New Roman"/>
                <w:sz w:val="22"/>
                <w:szCs w:val="22"/>
                <w:rtl/>
              </w:rPr>
            </w:pPr>
          </w:p>
        </w:tc>
      </w:tr>
      <w:tr w:rsidR="006E47BC" w:rsidRPr="006E47BC" w:rsidTr="006E47BC">
        <w:trPr>
          <w:gridAfter w:val="1"/>
          <w:wAfter w:w="43" w:type="dxa"/>
          <w:trHeight w:val="337"/>
        </w:trPr>
        <w:tc>
          <w:tcPr>
            <w:tcW w:w="4111" w:type="dxa"/>
            <w:gridSpan w:val="2"/>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מספר חשבון בנק</w:t>
            </w:r>
          </w:p>
        </w:tc>
        <w:tc>
          <w:tcPr>
            <w:tcW w:w="5287" w:type="dxa"/>
            <w:gridSpan w:val="3"/>
            <w:shd w:val="clear" w:color="auto" w:fill="auto"/>
          </w:tcPr>
          <w:p w:rsidR="006E47BC" w:rsidRPr="006E47BC" w:rsidRDefault="006E47BC" w:rsidP="006E47BC">
            <w:pPr>
              <w:keepLines/>
              <w:ind w:left="6"/>
              <w:rPr>
                <w:rFonts w:eastAsia="Times New Roman"/>
                <w:sz w:val="22"/>
                <w:szCs w:val="22"/>
                <w:rtl/>
              </w:rPr>
            </w:pPr>
          </w:p>
        </w:tc>
      </w:tr>
      <w:tr w:rsidR="006E47BC" w:rsidRPr="006E47BC" w:rsidTr="006E47BC">
        <w:trPr>
          <w:trHeight w:val="337"/>
        </w:trPr>
        <w:tc>
          <w:tcPr>
            <w:tcW w:w="1965" w:type="dxa"/>
            <w:vMerge w:val="restart"/>
            <w:shd w:val="clear" w:color="auto" w:fill="F3F3F3"/>
          </w:tcPr>
          <w:p w:rsidR="006E47BC" w:rsidRPr="006E47BC" w:rsidRDefault="006E47BC" w:rsidP="006E47BC">
            <w:pPr>
              <w:keepLines/>
              <w:ind w:left="6"/>
              <w:jc w:val="left"/>
              <w:rPr>
                <w:rFonts w:eastAsia="Times New Roman"/>
                <w:sz w:val="22"/>
                <w:szCs w:val="22"/>
                <w:rtl/>
              </w:rPr>
            </w:pPr>
            <w:r w:rsidRPr="006E47BC">
              <w:rPr>
                <w:rFonts w:eastAsia="Times New Roman"/>
                <w:sz w:val="22"/>
                <w:szCs w:val="22"/>
                <w:rtl/>
              </w:rPr>
              <w:t>איש קשר מטעם המציע למכרז</w:t>
            </w:r>
          </w:p>
        </w:tc>
        <w:tc>
          <w:tcPr>
            <w:tcW w:w="2146" w:type="dxa"/>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שם מלא</w:t>
            </w:r>
          </w:p>
        </w:tc>
        <w:tc>
          <w:tcPr>
            <w:tcW w:w="5330" w:type="dxa"/>
            <w:gridSpan w:val="4"/>
            <w:shd w:val="clear" w:color="auto" w:fill="auto"/>
          </w:tcPr>
          <w:p w:rsidR="006E47BC" w:rsidRPr="006E47BC" w:rsidRDefault="006E47BC" w:rsidP="006E47BC">
            <w:pPr>
              <w:keepLines/>
              <w:ind w:left="6"/>
              <w:rPr>
                <w:rFonts w:eastAsia="Times New Roman"/>
                <w:sz w:val="22"/>
                <w:szCs w:val="22"/>
                <w:rtl/>
              </w:rPr>
            </w:pPr>
          </w:p>
        </w:tc>
      </w:tr>
      <w:tr w:rsidR="006E47BC" w:rsidRPr="006E47BC" w:rsidTr="006E47BC">
        <w:trPr>
          <w:trHeight w:val="351"/>
        </w:trPr>
        <w:tc>
          <w:tcPr>
            <w:tcW w:w="1965" w:type="dxa"/>
            <w:vMerge/>
            <w:shd w:val="clear" w:color="auto" w:fill="F3F3F3"/>
          </w:tcPr>
          <w:p w:rsidR="006E47BC" w:rsidRPr="006E47BC" w:rsidRDefault="006E47BC" w:rsidP="006E47BC">
            <w:pPr>
              <w:keepLines/>
              <w:ind w:left="6"/>
              <w:rPr>
                <w:rFonts w:eastAsia="Times New Roman"/>
                <w:sz w:val="22"/>
                <w:szCs w:val="22"/>
                <w:rtl/>
              </w:rPr>
            </w:pPr>
          </w:p>
        </w:tc>
        <w:tc>
          <w:tcPr>
            <w:tcW w:w="2146" w:type="dxa"/>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תפקיד</w:t>
            </w:r>
          </w:p>
        </w:tc>
        <w:tc>
          <w:tcPr>
            <w:tcW w:w="5330" w:type="dxa"/>
            <w:gridSpan w:val="4"/>
            <w:shd w:val="clear" w:color="auto" w:fill="auto"/>
          </w:tcPr>
          <w:p w:rsidR="006E47BC" w:rsidRPr="006E47BC" w:rsidRDefault="006E47BC" w:rsidP="006E47BC">
            <w:pPr>
              <w:keepLines/>
              <w:ind w:left="6"/>
              <w:rPr>
                <w:rFonts w:eastAsia="Times New Roman"/>
                <w:sz w:val="22"/>
                <w:szCs w:val="22"/>
                <w:rtl/>
              </w:rPr>
            </w:pPr>
          </w:p>
        </w:tc>
      </w:tr>
      <w:tr w:rsidR="006E47BC" w:rsidRPr="006E47BC" w:rsidTr="006E47BC">
        <w:trPr>
          <w:trHeight w:val="351"/>
        </w:trPr>
        <w:tc>
          <w:tcPr>
            <w:tcW w:w="1965" w:type="dxa"/>
            <w:vMerge/>
            <w:shd w:val="clear" w:color="auto" w:fill="F3F3F3"/>
          </w:tcPr>
          <w:p w:rsidR="006E47BC" w:rsidRPr="006E47BC" w:rsidRDefault="006E47BC" w:rsidP="006E47BC">
            <w:pPr>
              <w:keepLines/>
              <w:ind w:left="6"/>
              <w:rPr>
                <w:rFonts w:eastAsia="Times New Roman"/>
                <w:sz w:val="22"/>
                <w:szCs w:val="22"/>
                <w:rtl/>
              </w:rPr>
            </w:pPr>
          </w:p>
        </w:tc>
        <w:tc>
          <w:tcPr>
            <w:tcW w:w="2146" w:type="dxa"/>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טלפון משרד</w:t>
            </w:r>
          </w:p>
        </w:tc>
        <w:tc>
          <w:tcPr>
            <w:tcW w:w="5330" w:type="dxa"/>
            <w:gridSpan w:val="4"/>
            <w:shd w:val="clear" w:color="auto" w:fill="auto"/>
          </w:tcPr>
          <w:p w:rsidR="006E47BC" w:rsidRPr="006E47BC" w:rsidRDefault="006E47BC" w:rsidP="006E47BC">
            <w:pPr>
              <w:keepLines/>
              <w:ind w:left="6"/>
              <w:rPr>
                <w:rFonts w:eastAsia="Times New Roman"/>
                <w:sz w:val="22"/>
                <w:szCs w:val="22"/>
                <w:rtl/>
              </w:rPr>
            </w:pPr>
          </w:p>
        </w:tc>
      </w:tr>
      <w:tr w:rsidR="006E47BC" w:rsidRPr="006E47BC" w:rsidTr="006E47BC">
        <w:trPr>
          <w:trHeight w:val="351"/>
        </w:trPr>
        <w:tc>
          <w:tcPr>
            <w:tcW w:w="1965" w:type="dxa"/>
            <w:vMerge/>
            <w:shd w:val="clear" w:color="auto" w:fill="F3F3F3"/>
          </w:tcPr>
          <w:p w:rsidR="006E47BC" w:rsidRPr="006E47BC" w:rsidRDefault="006E47BC" w:rsidP="006E47BC">
            <w:pPr>
              <w:keepLines/>
              <w:ind w:left="6"/>
              <w:rPr>
                <w:rFonts w:eastAsia="Times New Roman"/>
                <w:sz w:val="22"/>
                <w:szCs w:val="22"/>
                <w:rtl/>
              </w:rPr>
            </w:pPr>
          </w:p>
        </w:tc>
        <w:tc>
          <w:tcPr>
            <w:tcW w:w="2146" w:type="dxa"/>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טלפון נייד</w:t>
            </w:r>
          </w:p>
        </w:tc>
        <w:tc>
          <w:tcPr>
            <w:tcW w:w="5330" w:type="dxa"/>
            <w:gridSpan w:val="4"/>
            <w:shd w:val="clear" w:color="auto" w:fill="auto"/>
          </w:tcPr>
          <w:p w:rsidR="006E47BC" w:rsidRPr="006E47BC" w:rsidRDefault="006E47BC" w:rsidP="006E47BC">
            <w:pPr>
              <w:keepLines/>
              <w:ind w:left="6"/>
              <w:rPr>
                <w:rFonts w:eastAsia="Times New Roman"/>
                <w:sz w:val="22"/>
                <w:szCs w:val="22"/>
                <w:rtl/>
              </w:rPr>
            </w:pPr>
          </w:p>
        </w:tc>
      </w:tr>
      <w:tr w:rsidR="006E47BC" w:rsidRPr="006E47BC" w:rsidTr="006E47BC">
        <w:trPr>
          <w:trHeight w:val="351"/>
        </w:trPr>
        <w:tc>
          <w:tcPr>
            <w:tcW w:w="1965" w:type="dxa"/>
            <w:vMerge/>
            <w:tcBorders>
              <w:bottom w:val="single" w:sz="4" w:space="0" w:color="auto"/>
            </w:tcBorders>
            <w:shd w:val="clear" w:color="auto" w:fill="F3F3F3"/>
          </w:tcPr>
          <w:p w:rsidR="006E47BC" w:rsidRPr="006E47BC" w:rsidRDefault="006E47BC" w:rsidP="006E47BC">
            <w:pPr>
              <w:keepLines/>
              <w:ind w:left="6"/>
              <w:rPr>
                <w:rFonts w:eastAsia="Times New Roman"/>
                <w:sz w:val="22"/>
                <w:szCs w:val="22"/>
                <w:rtl/>
              </w:rPr>
            </w:pPr>
          </w:p>
        </w:tc>
        <w:tc>
          <w:tcPr>
            <w:tcW w:w="2146" w:type="dxa"/>
            <w:tcBorders>
              <w:bottom w:val="single" w:sz="4" w:space="0" w:color="auto"/>
            </w:tcBorders>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דוא"ל</w:t>
            </w:r>
          </w:p>
        </w:tc>
        <w:tc>
          <w:tcPr>
            <w:tcW w:w="5330" w:type="dxa"/>
            <w:gridSpan w:val="4"/>
            <w:tcBorders>
              <w:bottom w:val="single" w:sz="4" w:space="0" w:color="auto"/>
            </w:tcBorders>
            <w:shd w:val="clear" w:color="auto" w:fill="auto"/>
          </w:tcPr>
          <w:p w:rsidR="006E47BC" w:rsidRPr="006E47BC" w:rsidRDefault="006E47BC" w:rsidP="006E47BC">
            <w:pPr>
              <w:keepLines/>
              <w:ind w:left="6"/>
              <w:rPr>
                <w:rFonts w:eastAsia="Times New Roman"/>
                <w:sz w:val="22"/>
                <w:szCs w:val="22"/>
                <w:rtl/>
              </w:rPr>
            </w:pPr>
          </w:p>
        </w:tc>
      </w:tr>
      <w:tr w:rsidR="006E47BC" w:rsidRPr="006E47BC" w:rsidTr="006E47BC">
        <w:trPr>
          <w:trHeight w:val="405"/>
        </w:trPr>
        <w:tc>
          <w:tcPr>
            <w:tcW w:w="1965" w:type="dxa"/>
            <w:vMerge w:val="restart"/>
            <w:shd w:val="clear" w:color="auto" w:fill="F3F3F3"/>
          </w:tcPr>
          <w:p w:rsidR="006E47BC" w:rsidRPr="006E47BC" w:rsidRDefault="006E47BC" w:rsidP="006E47BC">
            <w:pPr>
              <w:keepLines/>
              <w:spacing w:line="240" w:lineRule="auto"/>
              <w:ind w:left="6"/>
              <w:rPr>
                <w:rFonts w:eastAsia="Times New Roman"/>
                <w:sz w:val="22"/>
                <w:szCs w:val="22"/>
                <w:rtl/>
              </w:rPr>
            </w:pPr>
            <w:r w:rsidRPr="006E47BC">
              <w:rPr>
                <w:rFonts w:eastAsia="Times New Roman"/>
                <w:sz w:val="22"/>
                <w:szCs w:val="22"/>
                <w:rtl/>
              </w:rPr>
              <w:t xml:space="preserve">מורשה/י החתימה מטעם המציע על פי החלטת דירקטוריון/ הנהלת המציע </w:t>
            </w:r>
          </w:p>
          <w:p w:rsidR="006E47BC" w:rsidRPr="006E47BC" w:rsidRDefault="006E47BC" w:rsidP="006E47BC">
            <w:pPr>
              <w:keepLines/>
              <w:spacing w:line="240" w:lineRule="auto"/>
              <w:ind w:left="6"/>
              <w:rPr>
                <w:rFonts w:eastAsia="Times New Roman"/>
                <w:sz w:val="22"/>
                <w:szCs w:val="22"/>
                <w:rtl/>
              </w:rPr>
            </w:pPr>
            <w:r w:rsidRPr="006E47BC">
              <w:rPr>
                <w:rFonts w:eastAsia="Times New Roman"/>
                <w:sz w:val="22"/>
                <w:szCs w:val="22"/>
                <w:rtl/>
              </w:rPr>
              <w:t>נא להקיף בעיגול:</w:t>
            </w:r>
          </w:p>
          <w:p w:rsidR="006E47BC" w:rsidRPr="006E47BC" w:rsidRDefault="006E47BC" w:rsidP="006E47BC">
            <w:pPr>
              <w:keepLines/>
              <w:spacing w:line="240" w:lineRule="auto"/>
              <w:ind w:left="6"/>
              <w:rPr>
                <w:rFonts w:eastAsia="Times New Roman"/>
                <w:sz w:val="22"/>
                <w:szCs w:val="22"/>
                <w:rtl/>
              </w:rPr>
            </w:pPr>
            <w:r w:rsidRPr="006E47BC">
              <w:rPr>
                <w:rFonts w:eastAsia="Times New Roman"/>
                <w:sz w:val="22"/>
                <w:szCs w:val="22"/>
                <w:rtl/>
              </w:rPr>
              <w:t xml:space="preserve"> "ביחד" או "לחוד"</w:t>
            </w:r>
          </w:p>
        </w:tc>
        <w:tc>
          <w:tcPr>
            <w:tcW w:w="2146" w:type="dxa"/>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שם מלא</w:t>
            </w:r>
          </w:p>
        </w:tc>
        <w:tc>
          <w:tcPr>
            <w:tcW w:w="1559" w:type="dxa"/>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תפקיד</w:t>
            </w:r>
          </w:p>
        </w:tc>
        <w:tc>
          <w:tcPr>
            <w:tcW w:w="1418" w:type="dxa"/>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ת.ז.</w:t>
            </w:r>
          </w:p>
        </w:tc>
        <w:tc>
          <w:tcPr>
            <w:tcW w:w="2353" w:type="dxa"/>
            <w:gridSpan w:val="2"/>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דוגמת חתימה וחותמת</w:t>
            </w:r>
          </w:p>
        </w:tc>
      </w:tr>
      <w:tr w:rsidR="006E47BC" w:rsidRPr="006E47BC" w:rsidTr="006E47BC">
        <w:trPr>
          <w:trHeight w:val="405"/>
        </w:trPr>
        <w:tc>
          <w:tcPr>
            <w:tcW w:w="1965" w:type="dxa"/>
            <w:vMerge/>
            <w:shd w:val="clear" w:color="auto" w:fill="F3F3F3"/>
          </w:tcPr>
          <w:p w:rsidR="006E47BC" w:rsidRPr="006E47BC" w:rsidRDefault="006E47BC" w:rsidP="006E47BC">
            <w:pPr>
              <w:keepLines/>
              <w:ind w:left="6"/>
              <w:rPr>
                <w:rFonts w:eastAsia="Times New Roman"/>
                <w:sz w:val="22"/>
                <w:szCs w:val="22"/>
                <w:rtl/>
              </w:rPr>
            </w:pPr>
          </w:p>
        </w:tc>
        <w:tc>
          <w:tcPr>
            <w:tcW w:w="2146" w:type="dxa"/>
            <w:tcBorders>
              <w:bottom w:val="single" w:sz="4" w:space="0" w:color="auto"/>
            </w:tcBorders>
            <w:shd w:val="clear" w:color="auto" w:fill="auto"/>
          </w:tcPr>
          <w:p w:rsidR="006E47BC" w:rsidRPr="006E47BC" w:rsidRDefault="006E47BC" w:rsidP="006E47BC">
            <w:pPr>
              <w:keepLines/>
              <w:ind w:left="6"/>
              <w:rPr>
                <w:rFonts w:eastAsia="Times New Roman"/>
                <w:sz w:val="22"/>
                <w:szCs w:val="22"/>
                <w:rtl/>
              </w:rPr>
            </w:pPr>
          </w:p>
        </w:tc>
        <w:tc>
          <w:tcPr>
            <w:tcW w:w="1559" w:type="dxa"/>
            <w:tcBorders>
              <w:bottom w:val="single" w:sz="4" w:space="0" w:color="auto"/>
            </w:tcBorders>
            <w:shd w:val="clear" w:color="auto" w:fill="auto"/>
          </w:tcPr>
          <w:p w:rsidR="006E47BC" w:rsidRPr="006E47BC" w:rsidRDefault="006E47BC" w:rsidP="006E47BC">
            <w:pPr>
              <w:keepLines/>
              <w:ind w:left="6"/>
              <w:rPr>
                <w:rFonts w:eastAsia="Times New Roman"/>
                <w:sz w:val="22"/>
                <w:szCs w:val="22"/>
                <w:rtl/>
              </w:rPr>
            </w:pPr>
          </w:p>
        </w:tc>
        <w:tc>
          <w:tcPr>
            <w:tcW w:w="1418" w:type="dxa"/>
            <w:tcBorders>
              <w:bottom w:val="single" w:sz="4" w:space="0" w:color="auto"/>
            </w:tcBorders>
            <w:shd w:val="clear" w:color="auto" w:fill="auto"/>
          </w:tcPr>
          <w:p w:rsidR="006E47BC" w:rsidRPr="006E47BC" w:rsidRDefault="006E47BC" w:rsidP="006E47BC">
            <w:pPr>
              <w:keepLines/>
              <w:ind w:left="6"/>
              <w:rPr>
                <w:rFonts w:eastAsia="Times New Roman"/>
                <w:sz w:val="22"/>
                <w:szCs w:val="22"/>
                <w:rtl/>
              </w:rPr>
            </w:pPr>
          </w:p>
        </w:tc>
        <w:tc>
          <w:tcPr>
            <w:tcW w:w="2353" w:type="dxa"/>
            <w:gridSpan w:val="2"/>
            <w:tcBorders>
              <w:bottom w:val="single" w:sz="4" w:space="0" w:color="auto"/>
            </w:tcBorders>
            <w:shd w:val="clear" w:color="auto" w:fill="auto"/>
          </w:tcPr>
          <w:p w:rsidR="006E47BC" w:rsidRPr="006E47BC" w:rsidRDefault="006E47BC" w:rsidP="006E47BC">
            <w:pPr>
              <w:keepLines/>
              <w:ind w:left="6"/>
              <w:rPr>
                <w:rFonts w:eastAsia="Times New Roman"/>
                <w:sz w:val="22"/>
                <w:szCs w:val="22"/>
                <w:rtl/>
              </w:rPr>
            </w:pPr>
          </w:p>
        </w:tc>
      </w:tr>
      <w:tr w:rsidR="006E47BC" w:rsidRPr="006E47BC" w:rsidTr="006E47BC">
        <w:trPr>
          <w:trHeight w:val="405"/>
        </w:trPr>
        <w:tc>
          <w:tcPr>
            <w:tcW w:w="1965" w:type="dxa"/>
            <w:vMerge/>
            <w:shd w:val="clear" w:color="auto" w:fill="F3F3F3"/>
          </w:tcPr>
          <w:p w:rsidR="006E47BC" w:rsidRPr="006E47BC" w:rsidRDefault="006E47BC" w:rsidP="006E47BC">
            <w:pPr>
              <w:keepLines/>
              <w:ind w:left="6"/>
              <w:rPr>
                <w:rFonts w:eastAsia="Times New Roman"/>
                <w:sz w:val="22"/>
                <w:szCs w:val="22"/>
                <w:rtl/>
              </w:rPr>
            </w:pPr>
          </w:p>
        </w:tc>
        <w:tc>
          <w:tcPr>
            <w:tcW w:w="2146" w:type="dxa"/>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שם מלא</w:t>
            </w:r>
          </w:p>
        </w:tc>
        <w:tc>
          <w:tcPr>
            <w:tcW w:w="1559" w:type="dxa"/>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תפקיד</w:t>
            </w:r>
          </w:p>
        </w:tc>
        <w:tc>
          <w:tcPr>
            <w:tcW w:w="1418" w:type="dxa"/>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ת.ז.</w:t>
            </w:r>
          </w:p>
        </w:tc>
        <w:tc>
          <w:tcPr>
            <w:tcW w:w="2353" w:type="dxa"/>
            <w:gridSpan w:val="2"/>
            <w:shd w:val="clear" w:color="auto" w:fill="F3F3F3"/>
          </w:tcPr>
          <w:p w:rsidR="006E47BC" w:rsidRPr="006E47BC" w:rsidRDefault="006E47BC" w:rsidP="006E47BC">
            <w:pPr>
              <w:keepLines/>
              <w:ind w:left="6"/>
              <w:rPr>
                <w:rFonts w:eastAsia="Times New Roman"/>
                <w:sz w:val="22"/>
                <w:szCs w:val="22"/>
                <w:rtl/>
              </w:rPr>
            </w:pPr>
            <w:r w:rsidRPr="006E47BC">
              <w:rPr>
                <w:rFonts w:eastAsia="Times New Roman"/>
                <w:sz w:val="22"/>
                <w:szCs w:val="22"/>
                <w:rtl/>
              </w:rPr>
              <w:t>דוגמת חתימה וחותמת</w:t>
            </w:r>
          </w:p>
        </w:tc>
      </w:tr>
      <w:tr w:rsidR="006E47BC" w:rsidRPr="006E47BC" w:rsidTr="006E47BC">
        <w:trPr>
          <w:trHeight w:val="405"/>
        </w:trPr>
        <w:tc>
          <w:tcPr>
            <w:tcW w:w="1965" w:type="dxa"/>
            <w:vMerge/>
            <w:shd w:val="clear" w:color="auto" w:fill="F3F3F3"/>
          </w:tcPr>
          <w:p w:rsidR="006E47BC" w:rsidRPr="006E47BC" w:rsidRDefault="006E47BC" w:rsidP="006E47BC">
            <w:pPr>
              <w:keepLines/>
              <w:ind w:left="6"/>
              <w:rPr>
                <w:rFonts w:eastAsia="Times New Roman"/>
                <w:sz w:val="22"/>
                <w:szCs w:val="22"/>
                <w:rtl/>
              </w:rPr>
            </w:pPr>
          </w:p>
        </w:tc>
        <w:tc>
          <w:tcPr>
            <w:tcW w:w="2146" w:type="dxa"/>
            <w:shd w:val="clear" w:color="auto" w:fill="auto"/>
          </w:tcPr>
          <w:p w:rsidR="006E47BC" w:rsidRPr="006E47BC" w:rsidRDefault="006E47BC" w:rsidP="006E47BC">
            <w:pPr>
              <w:keepLines/>
              <w:ind w:left="6"/>
              <w:rPr>
                <w:rFonts w:eastAsia="Times New Roman"/>
                <w:sz w:val="22"/>
                <w:szCs w:val="22"/>
                <w:rtl/>
              </w:rPr>
            </w:pPr>
          </w:p>
        </w:tc>
        <w:tc>
          <w:tcPr>
            <w:tcW w:w="1559" w:type="dxa"/>
            <w:shd w:val="clear" w:color="auto" w:fill="auto"/>
          </w:tcPr>
          <w:p w:rsidR="006E47BC" w:rsidRPr="006E47BC" w:rsidRDefault="006E47BC" w:rsidP="006E47BC">
            <w:pPr>
              <w:keepLines/>
              <w:ind w:left="6"/>
              <w:rPr>
                <w:rFonts w:eastAsia="Times New Roman"/>
                <w:sz w:val="22"/>
                <w:szCs w:val="22"/>
                <w:rtl/>
              </w:rPr>
            </w:pPr>
          </w:p>
        </w:tc>
        <w:tc>
          <w:tcPr>
            <w:tcW w:w="1418" w:type="dxa"/>
            <w:shd w:val="clear" w:color="auto" w:fill="auto"/>
          </w:tcPr>
          <w:p w:rsidR="006E47BC" w:rsidRPr="006E47BC" w:rsidRDefault="006E47BC" w:rsidP="006E47BC">
            <w:pPr>
              <w:keepLines/>
              <w:ind w:left="6"/>
              <w:rPr>
                <w:rFonts w:eastAsia="Times New Roman"/>
                <w:sz w:val="22"/>
                <w:szCs w:val="22"/>
                <w:rtl/>
              </w:rPr>
            </w:pPr>
          </w:p>
        </w:tc>
        <w:tc>
          <w:tcPr>
            <w:tcW w:w="2353" w:type="dxa"/>
            <w:gridSpan w:val="2"/>
            <w:shd w:val="clear" w:color="auto" w:fill="auto"/>
          </w:tcPr>
          <w:p w:rsidR="006E47BC" w:rsidRPr="006E47BC" w:rsidRDefault="006E47BC" w:rsidP="006E47BC">
            <w:pPr>
              <w:keepLines/>
              <w:ind w:left="6"/>
              <w:rPr>
                <w:rFonts w:eastAsia="Times New Roman"/>
                <w:sz w:val="22"/>
                <w:szCs w:val="22"/>
                <w:rtl/>
              </w:rPr>
            </w:pPr>
          </w:p>
        </w:tc>
      </w:tr>
    </w:tbl>
    <w:p w:rsidR="006E47BC" w:rsidRPr="006E47BC" w:rsidRDefault="006E47BC" w:rsidP="006E47BC">
      <w:pPr>
        <w:widowControl w:val="0"/>
        <w:tabs>
          <w:tab w:val="left" w:pos="1619"/>
          <w:tab w:val="left" w:pos="2699"/>
        </w:tabs>
        <w:adjustRightInd w:val="0"/>
        <w:spacing w:before="40" w:after="40" w:line="240" w:lineRule="auto"/>
        <w:textAlignment w:val="baseline"/>
        <w:rPr>
          <w:rFonts w:eastAsia="Times New Roman"/>
          <w:rtl/>
        </w:rPr>
      </w:pPr>
    </w:p>
    <w:p w:rsidR="006E47BC" w:rsidRPr="006E47BC" w:rsidRDefault="006E47BC" w:rsidP="006E47BC">
      <w:pPr>
        <w:widowControl w:val="0"/>
        <w:tabs>
          <w:tab w:val="left" w:pos="1619"/>
          <w:tab w:val="left" w:pos="2699"/>
        </w:tabs>
        <w:adjustRightInd w:val="0"/>
        <w:spacing w:before="40" w:after="40" w:line="240" w:lineRule="auto"/>
        <w:textAlignment w:val="baseline"/>
        <w:rPr>
          <w:rFonts w:eastAsia="Times New Roman"/>
          <w:rtl/>
        </w:rPr>
      </w:pPr>
      <w:r w:rsidRPr="006E47BC">
        <w:rPr>
          <w:rFonts w:eastAsia="Times New Roman"/>
          <w:rtl/>
        </w:rPr>
        <w:t>בכבוד רב,</w:t>
      </w:r>
    </w:p>
    <w:tbl>
      <w:tblPr>
        <w:bidiVisual/>
        <w:tblW w:w="95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2"/>
        <w:gridCol w:w="2947"/>
        <w:gridCol w:w="3780"/>
      </w:tblGrid>
      <w:tr w:rsidR="006E47BC" w:rsidRPr="006E47BC" w:rsidTr="006E47BC">
        <w:trPr>
          <w:trHeight w:val="309"/>
        </w:trPr>
        <w:tc>
          <w:tcPr>
            <w:tcW w:w="2812" w:type="dxa"/>
            <w:shd w:val="clear" w:color="auto" w:fill="E6E6E6"/>
          </w:tcPr>
          <w:p w:rsidR="006E47BC" w:rsidRPr="006E47BC" w:rsidRDefault="006E47BC" w:rsidP="006E47BC">
            <w:pPr>
              <w:widowControl w:val="0"/>
              <w:adjustRightInd w:val="0"/>
              <w:textAlignment w:val="baseline"/>
              <w:rPr>
                <w:rFonts w:eastAsia="Times New Roman"/>
                <w:sz w:val="22"/>
                <w:szCs w:val="22"/>
                <w:rtl/>
                <w:lang w:eastAsia="he-IL"/>
              </w:rPr>
            </w:pPr>
            <w:r w:rsidRPr="006E47BC">
              <w:rPr>
                <w:rFonts w:eastAsia="Times New Roman"/>
                <w:sz w:val="22"/>
                <w:szCs w:val="22"/>
                <w:rtl/>
                <w:lang w:eastAsia="he-IL"/>
              </w:rPr>
              <w:t>שם עורך הדין</w:t>
            </w:r>
          </w:p>
        </w:tc>
        <w:tc>
          <w:tcPr>
            <w:tcW w:w="2947" w:type="dxa"/>
            <w:shd w:val="clear" w:color="auto" w:fill="E6E6E6"/>
          </w:tcPr>
          <w:p w:rsidR="006E47BC" w:rsidRPr="006E47BC" w:rsidRDefault="006E47BC" w:rsidP="006E47BC">
            <w:pPr>
              <w:widowControl w:val="0"/>
              <w:adjustRightInd w:val="0"/>
              <w:textAlignment w:val="baseline"/>
              <w:rPr>
                <w:rFonts w:eastAsia="Times New Roman"/>
                <w:sz w:val="22"/>
                <w:szCs w:val="22"/>
                <w:rtl/>
                <w:lang w:eastAsia="he-IL"/>
              </w:rPr>
            </w:pPr>
            <w:r w:rsidRPr="006E47BC">
              <w:rPr>
                <w:rFonts w:eastAsia="Times New Roman"/>
                <w:sz w:val="22"/>
                <w:szCs w:val="22"/>
                <w:rtl/>
                <w:lang w:eastAsia="he-IL"/>
              </w:rPr>
              <w:t>כתובת</w:t>
            </w:r>
          </w:p>
        </w:tc>
        <w:tc>
          <w:tcPr>
            <w:tcW w:w="3780" w:type="dxa"/>
            <w:shd w:val="clear" w:color="auto" w:fill="E6E6E6"/>
          </w:tcPr>
          <w:p w:rsidR="006E47BC" w:rsidRPr="006E47BC" w:rsidRDefault="006E47BC" w:rsidP="006E47BC">
            <w:pPr>
              <w:widowControl w:val="0"/>
              <w:adjustRightInd w:val="0"/>
              <w:textAlignment w:val="baseline"/>
              <w:rPr>
                <w:rFonts w:eastAsia="Times New Roman"/>
                <w:sz w:val="22"/>
                <w:szCs w:val="22"/>
                <w:rtl/>
                <w:lang w:eastAsia="he-IL"/>
              </w:rPr>
            </w:pPr>
            <w:r w:rsidRPr="006E47BC">
              <w:rPr>
                <w:rFonts w:eastAsia="Times New Roman"/>
                <w:sz w:val="22"/>
                <w:szCs w:val="22"/>
                <w:rtl/>
                <w:lang w:eastAsia="he-IL"/>
              </w:rPr>
              <w:t xml:space="preserve">טלפון </w:t>
            </w:r>
          </w:p>
        </w:tc>
      </w:tr>
      <w:tr w:rsidR="006E47BC" w:rsidRPr="006E47BC" w:rsidTr="006E47BC">
        <w:trPr>
          <w:trHeight w:val="311"/>
        </w:trPr>
        <w:tc>
          <w:tcPr>
            <w:tcW w:w="2812" w:type="dxa"/>
            <w:tcBorders>
              <w:bottom w:val="single" w:sz="4" w:space="0" w:color="auto"/>
            </w:tcBorders>
            <w:shd w:val="clear" w:color="auto" w:fill="auto"/>
          </w:tcPr>
          <w:p w:rsidR="006E47BC" w:rsidRPr="006E47BC" w:rsidRDefault="006E47BC" w:rsidP="006E47BC">
            <w:pPr>
              <w:widowControl w:val="0"/>
              <w:adjustRightInd w:val="0"/>
              <w:textAlignment w:val="baseline"/>
              <w:rPr>
                <w:rFonts w:eastAsia="Times New Roman"/>
                <w:sz w:val="22"/>
                <w:szCs w:val="22"/>
                <w:rtl/>
                <w:lang w:eastAsia="he-IL"/>
              </w:rPr>
            </w:pPr>
          </w:p>
        </w:tc>
        <w:tc>
          <w:tcPr>
            <w:tcW w:w="2947" w:type="dxa"/>
            <w:tcBorders>
              <w:bottom w:val="single" w:sz="4" w:space="0" w:color="auto"/>
            </w:tcBorders>
            <w:shd w:val="clear" w:color="auto" w:fill="auto"/>
          </w:tcPr>
          <w:p w:rsidR="006E47BC" w:rsidRPr="006E47BC" w:rsidRDefault="006E47BC" w:rsidP="006E47BC">
            <w:pPr>
              <w:widowControl w:val="0"/>
              <w:adjustRightInd w:val="0"/>
              <w:textAlignment w:val="baseline"/>
              <w:rPr>
                <w:rFonts w:eastAsia="Times New Roman"/>
                <w:sz w:val="22"/>
                <w:szCs w:val="22"/>
                <w:rtl/>
                <w:lang w:eastAsia="he-IL"/>
              </w:rPr>
            </w:pPr>
          </w:p>
        </w:tc>
        <w:tc>
          <w:tcPr>
            <w:tcW w:w="3780" w:type="dxa"/>
            <w:tcBorders>
              <w:bottom w:val="single" w:sz="4" w:space="0" w:color="auto"/>
            </w:tcBorders>
            <w:shd w:val="clear" w:color="auto" w:fill="auto"/>
          </w:tcPr>
          <w:p w:rsidR="006E47BC" w:rsidRPr="006E47BC" w:rsidRDefault="006E47BC" w:rsidP="006E47BC">
            <w:pPr>
              <w:widowControl w:val="0"/>
              <w:adjustRightInd w:val="0"/>
              <w:textAlignment w:val="baseline"/>
              <w:rPr>
                <w:rFonts w:eastAsia="Times New Roman"/>
                <w:sz w:val="22"/>
                <w:szCs w:val="22"/>
                <w:rtl/>
                <w:lang w:eastAsia="he-IL"/>
              </w:rPr>
            </w:pPr>
          </w:p>
        </w:tc>
      </w:tr>
      <w:tr w:rsidR="006E47BC" w:rsidRPr="006E47BC" w:rsidTr="006E47BC">
        <w:trPr>
          <w:trHeight w:val="300"/>
        </w:trPr>
        <w:tc>
          <w:tcPr>
            <w:tcW w:w="2812" w:type="dxa"/>
            <w:shd w:val="clear" w:color="auto" w:fill="E6E6E6"/>
          </w:tcPr>
          <w:p w:rsidR="006E47BC" w:rsidRPr="006E47BC" w:rsidRDefault="006E47BC" w:rsidP="006E47BC">
            <w:pPr>
              <w:widowControl w:val="0"/>
              <w:adjustRightInd w:val="0"/>
              <w:textAlignment w:val="baseline"/>
              <w:rPr>
                <w:rFonts w:eastAsia="Times New Roman"/>
                <w:sz w:val="22"/>
                <w:szCs w:val="22"/>
                <w:rtl/>
                <w:lang w:eastAsia="he-IL"/>
              </w:rPr>
            </w:pPr>
            <w:r w:rsidRPr="006E47BC">
              <w:rPr>
                <w:rFonts w:eastAsia="Times New Roman"/>
                <w:sz w:val="22"/>
                <w:szCs w:val="22"/>
                <w:rtl/>
                <w:lang w:eastAsia="he-IL"/>
              </w:rPr>
              <w:t>תאריך</w:t>
            </w:r>
          </w:p>
        </w:tc>
        <w:tc>
          <w:tcPr>
            <w:tcW w:w="2947" w:type="dxa"/>
            <w:shd w:val="clear" w:color="auto" w:fill="E6E6E6"/>
          </w:tcPr>
          <w:p w:rsidR="006E47BC" w:rsidRPr="006E47BC" w:rsidRDefault="006E47BC" w:rsidP="006E47BC">
            <w:pPr>
              <w:widowControl w:val="0"/>
              <w:adjustRightInd w:val="0"/>
              <w:textAlignment w:val="baseline"/>
              <w:rPr>
                <w:rFonts w:eastAsia="Times New Roman"/>
                <w:sz w:val="22"/>
                <w:szCs w:val="22"/>
                <w:rtl/>
                <w:lang w:eastAsia="he-IL"/>
              </w:rPr>
            </w:pPr>
            <w:r w:rsidRPr="006E47BC">
              <w:rPr>
                <w:rFonts w:eastAsia="Times New Roman"/>
                <w:sz w:val="22"/>
                <w:szCs w:val="22"/>
                <w:rtl/>
                <w:lang w:eastAsia="he-IL"/>
              </w:rPr>
              <w:t>מס. רישיון</w:t>
            </w:r>
          </w:p>
        </w:tc>
        <w:tc>
          <w:tcPr>
            <w:tcW w:w="3780" w:type="dxa"/>
            <w:shd w:val="clear" w:color="auto" w:fill="E6E6E6"/>
          </w:tcPr>
          <w:p w:rsidR="006E47BC" w:rsidRPr="006E47BC" w:rsidRDefault="006E47BC" w:rsidP="006E47BC">
            <w:pPr>
              <w:widowControl w:val="0"/>
              <w:adjustRightInd w:val="0"/>
              <w:textAlignment w:val="baseline"/>
              <w:rPr>
                <w:rFonts w:eastAsia="Times New Roman"/>
                <w:sz w:val="22"/>
                <w:szCs w:val="22"/>
                <w:rtl/>
                <w:lang w:eastAsia="he-IL"/>
              </w:rPr>
            </w:pPr>
            <w:r w:rsidRPr="006E47BC">
              <w:rPr>
                <w:rFonts w:eastAsia="Times New Roman"/>
                <w:sz w:val="22"/>
                <w:szCs w:val="22"/>
                <w:rtl/>
                <w:lang w:eastAsia="he-IL"/>
              </w:rPr>
              <w:t>חתימה וחותמת</w:t>
            </w:r>
          </w:p>
        </w:tc>
      </w:tr>
      <w:tr w:rsidR="006E47BC" w:rsidRPr="006E47BC" w:rsidTr="006E47BC">
        <w:trPr>
          <w:trHeight w:val="309"/>
        </w:trPr>
        <w:tc>
          <w:tcPr>
            <w:tcW w:w="2812" w:type="dxa"/>
            <w:shd w:val="clear" w:color="auto" w:fill="auto"/>
          </w:tcPr>
          <w:p w:rsidR="006E47BC" w:rsidRPr="006E47BC" w:rsidRDefault="006E47BC" w:rsidP="006E47BC">
            <w:pPr>
              <w:widowControl w:val="0"/>
              <w:adjustRightInd w:val="0"/>
              <w:textAlignment w:val="baseline"/>
              <w:rPr>
                <w:rFonts w:eastAsia="Times New Roman"/>
                <w:sz w:val="22"/>
                <w:szCs w:val="22"/>
                <w:rtl/>
                <w:lang w:eastAsia="he-IL"/>
              </w:rPr>
            </w:pPr>
          </w:p>
        </w:tc>
        <w:tc>
          <w:tcPr>
            <w:tcW w:w="2947" w:type="dxa"/>
            <w:shd w:val="clear" w:color="auto" w:fill="auto"/>
          </w:tcPr>
          <w:p w:rsidR="006E47BC" w:rsidRPr="006E47BC" w:rsidRDefault="006E47BC" w:rsidP="006E47BC">
            <w:pPr>
              <w:widowControl w:val="0"/>
              <w:adjustRightInd w:val="0"/>
              <w:textAlignment w:val="baseline"/>
              <w:rPr>
                <w:rFonts w:eastAsia="Times New Roman"/>
                <w:sz w:val="22"/>
                <w:szCs w:val="22"/>
                <w:rtl/>
                <w:lang w:eastAsia="he-IL"/>
              </w:rPr>
            </w:pPr>
          </w:p>
        </w:tc>
        <w:tc>
          <w:tcPr>
            <w:tcW w:w="3780" w:type="dxa"/>
            <w:shd w:val="clear" w:color="auto" w:fill="auto"/>
          </w:tcPr>
          <w:p w:rsidR="006E47BC" w:rsidRPr="006E47BC" w:rsidRDefault="006E47BC" w:rsidP="006E47BC">
            <w:pPr>
              <w:widowControl w:val="0"/>
              <w:adjustRightInd w:val="0"/>
              <w:textAlignment w:val="baseline"/>
              <w:rPr>
                <w:rFonts w:eastAsia="Times New Roman"/>
                <w:sz w:val="22"/>
                <w:szCs w:val="22"/>
                <w:rtl/>
                <w:lang w:eastAsia="he-IL"/>
              </w:rPr>
            </w:pPr>
          </w:p>
        </w:tc>
      </w:tr>
    </w:tbl>
    <w:p w:rsidR="006E47BC" w:rsidRPr="00FE61CC" w:rsidRDefault="006E47BC" w:rsidP="00FE61CC">
      <w:pPr>
        <w:rPr>
          <w:b/>
          <w:bCs/>
          <w:sz w:val="32"/>
          <w:szCs w:val="32"/>
          <w:u w:val="single"/>
          <w:rtl/>
          <w:lang w:eastAsia="he-IL"/>
        </w:rPr>
      </w:pPr>
      <w:r w:rsidRPr="006E47BC">
        <w:rPr>
          <w:sz w:val="36"/>
          <w:szCs w:val="36"/>
          <w:rtl/>
        </w:rPr>
        <w:br w:type="page"/>
      </w:r>
      <w:bookmarkStart w:id="109" w:name="_Toc949608"/>
      <w:bookmarkStart w:id="110" w:name="_Toc950310"/>
      <w:bookmarkStart w:id="111" w:name="_Toc6243727"/>
      <w:r w:rsidRPr="00FE61CC">
        <w:rPr>
          <w:b/>
          <w:bCs/>
          <w:sz w:val="32"/>
          <w:szCs w:val="32"/>
          <w:u w:val="single"/>
          <w:rtl/>
        </w:rPr>
        <w:t>נספח מס. 2:</w:t>
      </w:r>
      <w:bookmarkEnd w:id="109"/>
      <w:r w:rsidRPr="00FE61CC">
        <w:rPr>
          <w:b/>
          <w:bCs/>
          <w:sz w:val="32"/>
          <w:szCs w:val="32"/>
          <w:u w:val="single"/>
          <w:rtl/>
        </w:rPr>
        <w:t xml:space="preserve"> </w:t>
      </w:r>
      <w:r w:rsidRPr="00FE61CC">
        <w:rPr>
          <w:b/>
          <w:bCs/>
          <w:sz w:val="32"/>
          <w:szCs w:val="32"/>
          <w:u w:val="single"/>
          <w:rtl/>
          <w:lang w:eastAsia="he-IL"/>
        </w:rPr>
        <w:t>תצהיר המציע לעניין העדר הרשעות בהתאם לחוק עסקאות גופים ציבוריים תשל"ו 1976</w:t>
      </w:r>
      <w:bookmarkEnd w:id="110"/>
      <w:bookmarkEnd w:id="11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E47BC" w:rsidRPr="006E47BC" w:rsidTr="006E47BC">
        <w:tc>
          <w:tcPr>
            <w:tcW w:w="1015" w:type="dxa"/>
            <w:shd w:val="clear" w:color="auto" w:fill="D9D9D9"/>
          </w:tcPr>
          <w:p w:rsidR="006E47BC" w:rsidRPr="006E47BC" w:rsidRDefault="006E47BC" w:rsidP="006E47BC">
            <w:pPr>
              <w:widowControl w:val="0"/>
              <w:adjustRightInd w:val="0"/>
              <w:spacing w:before="40" w:after="40" w:line="240" w:lineRule="auto"/>
              <w:ind w:right="284"/>
              <w:textAlignment w:val="baseline"/>
              <w:rPr>
                <w:rFonts w:eastAsia="Times New Roman"/>
                <w:b/>
                <w:bCs/>
                <w:sz w:val="22"/>
                <w:szCs w:val="22"/>
                <w:rtl/>
              </w:rPr>
            </w:pPr>
            <w:r w:rsidRPr="006E47BC">
              <w:rPr>
                <w:rFonts w:eastAsia="Times New Roman"/>
                <w:b/>
                <w:bCs/>
                <w:sz w:val="22"/>
                <w:szCs w:val="22"/>
                <w:rtl/>
              </w:rPr>
              <w:t>תאריך</w:t>
            </w:r>
          </w:p>
        </w:tc>
        <w:tc>
          <w:tcPr>
            <w:tcW w:w="1423" w:type="dxa"/>
            <w:shd w:val="clear" w:color="auto" w:fill="auto"/>
          </w:tcPr>
          <w:p w:rsidR="006E47BC" w:rsidRPr="006E47BC" w:rsidRDefault="006E47BC" w:rsidP="006E47BC">
            <w:pPr>
              <w:widowControl w:val="0"/>
              <w:adjustRightInd w:val="0"/>
              <w:spacing w:before="40" w:after="40" w:line="240" w:lineRule="auto"/>
              <w:ind w:right="284"/>
              <w:textAlignment w:val="baseline"/>
              <w:rPr>
                <w:rFonts w:eastAsia="Times New Roman"/>
                <w:rtl/>
              </w:rPr>
            </w:pPr>
          </w:p>
        </w:tc>
      </w:tr>
    </w:tbl>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לכבוד: משרד החקלאות ופיתוח הכפר</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הקרייה החקלאית בית דגן</w:t>
      </w:r>
    </w:p>
    <w:p w:rsidR="006E47BC" w:rsidRPr="006E47BC" w:rsidRDefault="006E47BC" w:rsidP="006E47BC">
      <w:pPr>
        <w:keepLines/>
        <w:spacing w:line="240" w:lineRule="auto"/>
        <w:ind w:left="6"/>
        <w:jc w:val="center"/>
        <w:rPr>
          <w:rFonts w:eastAsia="Times New Roman"/>
          <w:rtl/>
        </w:rPr>
      </w:pPr>
    </w:p>
    <w:p w:rsidR="0093768D" w:rsidRPr="0093768D" w:rsidRDefault="006E47BC" w:rsidP="00BD4945">
      <w:pPr>
        <w:numPr>
          <w:ilvl w:val="12"/>
          <w:numId w:val="0"/>
        </w:numPr>
        <w:tabs>
          <w:tab w:val="left" w:pos="720"/>
          <w:tab w:val="center" w:pos="4153"/>
          <w:tab w:val="right" w:pos="8306"/>
        </w:tabs>
        <w:bidi w:val="0"/>
        <w:spacing w:line="240" w:lineRule="auto"/>
        <w:ind w:right="720" w:hanging="284"/>
        <w:jc w:val="center"/>
        <w:rPr>
          <w:rFonts w:eastAsia="Times New Roman"/>
          <w:b/>
          <w:bCs/>
          <w:u w:val="single"/>
        </w:rPr>
      </w:pPr>
      <w:r w:rsidRPr="006E47BC">
        <w:rPr>
          <w:rFonts w:eastAsia="Times New Roman"/>
          <w:rtl/>
        </w:rPr>
        <w:t xml:space="preserve">הנדון: </w:t>
      </w:r>
      <w:r w:rsidR="0093768D" w:rsidRPr="006E47BC">
        <w:rPr>
          <w:rFonts w:eastAsia="Times New Roman"/>
          <w:rtl/>
        </w:rPr>
        <w:t xml:space="preserve">הנדון: </w:t>
      </w:r>
      <w:r w:rsidR="0093768D" w:rsidRPr="00AA14A2">
        <w:rPr>
          <w:rFonts w:eastAsia="Times New Roman"/>
          <w:b/>
          <w:bCs/>
          <w:rtl/>
          <w:lang w:eastAsia="he-IL"/>
        </w:rPr>
        <w:t xml:space="preserve">מכרז </w:t>
      </w:r>
      <w:r w:rsidR="0093768D" w:rsidRPr="00AA14A2">
        <w:rPr>
          <w:rFonts w:eastAsia="Times New Roman" w:hint="cs"/>
          <w:b/>
          <w:bCs/>
          <w:rtl/>
          <w:lang w:eastAsia="he-IL"/>
        </w:rPr>
        <w:t xml:space="preserve">מס. </w:t>
      </w:r>
      <w:r w:rsidR="00E533A8">
        <w:rPr>
          <w:rFonts w:eastAsia="Times New Roman" w:hint="cs"/>
          <w:b/>
          <w:bCs/>
          <w:rtl/>
          <w:lang w:eastAsia="he-IL"/>
        </w:rPr>
        <w:t>48/2019</w:t>
      </w:r>
      <w:r w:rsidR="0093768D" w:rsidRPr="00AA14A2">
        <w:rPr>
          <w:rFonts w:eastAsia="Times New Roman" w:hint="cs"/>
          <w:b/>
          <w:bCs/>
          <w:rtl/>
          <w:lang w:eastAsia="he-IL"/>
        </w:rPr>
        <w:t xml:space="preserve"> לביצוע איסוף</w:t>
      </w:r>
      <w:r w:rsidR="00BD4945">
        <w:rPr>
          <w:rFonts w:eastAsia="Times New Roman" w:hint="cs"/>
          <w:b/>
          <w:bCs/>
          <w:rtl/>
          <w:lang w:eastAsia="he-IL"/>
        </w:rPr>
        <w:t xml:space="preserve"> </w:t>
      </w:r>
      <w:r w:rsidR="0093768D" w:rsidRPr="00AA14A2">
        <w:rPr>
          <w:rFonts w:eastAsia="Times New Roman" w:hint="cs"/>
          <w:b/>
          <w:bCs/>
          <w:rtl/>
          <w:lang w:eastAsia="he-IL"/>
        </w:rPr>
        <w:t xml:space="preserve"> מחירי פירות וירקות בשוק הסיטוני </w:t>
      </w:r>
      <w:r w:rsidR="0093768D" w:rsidRPr="0093768D">
        <w:rPr>
          <w:rFonts w:eastAsia="Times New Roman" w:hint="cs"/>
          <w:b/>
          <w:bCs/>
          <w:u w:val="single"/>
          <w:rtl/>
          <w:lang w:eastAsia="he-IL"/>
        </w:rPr>
        <w:t>בצריפין עבור</w:t>
      </w:r>
      <w:r w:rsidR="0093768D" w:rsidRPr="0093768D">
        <w:rPr>
          <w:rFonts w:eastAsia="Times New Roman" w:hint="cs"/>
          <w:b/>
          <w:bCs/>
          <w:u w:val="single"/>
          <w:rtl/>
          <w:lang w:val="x-none" w:eastAsia="x-none"/>
        </w:rPr>
        <w:t xml:space="preserve"> </w:t>
      </w:r>
      <w:r w:rsidR="0093768D" w:rsidRPr="0093768D">
        <w:rPr>
          <w:rFonts w:eastAsia="Times New Roman"/>
          <w:b/>
          <w:bCs/>
          <w:u w:val="single"/>
          <w:rtl/>
          <w:lang w:val="x-none" w:eastAsia="x-none"/>
        </w:rPr>
        <w:t>משרד החקלאות ופיתוח הכפר</w:t>
      </w:r>
      <w:r w:rsidR="0093768D" w:rsidRPr="0093768D">
        <w:rPr>
          <w:rFonts w:eastAsia="Times New Roman"/>
          <w:b/>
          <w:bCs/>
          <w:u w:val="single"/>
          <w:rtl/>
        </w:rPr>
        <w:t xml:space="preserve"> (להלן - "המכרז")</w:t>
      </w:r>
    </w:p>
    <w:p w:rsidR="006E47BC" w:rsidRPr="006E47BC" w:rsidRDefault="006E47BC" w:rsidP="0093768D">
      <w:pPr>
        <w:spacing w:line="240" w:lineRule="auto"/>
        <w:jc w:val="center"/>
        <w:rPr>
          <w:rFonts w:eastAsia="Times New Roman"/>
          <w:b/>
          <w:bCs/>
          <w:u w:val="single"/>
          <w:rtl/>
        </w:rPr>
      </w:pPr>
    </w:p>
    <w:p w:rsidR="006E47BC" w:rsidRPr="006E47BC" w:rsidRDefault="006E47BC" w:rsidP="006E47BC">
      <w:pPr>
        <w:spacing w:line="276" w:lineRule="auto"/>
        <w:rPr>
          <w:sz w:val="22"/>
          <w:szCs w:val="22"/>
          <w:rtl/>
        </w:rPr>
      </w:pPr>
      <w:r w:rsidRPr="006E47BC">
        <w:rPr>
          <w:sz w:val="22"/>
          <w:szCs w:val="22"/>
          <w:rtl/>
        </w:rPr>
        <w:t>בתצהירי זה, משמעותו של המונח "</w:t>
      </w:r>
      <w:r w:rsidRPr="006E47BC">
        <w:rPr>
          <w:b/>
          <w:bCs/>
          <w:sz w:val="22"/>
          <w:szCs w:val="22"/>
          <w:rtl/>
        </w:rPr>
        <w:t>בעל זיקה</w:t>
      </w:r>
      <w:r w:rsidRPr="006E47BC">
        <w:rPr>
          <w:sz w:val="22"/>
          <w:szCs w:val="22"/>
          <w:rtl/>
        </w:rPr>
        <w:t>" כהגדרתו בחוק עסקאות גופים ציבוריים התשל"ו-1976 (להלן:  "</w:t>
      </w:r>
      <w:r w:rsidRPr="006E47BC">
        <w:rPr>
          <w:b/>
          <w:bCs/>
          <w:sz w:val="22"/>
          <w:szCs w:val="22"/>
          <w:rtl/>
        </w:rPr>
        <w:t>חוק עסקאות גופים ציבוריים</w:t>
      </w:r>
      <w:r w:rsidRPr="006E47BC">
        <w:rPr>
          <w:sz w:val="22"/>
          <w:szCs w:val="22"/>
          <w:rtl/>
        </w:rPr>
        <w:t xml:space="preserve">"). אני מאשר/ת כי הוסברה לי משמעותו של מונח זה וכי אני מבין/ה אותו. </w:t>
      </w:r>
    </w:p>
    <w:p w:rsidR="006E47BC" w:rsidRPr="006E47BC" w:rsidRDefault="006E47BC" w:rsidP="006E47BC">
      <w:pPr>
        <w:spacing w:line="276" w:lineRule="auto"/>
        <w:rPr>
          <w:sz w:val="22"/>
          <w:szCs w:val="22"/>
          <w:rtl/>
        </w:rPr>
      </w:pPr>
      <w:r w:rsidRPr="006E47BC">
        <w:rPr>
          <w:sz w:val="22"/>
          <w:szCs w:val="22"/>
          <w:rtl/>
        </w:rPr>
        <w:t xml:space="preserve">משמעותו של המונח </w:t>
      </w:r>
      <w:r w:rsidRPr="006E47BC">
        <w:rPr>
          <w:b/>
          <w:bCs/>
          <w:sz w:val="22"/>
          <w:szCs w:val="22"/>
          <w:rtl/>
        </w:rPr>
        <w:t>"עבירה"</w:t>
      </w:r>
      <w:r w:rsidRPr="006E47BC">
        <w:rPr>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E47BC" w:rsidRPr="006E47BC" w:rsidRDefault="006E47BC" w:rsidP="006E47BC">
      <w:pPr>
        <w:spacing w:line="276" w:lineRule="auto"/>
        <w:rPr>
          <w:sz w:val="22"/>
          <w:szCs w:val="22"/>
          <w:rtl/>
        </w:rPr>
      </w:pPr>
      <w:r w:rsidRPr="006E47BC">
        <w:rPr>
          <w:sz w:val="22"/>
          <w:szCs w:val="22"/>
          <w:rtl/>
        </w:rPr>
        <w:t>המציע הינו תאגיד הרשום בישראל.</w:t>
      </w:r>
    </w:p>
    <w:p w:rsidR="006E47BC" w:rsidRPr="006E47BC" w:rsidRDefault="006E47BC" w:rsidP="006E47BC">
      <w:pPr>
        <w:spacing w:line="276" w:lineRule="auto"/>
        <w:rPr>
          <w:sz w:val="22"/>
          <w:szCs w:val="22"/>
          <w:rtl/>
        </w:rPr>
      </w:pPr>
      <w:r w:rsidRPr="006E47BC">
        <w:rPr>
          <w:sz w:val="22"/>
          <w:szCs w:val="22"/>
          <w:rtl/>
        </w:rPr>
        <w:t xml:space="preserve">(סמן </w:t>
      </w:r>
      <w:r w:rsidRPr="006E47BC">
        <w:rPr>
          <w:sz w:val="22"/>
          <w:szCs w:val="22"/>
        </w:rPr>
        <w:t>X</w:t>
      </w:r>
      <w:r w:rsidRPr="006E47BC">
        <w:rPr>
          <w:sz w:val="22"/>
          <w:szCs w:val="22"/>
          <w:rtl/>
        </w:rPr>
        <w:t xml:space="preserve"> במשבצת המתאימה)</w:t>
      </w:r>
    </w:p>
    <w:p w:rsidR="006E47BC" w:rsidRPr="006E47BC" w:rsidRDefault="006E47BC" w:rsidP="002B2DA1">
      <w:pPr>
        <w:numPr>
          <w:ilvl w:val="0"/>
          <w:numId w:val="37"/>
        </w:numPr>
        <w:spacing w:line="276" w:lineRule="auto"/>
        <w:ind w:left="0" w:right="360" w:firstLine="0"/>
        <w:rPr>
          <w:sz w:val="22"/>
          <w:szCs w:val="22"/>
        </w:rPr>
      </w:pPr>
      <w:r w:rsidRPr="006E47BC">
        <w:rPr>
          <w:sz w:val="22"/>
          <w:szCs w:val="22"/>
          <w:rtl/>
        </w:rPr>
        <w:t xml:space="preserve">המציע ובעל זיקה אליו </w:t>
      </w:r>
      <w:r w:rsidRPr="006E47BC">
        <w:rPr>
          <w:b/>
          <w:bCs/>
          <w:sz w:val="22"/>
          <w:szCs w:val="22"/>
          <w:u w:val="single"/>
          <w:rtl/>
        </w:rPr>
        <w:t>לא הורשעו</w:t>
      </w:r>
      <w:r w:rsidRPr="006E47BC">
        <w:rPr>
          <w:sz w:val="22"/>
          <w:szCs w:val="22"/>
          <w:rtl/>
        </w:rPr>
        <w:t xml:space="preserve"> ביותר משתי עבירות עד למועד האחרון להגשת ההצעות (להלן: "</w:t>
      </w:r>
      <w:r w:rsidRPr="006E47BC">
        <w:rPr>
          <w:b/>
          <w:bCs/>
          <w:sz w:val="22"/>
          <w:szCs w:val="22"/>
          <w:rtl/>
        </w:rPr>
        <w:t>מועד להגשה</w:t>
      </w:r>
      <w:r w:rsidRPr="006E47BC">
        <w:rPr>
          <w:sz w:val="22"/>
          <w:szCs w:val="22"/>
          <w:rtl/>
        </w:rPr>
        <w:t>") מטעם המציע למכרז.</w:t>
      </w:r>
    </w:p>
    <w:p w:rsidR="006E47BC" w:rsidRPr="006E47BC" w:rsidRDefault="006E47BC" w:rsidP="002B2DA1">
      <w:pPr>
        <w:numPr>
          <w:ilvl w:val="0"/>
          <w:numId w:val="37"/>
        </w:numPr>
        <w:spacing w:line="276" w:lineRule="auto"/>
        <w:ind w:left="0" w:right="360" w:firstLine="0"/>
        <w:rPr>
          <w:sz w:val="22"/>
          <w:szCs w:val="22"/>
        </w:rPr>
      </w:pPr>
      <w:r w:rsidRPr="006E47BC">
        <w:rPr>
          <w:sz w:val="22"/>
          <w:szCs w:val="22"/>
          <w:rtl/>
        </w:rPr>
        <w:t xml:space="preserve">המציע או בעל זיקה אליו </w:t>
      </w:r>
      <w:r w:rsidRPr="006E47BC">
        <w:rPr>
          <w:b/>
          <w:bCs/>
          <w:sz w:val="22"/>
          <w:szCs w:val="22"/>
          <w:u w:val="single"/>
          <w:rtl/>
        </w:rPr>
        <w:t>הורשעו</w:t>
      </w:r>
      <w:r w:rsidRPr="006E47BC">
        <w:rPr>
          <w:sz w:val="22"/>
          <w:szCs w:val="22"/>
          <w:rtl/>
        </w:rPr>
        <w:t xml:space="preserve"> בפסק דין  ביותר משתי עבירות </w:t>
      </w:r>
      <w:r w:rsidRPr="006E47BC">
        <w:rPr>
          <w:b/>
          <w:bCs/>
          <w:sz w:val="22"/>
          <w:szCs w:val="22"/>
          <w:u w:val="single"/>
          <w:rtl/>
        </w:rPr>
        <w:t>וחלפה שנה אחת</w:t>
      </w:r>
      <w:r w:rsidRPr="006E47BC">
        <w:rPr>
          <w:sz w:val="22"/>
          <w:szCs w:val="22"/>
          <w:rtl/>
        </w:rPr>
        <w:t xml:space="preserve"> לפחות ממועד ההרשעה האחרונה ועד למועד ההגשה. </w:t>
      </w:r>
    </w:p>
    <w:p w:rsidR="006E47BC" w:rsidRPr="006E47BC" w:rsidRDefault="006E47BC" w:rsidP="002B2DA1">
      <w:pPr>
        <w:numPr>
          <w:ilvl w:val="0"/>
          <w:numId w:val="37"/>
        </w:numPr>
        <w:spacing w:line="276" w:lineRule="auto"/>
        <w:ind w:left="0" w:right="360" w:firstLine="0"/>
        <w:rPr>
          <w:sz w:val="22"/>
          <w:szCs w:val="22"/>
          <w:rtl/>
        </w:rPr>
      </w:pPr>
      <w:r w:rsidRPr="006E47BC">
        <w:rPr>
          <w:sz w:val="22"/>
          <w:szCs w:val="22"/>
          <w:rtl/>
        </w:rPr>
        <w:t xml:space="preserve">המציע או בעל זיקה אליו </w:t>
      </w:r>
      <w:r w:rsidRPr="006E47BC">
        <w:rPr>
          <w:b/>
          <w:bCs/>
          <w:sz w:val="22"/>
          <w:szCs w:val="22"/>
          <w:u w:val="single"/>
          <w:rtl/>
        </w:rPr>
        <w:t>הורשעו</w:t>
      </w:r>
      <w:r w:rsidRPr="006E47BC">
        <w:rPr>
          <w:sz w:val="22"/>
          <w:szCs w:val="22"/>
          <w:rtl/>
        </w:rPr>
        <w:t xml:space="preserve"> בפסק דין  ביותר משתי עבירות </w:t>
      </w:r>
      <w:r w:rsidRPr="006E47BC">
        <w:rPr>
          <w:b/>
          <w:bCs/>
          <w:sz w:val="22"/>
          <w:szCs w:val="22"/>
          <w:u w:val="single"/>
          <w:rtl/>
        </w:rPr>
        <w:t>ולא חלפה שנה אחת</w:t>
      </w:r>
      <w:r w:rsidRPr="006E47BC">
        <w:rPr>
          <w:sz w:val="22"/>
          <w:szCs w:val="22"/>
          <w:rtl/>
        </w:rPr>
        <w:t xml:space="preserve"> לפחות ממועד ההרשעה האחרונה ועד למועד ההגשה. </w:t>
      </w:r>
    </w:p>
    <w:p w:rsidR="006E47BC" w:rsidRPr="006E47BC" w:rsidRDefault="006E47BC" w:rsidP="006E47BC">
      <w:pPr>
        <w:widowControl w:val="0"/>
        <w:adjustRightInd w:val="0"/>
        <w:spacing w:line="240" w:lineRule="auto"/>
        <w:jc w:val="center"/>
        <w:textAlignment w:val="baseline"/>
        <w:rPr>
          <w:rFonts w:eastAsia="Times New Roman"/>
          <w:b/>
          <w:bCs/>
          <w:sz w:val="22"/>
          <w:szCs w:val="22"/>
          <w:rtl/>
        </w:rPr>
      </w:pPr>
      <w:r w:rsidRPr="006E47BC">
        <w:rPr>
          <w:rFonts w:eastAsia="Times New Roman"/>
          <w:b/>
          <w:bCs/>
          <w:sz w:val="22"/>
          <w:szCs w:val="22"/>
          <w:rtl/>
        </w:rPr>
        <w:t>זה שמי, להלן חתימתי ותוכן הצהרתי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6E47BC" w:rsidRPr="006E47BC" w:rsidTr="006E47BC">
        <w:tc>
          <w:tcPr>
            <w:tcW w:w="1894" w:type="dxa"/>
            <w:tcBorders>
              <w:left w:val="single" w:sz="4" w:space="0" w:color="auto"/>
            </w:tcBorders>
            <w:shd w:val="clear" w:color="auto" w:fill="E6E6E6"/>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r w:rsidRPr="006E47BC">
              <w:rPr>
                <w:rFonts w:eastAsia="Times New Roman"/>
                <w:b/>
                <w:bCs/>
                <w:sz w:val="20"/>
                <w:szCs w:val="20"/>
                <w:rtl/>
                <w:lang w:eastAsia="he-IL"/>
              </w:rPr>
              <w:t>שם מורשה החתימה</w:t>
            </w:r>
          </w:p>
        </w:tc>
        <w:tc>
          <w:tcPr>
            <w:tcW w:w="2019" w:type="dxa"/>
            <w:shd w:val="clear" w:color="auto" w:fill="E6E6E6"/>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r w:rsidRPr="006E47BC">
              <w:rPr>
                <w:rFonts w:eastAsia="Times New Roman"/>
                <w:b/>
                <w:bCs/>
                <w:sz w:val="20"/>
                <w:szCs w:val="20"/>
                <w:rtl/>
                <w:lang w:eastAsia="he-IL"/>
              </w:rPr>
              <w:t>ת.ז.</w:t>
            </w:r>
          </w:p>
        </w:tc>
        <w:tc>
          <w:tcPr>
            <w:tcW w:w="1498" w:type="dxa"/>
            <w:shd w:val="clear" w:color="auto" w:fill="E6E6E6"/>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r w:rsidRPr="006E47BC">
              <w:rPr>
                <w:rFonts w:eastAsia="Times New Roman"/>
                <w:b/>
                <w:bCs/>
                <w:sz w:val="20"/>
                <w:szCs w:val="20"/>
                <w:rtl/>
                <w:lang w:eastAsia="he-IL"/>
              </w:rPr>
              <w:t>חותמת תאגיד</w:t>
            </w:r>
          </w:p>
        </w:tc>
        <w:tc>
          <w:tcPr>
            <w:tcW w:w="1756" w:type="dxa"/>
            <w:shd w:val="clear" w:color="auto" w:fill="E6E6E6"/>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r w:rsidRPr="006E47BC">
              <w:rPr>
                <w:rFonts w:eastAsia="Times New Roman"/>
                <w:b/>
                <w:bCs/>
                <w:sz w:val="20"/>
                <w:szCs w:val="20"/>
                <w:rtl/>
                <w:lang w:eastAsia="he-IL"/>
              </w:rPr>
              <w:t>חתימה אישית</w:t>
            </w:r>
          </w:p>
        </w:tc>
        <w:tc>
          <w:tcPr>
            <w:tcW w:w="1811" w:type="dxa"/>
            <w:shd w:val="clear" w:color="auto" w:fill="E6E6E6"/>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r w:rsidRPr="006E47BC">
              <w:rPr>
                <w:rFonts w:eastAsia="Times New Roman"/>
                <w:b/>
                <w:bCs/>
                <w:sz w:val="20"/>
                <w:szCs w:val="20"/>
                <w:rtl/>
                <w:lang w:eastAsia="he-IL"/>
              </w:rPr>
              <w:t>תאריך</w:t>
            </w:r>
          </w:p>
        </w:tc>
      </w:tr>
      <w:tr w:rsidR="006E47BC" w:rsidRPr="006E47BC" w:rsidTr="006E47BC">
        <w:trPr>
          <w:trHeight w:val="269"/>
        </w:trPr>
        <w:tc>
          <w:tcPr>
            <w:tcW w:w="1894" w:type="dxa"/>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p>
        </w:tc>
        <w:tc>
          <w:tcPr>
            <w:tcW w:w="2019" w:type="dxa"/>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p>
        </w:tc>
        <w:tc>
          <w:tcPr>
            <w:tcW w:w="1498" w:type="dxa"/>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p>
        </w:tc>
        <w:tc>
          <w:tcPr>
            <w:tcW w:w="1756" w:type="dxa"/>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p>
        </w:tc>
        <w:tc>
          <w:tcPr>
            <w:tcW w:w="1811" w:type="dxa"/>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p>
        </w:tc>
      </w:tr>
      <w:tr w:rsidR="006E47BC" w:rsidRPr="006E47BC" w:rsidTr="006E47BC">
        <w:trPr>
          <w:trHeight w:val="269"/>
        </w:trPr>
        <w:tc>
          <w:tcPr>
            <w:tcW w:w="1894" w:type="dxa"/>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p>
        </w:tc>
        <w:tc>
          <w:tcPr>
            <w:tcW w:w="2019" w:type="dxa"/>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p>
        </w:tc>
        <w:tc>
          <w:tcPr>
            <w:tcW w:w="1498" w:type="dxa"/>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p>
        </w:tc>
        <w:tc>
          <w:tcPr>
            <w:tcW w:w="1756" w:type="dxa"/>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p>
        </w:tc>
        <w:tc>
          <w:tcPr>
            <w:tcW w:w="1811" w:type="dxa"/>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rtl/>
                <w:lang w:eastAsia="he-IL"/>
              </w:rPr>
            </w:pPr>
          </w:p>
        </w:tc>
      </w:tr>
    </w:tbl>
    <w:p w:rsidR="006E47BC" w:rsidRPr="006E47BC" w:rsidRDefault="006E47BC" w:rsidP="006E47B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6E47BC" w:rsidRPr="006E47BC" w:rsidRDefault="006E47BC" w:rsidP="006E47BC">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3"/>
        <w:gridCol w:w="2268"/>
        <w:gridCol w:w="2410"/>
        <w:gridCol w:w="2268"/>
        <w:gridCol w:w="15"/>
      </w:tblGrid>
      <w:tr w:rsidR="006E47BC" w:rsidRPr="006E47BC" w:rsidTr="006E47BC">
        <w:trPr>
          <w:trHeight w:val="253"/>
          <w:jc w:val="center"/>
        </w:trPr>
        <w:tc>
          <w:tcPr>
            <w:tcW w:w="8834" w:type="dxa"/>
            <w:gridSpan w:val="5"/>
            <w:shd w:val="clear" w:color="auto" w:fill="E6E6E6"/>
          </w:tcPr>
          <w:p w:rsidR="006E47BC" w:rsidRPr="006E47BC" w:rsidRDefault="006E47BC" w:rsidP="006E47BC">
            <w:pPr>
              <w:widowControl w:val="0"/>
              <w:adjustRightInd w:val="0"/>
              <w:spacing w:line="276" w:lineRule="auto"/>
              <w:jc w:val="center"/>
              <w:textAlignment w:val="baseline"/>
              <w:rPr>
                <w:rFonts w:eastAsia="Times New Roman"/>
                <w:sz w:val="20"/>
                <w:szCs w:val="20"/>
                <w:rtl/>
              </w:rPr>
            </w:pPr>
            <w:r w:rsidRPr="006E47BC">
              <w:rPr>
                <w:rFonts w:eastAsia="Times New Roman"/>
                <w:b/>
                <w:bCs/>
                <w:sz w:val="20"/>
                <w:szCs w:val="20"/>
                <w:rtl/>
              </w:rPr>
              <w:t>אישור עורך הדין</w:t>
            </w:r>
          </w:p>
        </w:tc>
      </w:tr>
      <w:tr w:rsidR="006E47BC" w:rsidRPr="006E47BC" w:rsidTr="006E47BC">
        <w:trPr>
          <w:gridAfter w:val="1"/>
          <w:wAfter w:w="15" w:type="dxa"/>
          <w:trHeight w:val="279"/>
          <w:jc w:val="center"/>
        </w:trPr>
        <w:tc>
          <w:tcPr>
            <w:tcW w:w="1873" w:type="dxa"/>
            <w:shd w:val="clear" w:color="auto" w:fill="E6E6E6"/>
          </w:tcPr>
          <w:p w:rsidR="006E47BC" w:rsidRPr="006E47BC" w:rsidRDefault="006E47BC" w:rsidP="006E47BC">
            <w:pPr>
              <w:widowControl w:val="0"/>
              <w:adjustRightInd w:val="0"/>
              <w:spacing w:line="276" w:lineRule="auto"/>
              <w:textAlignment w:val="baseline"/>
              <w:rPr>
                <w:rFonts w:eastAsia="Times New Roman"/>
                <w:sz w:val="20"/>
                <w:szCs w:val="20"/>
                <w:rtl/>
              </w:rPr>
            </w:pPr>
            <w:r w:rsidRPr="006E47BC">
              <w:rPr>
                <w:rFonts w:eastAsia="Times New Roman"/>
                <w:sz w:val="20"/>
                <w:szCs w:val="20"/>
                <w:rtl/>
              </w:rPr>
              <w:t>אני החתום מטה, עו"ד:</w:t>
            </w:r>
          </w:p>
        </w:tc>
        <w:tc>
          <w:tcPr>
            <w:tcW w:w="2268" w:type="dxa"/>
            <w:shd w:val="clear" w:color="auto" w:fill="E6E6E6"/>
          </w:tcPr>
          <w:p w:rsidR="006E47BC" w:rsidRPr="006E47BC" w:rsidRDefault="006E47BC" w:rsidP="006E47BC">
            <w:pPr>
              <w:widowControl w:val="0"/>
              <w:adjustRightInd w:val="0"/>
              <w:spacing w:line="276" w:lineRule="auto"/>
              <w:textAlignment w:val="baseline"/>
              <w:rPr>
                <w:rFonts w:eastAsia="Times New Roman"/>
                <w:sz w:val="20"/>
                <w:szCs w:val="20"/>
                <w:rtl/>
              </w:rPr>
            </w:pPr>
            <w:r w:rsidRPr="006E47BC">
              <w:rPr>
                <w:rFonts w:eastAsia="Times New Roman"/>
                <w:sz w:val="20"/>
                <w:szCs w:val="20"/>
                <w:rtl/>
              </w:rPr>
              <w:t>מאשר כי ביום:</w:t>
            </w:r>
          </w:p>
        </w:tc>
        <w:tc>
          <w:tcPr>
            <w:tcW w:w="2410" w:type="dxa"/>
            <w:shd w:val="clear" w:color="auto" w:fill="E6E6E6"/>
          </w:tcPr>
          <w:p w:rsidR="006E47BC" w:rsidRPr="006E47BC" w:rsidRDefault="006E47BC" w:rsidP="006E47BC">
            <w:pPr>
              <w:widowControl w:val="0"/>
              <w:adjustRightInd w:val="0"/>
              <w:spacing w:line="276" w:lineRule="auto"/>
              <w:textAlignment w:val="baseline"/>
              <w:rPr>
                <w:rFonts w:eastAsia="Times New Roman"/>
                <w:sz w:val="20"/>
                <w:szCs w:val="20"/>
                <w:rtl/>
              </w:rPr>
            </w:pPr>
            <w:r w:rsidRPr="006E47BC">
              <w:rPr>
                <w:rFonts w:eastAsia="Times New Roman"/>
                <w:sz w:val="20"/>
                <w:szCs w:val="20"/>
                <w:rtl/>
              </w:rPr>
              <w:t xml:space="preserve">הופיע/ה/ו בפני </w:t>
            </w:r>
            <w:r w:rsidR="00AE045E" w:rsidRPr="006E47BC">
              <w:rPr>
                <w:rFonts w:eastAsia="Times New Roman" w:hint="cs"/>
                <w:sz w:val="20"/>
                <w:szCs w:val="20"/>
                <w:rtl/>
              </w:rPr>
              <w:t>במשרדי ברחו</w:t>
            </w:r>
            <w:r w:rsidR="00AE045E" w:rsidRPr="006E47BC">
              <w:rPr>
                <w:rFonts w:eastAsia="Times New Roman" w:hint="eastAsia"/>
                <w:sz w:val="20"/>
                <w:szCs w:val="20"/>
                <w:rtl/>
              </w:rPr>
              <w:t>ב</w:t>
            </w:r>
            <w:r w:rsidRPr="006E47BC">
              <w:rPr>
                <w:rFonts w:eastAsia="Times New Roman"/>
                <w:sz w:val="20"/>
                <w:szCs w:val="20"/>
                <w:rtl/>
              </w:rPr>
              <w:t>:</w:t>
            </w:r>
          </w:p>
        </w:tc>
        <w:tc>
          <w:tcPr>
            <w:tcW w:w="2268" w:type="dxa"/>
            <w:shd w:val="clear" w:color="auto" w:fill="E6E6E6"/>
          </w:tcPr>
          <w:p w:rsidR="006E47BC" w:rsidRPr="006E47BC" w:rsidRDefault="006E47BC" w:rsidP="006E47BC">
            <w:pPr>
              <w:widowControl w:val="0"/>
              <w:adjustRightInd w:val="0"/>
              <w:spacing w:line="276" w:lineRule="auto"/>
              <w:textAlignment w:val="baseline"/>
              <w:rPr>
                <w:rFonts w:eastAsia="Times New Roman"/>
                <w:sz w:val="20"/>
                <w:szCs w:val="20"/>
                <w:rtl/>
              </w:rPr>
            </w:pPr>
            <w:r w:rsidRPr="006E47BC">
              <w:rPr>
                <w:rFonts w:eastAsia="Times New Roman"/>
                <w:sz w:val="20"/>
                <w:szCs w:val="20"/>
                <w:rtl/>
              </w:rPr>
              <w:t>בישוב/עיר:</w:t>
            </w:r>
          </w:p>
        </w:tc>
      </w:tr>
      <w:tr w:rsidR="006E47BC" w:rsidRPr="006E47BC" w:rsidTr="006E47BC">
        <w:trPr>
          <w:gridAfter w:val="1"/>
          <w:wAfter w:w="15" w:type="dxa"/>
          <w:trHeight w:val="253"/>
          <w:jc w:val="center"/>
        </w:trPr>
        <w:tc>
          <w:tcPr>
            <w:tcW w:w="1873" w:type="dxa"/>
            <w:tcBorders>
              <w:bottom w:val="single" w:sz="4" w:space="0" w:color="auto"/>
            </w:tcBorders>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u w:val="single"/>
                <w:rtl/>
              </w:rPr>
            </w:pPr>
          </w:p>
        </w:tc>
        <w:tc>
          <w:tcPr>
            <w:tcW w:w="2268" w:type="dxa"/>
            <w:tcBorders>
              <w:bottom w:val="single" w:sz="4" w:space="0" w:color="auto"/>
            </w:tcBorders>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u w:val="single"/>
                <w:rtl/>
              </w:rPr>
            </w:pPr>
          </w:p>
        </w:tc>
        <w:tc>
          <w:tcPr>
            <w:tcW w:w="2410" w:type="dxa"/>
            <w:tcBorders>
              <w:bottom w:val="single" w:sz="4" w:space="0" w:color="auto"/>
            </w:tcBorders>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u w:val="single"/>
                <w:rtl/>
              </w:rPr>
            </w:pPr>
          </w:p>
        </w:tc>
        <w:tc>
          <w:tcPr>
            <w:tcW w:w="2268" w:type="dxa"/>
            <w:tcBorders>
              <w:bottom w:val="single" w:sz="4" w:space="0" w:color="auto"/>
            </w:tcBorders>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u w:val="single"/>
                <w:rtl/>
              </w:rPr>
            </w:pPr>
          </w:p>
        </w:tc>
      </w:tr>
      <w:tr w:rsidR="006E47BC" w:rsidRPr="006E47BC" w:rsidTr="006E47BC">
        <w:trPr>
          <w:gridAfter w:val="1"/>
          <w:wAfter w:w="15" w:type="dxa"/>
          <w:trHeight w:val="239"/>
          <w:jc w:val="center"/>
        </w:trPr>
        <w:tc>
          <w:tcPr>
            <w:tcW w:w="1873" w:type="dxa"/>
            <w:tcBorders>
              <w:bottom w:val="single" w:sz="4" w:space="0" w:color="auto"/>
            </w:tcBorders>
            <w:shd w:val="clear" w:color="auto" w:fill="E6E6E6"/>
          </w:tcPr>
          <w:p w:rsidR="006E47BC" w:rsidRPr="006E47BC" w:rsidRDefault="006E47BC" w:rsidP="006E47BC">
            <w:pPr>
              <w:widowControl w:val="0"/>
              <w:adjustRightInd w:val="0"/>
              <w:spacing w:line="276" w:lineRule="auto"/>
              <w:textAlignment w:val="baseline"/>
              <w:rPr>
                <w:rFonts w:eastAsia="Times New Roman"/>
                <w:sz w:val="20"/>
                <w:szCs w:val="20"/>
                <w:rtl/>
              </w:rPr>
            </w:pPr>
            <w:r w:rsidRPr="006E47BC">
              <w:rPr>
                <w:rFonts w:eastAsia="Times New Roman"/>
                <w:sz w:val="20"/>
                <w:szCs w:val="20"/>
                <w:rtl/>
              </w:rPr>
              <w:t>מר/גב':</w:t>
            </w:r>
          </w:p>
        </w:tc>
        <w:tc>
          <w:tcPr>
            <w:tcW w:w="2268" w:type="dxa"/>
            <w:tcBorders>
              <w:bottom w:val="single" w:sz="4" w:space="0" w:color="auto"/>
            </w:tcBorders>
            <w:shd w:val="clear" w:color="auto" w:fill="E6E6E6"/>
          </w:tcPr>
          <w:p w:rsidR="006E47BC" w:rsidRPr="006E47BC" w:rsidRDefault="006E47BC" w:rsidP="006E47BC">
            <w:pPr>
              <w:widowControl w:val="0"/>
              <w:adjustRightInd w:val="0"/>
              <w:spacing w:line="276" w:lineRule="auto"/>
              <w:textAlignment w:val="baseline"/>
              <w:rPr>
                <w:rFonts w:eastAsia="Times New Roman"/>
                <w:sz w:val="20"/>
                <w:szCs w:val="20"/>
                <w:rtl/>
              </w:rPr>
            </w:pPr>
            <w:r w:rsidRPr="006E47BC">
              <w:rPr>
                <w:rFonts w:eastAsia="Times New Roman"/>
                <w:sz w:val="20"/>
                <w:szCs w:val="20"/>
                <w:rtl/>
              </w:rPr>
              <w:t>אשר זיהה עצמו ע"י ת.ז. מס.:</w:t>
            </w:r>
          </w:p>
        </w:tc>
        <w:tc>
          <w:tcPr>
            <w:tcW w:w="2410" w:type="dxa"/>
            <w:tcBorders>
              <w:bottom w:val="single" w:sz="4" w:space="0" w:color="auto"/>
            </w:tcBorders>
            <w:shd w:val="clear" w:color="auto" w:fill="E6E6E6"/>
          </w:tcPr>
          <w:p w:rsidR="006E47BC" w:rsidRPr="006E47BC" w:rsidRDefault="006E47BC" w:rsidP="006E47BC">
            <w:pPr>
              <w:widowControl w:val="0"/>
              <w:adjustRightInd w:val="0"/>
              <w:spacing w:line="276" w:lineRule="auto"/>
              <w:textAlignment w:val="baseline"/>
              <w:rPr>
                <w:rFonts w:eastAsia="Times New Roman"/>
                <w:sz w:val="20"/>
                <w:szCs w:val="20"/>
                <w:rtl/>
              </w:rPr>
            </w:pPr>
            <w:r w:rsidRPr="006E47BC">
              <w:rPr>
                <w:rFonts w:eastAsia="Times New Roman"/>
                <w:sz w:val="20"/>
                <w:szCs w:val="20"/>
                <w:rtl/>
              </w:rPr>
              <w:t>מר/גב':</w:t>
            </w:r>
          </w:p>
        </w:tc>
        <w:tc>
          <w:tcPr>
            <w:tcW w:w="2268" w:type="dxa"/>
            <w:tcBorders>
              <w:bottom w:val="single" w:sz="4" w:space="0" w:color="auto"/>
            </w:tcBorders>
            <w:shd w:val="clear" w:color="auto" w:fill="E6E6E6"/>
          </w:tcPr>
          <w:p w:rsidR="006E47BC" w:rsidRPr="006E47BC" w:rsidRDefault="006E47BC" w:rsidP="006E47BC">
            <w:pPr>
              <w:widowControl w:val="0"/>
              <w:adjustRightInd w:val="0"/>
              <w:spacing w:line="276" w:lineRule="auto"/>
              <w:textAlignment w:val="baseline"/>
              <w:rPr>
                <w:rFonts w:eastAsia="Times New Roman"/>
                <w:sz w:val="20"/>
                <w:szCs w:val="20"/>
                <w:rtl/>
              </w:rPr>
            </w:pPr>
            <w:r w:rsidRPr="006E47BC">
              <w:rPr>
                <w:rFonts w:eastAsia="Times New Roman"/>
                <w:sz w:val="20"/>
                <w:szCs w:val="20"/>
                <w:rtl/>
              </w:rPr>
              <w:t>אשר זיהה עצמו ע"י ת.ז. מס.:</w:t>
            </w:r>
          </w:p>
        </w:tc>
      </w:tr>
      <w:tr w:rsidR="006E47BC" w:rsidRPr="006E47BC" w:rsidTr="006E47BC">
        <w:trPr>
          <w:gridAfter w:val="1"/>
          <w:wAfter w:w="15" w:type="dxa"/>
          <w:trHeight w:val="239"/>
          <w:jc w:val="center"/>
        </w:trPr>
        <w:tc>
          <w:tcPr>
            <w:tcW w:w="1873" w:type="dxa"/>
            <w:tcBorders>
              <w:bottom w:val="single" w:sz="4" w:space="0" w:color="auto"/>
            </w:tcBorders>
            <w:shd w:val="clear" w:color="auto" w:fill="auto"/>
          </w:tcPr>
          <w:p w:rsidR="006E47BC" w:rsidRPr="006E47BC" w:rsidRDefault="006E47BC" w:rsidP="006E47BC">
            <w:pPr>
              <w:widowControl w:val="0"/>
              <w:adjustRightInd w:val="0"/>
              <w:spacing w:line="276" w:lineRule="auto"/>
              <w:textAlignment w:val="baseline"/>
              <w:rPr>
                <w:rFonts w:eastAsia="Times New Roman"/>
                <w:sz w:val="20"/>
                <w:szCs w:val="20"/>
                <w:rtl/>
              </w:rPr>
            </w:pPr>
          </w:p>
        </w:tc>
        <w:tc>
          <w:tcPr>
            <w:tcW w:w="2268" w:type="dxa"/>
            <w:tcBorders>
              <w:bottom w:val="single" w:sz="4" w:space="0" w:color="auto"/>
            </w:tcBorders>
            <w:shd w:val="clear" w:color="auto" w:fill="auto"/>
          </w:tcPr>
          <w:p w:rsidR="006E47BC" w:rsidRPr="006E47BC" w:rsidRDefault="006E47BC" w:rsidP="006E47BC">
            <w:pPr>
              <w:widowControl w:val="0"/>
              <w:adjustRightInd w:val="0"/>
              <w:spacing w:line="276" w:lineRule="auto"/>
              <w:textAlignment w:val="baseline"/>
              <w:rPr>
                <w:rFonts w:eastAsia="Times New Roman"/>
                <w:sz w:val="20"/>
                <w:szCs w:val="20"/>
                <w:rtl/>
              </w:rPr>
            </w:pPr>
          </w:p>
        </w:tc>
        <w:tc>
          <w:tcPr>
            <w:tcW w:w="2410" w:type="dxa"/>
            <w:tcBorders>
              <w:bottom w:val="single" w:sz="4" w:space="0" w:color="auto"/>
            </w:tcBorders>
            <w:shd w:val="clear" w:color="auto" w:fill="auto"/>
          </w:tcPr>
          <w:p w:rsidR="006E47BC" w:rsidRPr="006E47BC" w:rsidRDefault="006E47BC" w:rsidP="006E47BC">
            <w:pPr>
              <w:widowControl w:val="0"/>
              <w:adjustRightInd w:val="0"/>
              <w:spacing w:line="276" w:lineRule="auto"/>
              <w:textAlignment w:val="baseline"/>
              <w:rPr>
                <w:rFonts w:eastAsia="Times New Roman"/>
                <w:sz w:val="20"/>
                <w:szCs w:val="20"/>
                <w:rtl/>
              </w:rPr>
            </w:pPr>
          </w:p>
        </w:tc>
        <w:tc>
          <w:tcPr>
            <w:tcW w:w="2268" w:type="dxa"/>
            <w:tcBorders>
              <w:bottom w:val="single" w:sz="4" w:space="0" w:color="auto"/>
            </w:tcBorders>
            <w:shd w:val="clear" w:color="auto" w:fill="auto"/>
          </w:tcPr>
          <w:p w:rsidR="006E47BC" w:rsidRPr="006E47BC" w:rsidRDefault="006E47BC" w:rsidP="006E47BC">
            <w:pPr>
              <w:widowControl w:val="0"/>
              <w:adjustRightInd w:val="0"/>
              <w:spacing w:line="276" w:lineRule="auto"/>
              <w:textAlignment w:val="baseline"/>
              <w:rPr>
                <w:rFonts w:eastAsia="Times New Roman"/>
                <w:sz w:val="20"/>
                <w:szCs w:val="20"/>
                <w:rtl/>
              </w:rPr>
            </w:pPr>
          </w:p>
        </w:tc>
      </w:tr>
      <w:tr w:rsidR="006E47BC" w:rsidRPr="006E47BC" w:rsidTr="006E47BC">
        <w:trPr>
          <w:trHeight w:val="493"/>
          <w:jc w:val="center"/>
        </w:trPr>
        <w:tc>
          <w:tcPr>
            <w:tcW w:w="8834" w:type="dxa"/>
            <w:gridSpan w:val="5"/>
            <w:tcBorders>
              <w:bottom w:val="single" w:sz="4" w:space="0" w:color="auto"/>
            </w:tcBorders>
            <w:shd w:val="clear" w:color="auto" w:fill="auto"/>
          </w:tcPr>
          <w:p w:rsidR="006E47BC" w:rsidRPr="006E47BC" w:rsidRDefault="006E47BC" w:rsidP="006E47BC">
            <w:pPr>
              <w:widowControl w:val="0"/>
              <w:adjustRightInd w:val="0"/>
              <w:spacing w:line="276" w:lineRule="auto"/>
              <w:textAlignment w:val="baseline"/>
              <w:rPr>
                <w:rFonts w:eastAsia="Times New Roman"/>
                <w:b/>
                <w:bCs/>
                <w:sz w:val="20"/>
                <w:szCs w:val="20"/>
                <w:u w:val="single"/>
                <w:rtl/>
              </w:rPr>
            </w:pPr>
            <w:r w:rsidRPr="006E47BC">
              <w:rPr>
                <w:rFonts w:eastAsia="Times New Roman"/>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6E47BC">
              <w:rPr>
                <w:rFonts w:eastAsia="Times New Roman"/>
                <w:b/>
                <w:bCs/>
                <w:sz w:val="20"/>
                <w:szCs w:val="20"/>
                <w:u w:val="single"/>
                <w:rtl/>
              </w:rPr>
              <w:t>.</w:t>
            </w:r>
          </w:p>
        </w:tc>
      </w:tr>
      <w:tr w:rsidR="006E47BC" w:rsidRPr="006E47BC" w:rsidTr="006E47BC">
        <w:trPr>
          <w:gridAfter w:val="1"/>
          <w:wAfter w:w="15" w:type="dxa"/>
          <w:trHeight w:val="253"/>
          <w:jc w:val="center"/>
        </w:trPr>
        <w:tc>
          <w:tcPr>
            <w:tcW w:w="1873" w:type="dxa"/>
            <w:shd w:val="clear" w:color="auto" w:fill="E6E6E6"/>
          </w:tcPr>
          <w:p w:rsidR="006E47BC" w:rsidRPr="006E47BC" w:rsidRDefault="006E47BC" w:rsidP="006E47BC">
            <w:pPr>
              <w:widowControl w:val="0"/>
              <w:adjustRightInd w:val="0"/>
              <w:spacing w:line="276" w:lineRule="auto"/>
              <w:textAlignment w:val="baseline"/>
              <w:rPr>
                <w:rFonts w:eastAsia="Times New Roman"/>
                <w:sz w:val="20"/>
                <w:szCs w:val="20"/>
                <w:rtl/>
              </w:rPr>
            </w:pPr>
            <w:r w:rsidRPr="006E47BC">
              <w:rPr>
                <w:rFonts w:eastAsia="Times New Roman"/>
                <w:sz w:val="20"/>
                <w:szCs w:val="20"/>
                <w:rtl/>
              </w:rPr>
              <w:t>שם עו"ד</w:t>
            </w:r>
          </w:p>
        </w:tc>
        <w:tc>
          <w:tcPr>
            <w:tcW w:w="2268" w:type="dxa"/>
            <w:shd w:val="clear" w:color="auto" w:fill="E6E6E6"/>
          </w:tcPr>
          <w:p w:rsidR="006E47BC" w:rsidRPr="006E47BC" w:rsidRDefault="006E47BC" w:rsidP="006E47BC">
            <w:pPr>
              <w:widowControl w:val="0"/>
              <w:adjustRightInd w:val="0"/>
              <w:spacing w:line="276" w:lineRule="auto"/>
              <w:textAlignment w:val="baseline"/>
              <w:rPr>
                <w:rFonts w:eastAsia="Times New Roman"/>
                <w:sz w:val="20"/>
                <w:szCs w:val="20"/>
                <w:rtl/>
              </w:rPr>
            </w:pPr>
            <w:r w:rsidRPr="006E47BC">
              <w:rPr>
                <w:rFonts w:eastAsia="Times New Roman"/>
                <w:sz w:val="20"/>
                <w:szCs w:val="20"/>
                <w:rtl/>
              </w:rPr>
              <w:t>מס. רישיון</w:t>
            </w:r>
          </w:p>
        </w:tc>
        <w:tc>
          <w:tcPr>
            <w:tcW w:w="2410" w:type="dxa"/>
            <w:shd w:val="clear" w:color="auto" w:fill="E6E6E6"/>
          </w:tcPr>
          <w:p w:rsidR="006E47BC" w:rsidRPr="006E47BC" w:rsidRDefault="006E47BC" w:rsidP="006E47BC">
            <w:pPr>
              <w:widowControl w:val="0"/>
              <w:adjustRightInd w:val="0"/>
              <w:spacing w:line="276" w:lineRule="auto"/>
              <w:textAlignment w:val="baseline"/>
              <w:rPr>
                <w:rFonts w:eastAsia="Times New Roman"/>
                <w:sz w:val="20"/>
                <w:szCs w:val="20"/>
                <w:rtl/>
              </w:rPr>
            </w:pPr>
            <w:r w:rsidRPr="006E47BC">
              <w:rPr>
                <w:rFonts w:eastAsia="Times New Roman"/>
                <w:sz w:val="20"/>
                <w:szCs w:val="20"/>
                <w:rtl/>
              </w:rPr>
              <w:t>חתימה וחותמת</w:t>
            </w:r>
          </w:p>
        </w:tc>
        <w:tc>
          <w:tcPr>
            <w:tcW w:w="2268" w:type="dxa"/>
            <w:shd w:val="clear" w:color="auto" w:fill="E6E6E6"/>
          </w:tcPr>
          <w:p w:rsidR="006E47BC" w:rsidRPr="006E47BC" w:rsidRDefault="006E47BC" w:rsidP="006E47BC">
            <w:pPr>
              <w:widowControl w:val="0"/>
              <w:adjustRightInd w:val="0"/>
              <w:spacing w:line="276" w:lineRule="auto"/>
              <w:textAlignment w:val="baseline"/>
              <w:rPr>
                <w:rFonts w:eastAsia="Times New Roman"/>
                <w:sz w:val="20"/>
                <w:szCs w:val="20"/>
                <w:rtl/>
              </w:rPr>
            </w:pPr>
            <w:r w:rsidRPr="006E47BC">
              <w:rPr>
                <w:rFonts w:eastAsia="Times New Roman"/>
                <w:sz w:val="20"/>
                <w:szCs w:val="20"/>
                <w:rtl/>
              </w:rPr>
              <w:t>תאריך</w:t>
            </w:r>
          </w:p>
        </w:tc>
      </w:tr>
      <w:tr w:rsidR="006E47BC" w:rsidRPr="006E47BC" w:rsidTr="006E47BC">
        <w:trPr>
          <w:gridAfter w:val="1"/>
          <w:wAfter w:w="15" w:type="dxa"/>
          <w:trHeight w:val="253"/>
          <w:jc w:val="center"/>
        </w:trPr>
        <w:tc>
          <w:tcPr>
            <w:tcW w:w="1873" w:type="dxa"/>
            <w:shd w:val="clear" w:color="auto" w:fill="auto"/>
          </w:tcPr>
          <w:p w:rsidR="006E47BC" w:rsidRPr="006E47BC" w:rsidRDefault="006E47BC" w:rsidP="006E47BC">
            <w:pPr>
              <w:widowControl w:val="0"/>
              <w:adjustRightInd w:val="0"/>
              <w:spacing w:line="276" w:lineRule="auto"/>
              <w:textAlignment w:val="baseline"/>
              <w:rPr>
                <w:rFonts w:eastAsia="Times New Roman"/>
                <w:sz w:val="20"/>
                <w:szCs w:val="20"/>
                <w:rtl/>
              </w:rPr>
            </w:pPr>
          </w:p>
        </w:tc>
        <w:tc>
          <w:tcPr>
            <w:tcW w:w="2268" w:type="dxa"/>
            <w:shd w:val="clear" w:color="auto" w:fill="auto"/>
          </w:tcPr>
          <w:p w:rsidR="006E47BC" w:rsidRPr="006E47BC" w:rsidRDefault="006E47BC" w:rsidP="006E47BC">
            <w:pPr>
              <w:widowControl w:val="0"/>
              <w:adjustRightInd w:val="0"/>
              <w:spacing w:line="276" w:lineRule="auto"/>
              <w:textAlignment w:val="baseline"/>
              <w:rPr>
                <w:rFonts w:eastAsia="Times New Roman"/>
                <w:sz w:val="20"/>
                <w:szCs w:val="20"/>
                <w:rtl/>
              </w:rPr>
            </w:pPr>
          </w:p>
        </w:tc>
        <w:tc>
          <w:tcPr>
            <w:tcW w:w="2410" w:type="dxa"/>
            <w:shd w:val="clear" w:color="auto" w:fill="auto"/>
          </w:tcPr>
          <w:p w:rsidR="006E47BC" w:rsidRPr="006E47BC" w:rsidRDefault="006E47BC" w:rsidP="006E47BC">
            <w:pPr>
              <w:widowControl w:val="0"/>
              <w:adjustRightInd w:val="0"/>
              <w:spacing w:line="276" w:lineRule="auto"/>
              <w:textAlignment w:val="baseline"/>
              <w:rPr>
                <w:rFonts w:eastAsia="Times New Roman"/>
                <w:sz w:val="20"/>
                <w:szCs w:val="20"/>
                <w:rtl/>
              </w:rPr>
            </w:pPr>
          </w:p>
        </w:tc>
        <w:tc>
          <w:tcPr>
            <w:tcW w:w="2268" w:type="dxa"/>
            <w:shd w:val="clear" w:color="auto" w:fill="auto"/>
          </w:tcPr>
          <w:p w:rsidR="006E47BC" w:rsidRPr="006E47BC" w:rsidRDefault="006E47BC" w:rsidP="006E47BC">
            <w:pPr>
              <w:widowControl w:val="0"/>
              <w:adjustRightInd w:val="0"/>
              <w:spacing w:line="276" w:lineRule="auto"/>
              <w:textAlignment w:val="baseline"/>
              <w:rPr>
                <w:rFonts w:eastAsia="Times New Roman"/>
                <w:sz w:val="20"/>
                <w:szCs w:val="20"/>
                <w:rtl/>
              </w:rPr>
            </w:pPr>
          </w:p>
        </w:tc>
      </w:tr>
    </w:tbl>
    <w:p w:rsidR="006E47BC" w:rsidRPr="006E47BC" w:rsidRDefault="006E47BC" w:rsidP="006E47BC">
      <w:pPr>
        <w:rPr>
          <w:rFonts w:eastAsia="MS Mincho"/>
          <w:sz w:val="28"/>
          <w:szCs w:val="28"/>
          <w:rtl/>
          <w:lang w:eastAsia="he-IL"/>
        </w:rPr>
      </w:pPr>
      <w:r w:rsidRPr="006E47BC">
        <w:rPr>
          <w:rtl/>
        </w:rPr>
        <w:t xml:space="preserve"> </w:t>
      </w:r>
      <w:bookmarkStart w:id="112" w:name="_Toc949609"/>
      <w:bookmarkStart w:id="113" w:name="_Toc950311"/>
    </w:p>
    <w:p w:rsidR="006E47BC" w:rsidRPr="006E47BC" w:rsidRDefault="006E47BC" w:rsidP="006E47BC">
      <w:pPr>
        <w:rPr>
          <w:rFonts w:eastAsia="MS Mincho"/>
          <w:sz w:val="28"/>
          <w:szCs w:val="28"/>
          <w:rtl/>
          <w:lang w:eastAsia="he-IL"/>
        </w:rPr>
      </w:pPr>
    </w:p>
    <w:p w:rsidR="006E47BC" w:rsidRDefault="006E47BC" w:rsidP="006E47BC">
      <w:pPr>
        <w:rPr>
          <w:rFonts w:eastAsia="MS Mincho"/>
          <w:sz w:val="28"/>
          <w:szCs w:val="28"/>
          <w:rtl/>
          <w:lang w:eastAsia="he-IL"/>
        </w:rPr>
      </w:pPr>
    </w:p>
    <w:p w:rsidR="0093768D" w:rsidRDefault="0093768D" w:rsidP="006E47BC">
      <w:pPr>
        <w:rPr>
          <w:rFonts w:eastAsia="MS Mincho"/>
          <w:sz w:val="28"/>
          <w:szCs w:val="28"/>
          <w:rtl/>
          <w:lang w:eastAsia="he-IL"/>
        </w:rPr>
      </w:pPr>
    </w:p>
    <w:p w:rsidR="00FE61CC" w:rsidRPr="006E47BC" w:rsidRDefault="00FE61CC" w:rsidP="006E47BC">
      <w:pPr>
        <w:rPr>
          <w:rFonts w:eastAsia="MS Mincho"/>
          <w:sz w:val="28"/>
          <w:szCs w:val="28"/>
          <w:lang w:eastAsia="he-IL"/>
        </w:rPr>
      </w:pPr>
    </w:p>
    <w:p w:rsidR="006E47BC" w:rsidRPr="00FE61CC" w:rsidRDefault="006E47BC" w:rsidP="00FE61CC">
      <w:pPr>
        <w:rPr>
          <w:b/>
          <w:bCs/>
          <w:sz w:val="32"/>
          <w:szCs w:val="32"/>
          <w:u w:val="single"/>
          <w:rtl/>
          <w:lang w:eastAsia="he-IL"/>
        </w:rPr>
      </w:pPr>
      <w:bookmarkStart w:id="114" w:name="_Toc6243728"/>
      <w:r w:rsidRPr="00FE61CC">
        <w:rPr>
          <w:b/>
          <w:bCs/>
          <w:sz w:val="32"/>
          <w:szCs w:val="32"/>
          <w:u w:val="single"/>
          <w:rtl/>
        </w:rPr>
        <w:t>נספח מס. 3:</w:t>
      </w:r>
      <w:bookmarkEnd w:id="112"/>
      <w:r w:rsidRPr="00FE61CC">
        <w:rPr>
          <w:b/>
          <w:bCs/>
          <w:sz w:val="32"/>
          <w:szCs w:val="32"/>
          <w:u w:val="single"/>
          <w:rtl/>
        </w:rPr>
        <w:t xml:space="preserve"> </w:t>
      </w:r>
      <w:r w:rsidRPr="00FE61CC">
        <w:rPr>
          <w:b/>
          <w:bCs/>
          <w:sz w:val="32"/>
          <w:szCs w:val="32"/>
          <w:u w:val="single"/>
          <w:rtl/>
          <w:lang w:eastAsia="he-IL"/>
        </w:rPr>
        <w:t>תצהיר המציע לעניין העסקת אנשים עם מוגבלות</w:t>
      </w:r>
      <w:bookmarkEnd w:id="113"/>
      <w:bookmarkEnd w:id="11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E47BC" w:rsidRPr="006E47BC" w:rsidTr="006E47BC">
        <w:tc>
          <w:tcPr>
            <w:tcW w:w="1015" w:type="dxa"/>
            <w:shd w:val="clear" w:color="auto" w:fill="D9D9D9"/>
          </w:tcPr>
          <w:p w:rsidR="006E47BC" w:rsidRPr="006E47BC" w:rsidRDefault="006E47BC" w:rsidP="006E47BC">
            <w:pPr>
              <w:widowControl w:val="0"/>
              <w:adjustRightInd w:val="0"/>
              <w:spacing w:before="40" w:after="40" w:line="240" w:lineRule="auto"/>
              <w:ind w:right="284"/>
              <w:textAlignment w:val="baseline"/>
              <w:rPr>
                <w:rFonts w:eastAsia="Times New Roman"/>
                <w:b/>
                <w:bCs/>
                <w:sz w:val="22"/>
                <w:szCs w:val="22"/>
                <w:rtl/>
              </w:rPr>
            </w:pPr>
            <w:r w:rsidRPr="006E47BC">
              <w:rPr>
                <w:rFonts w:eastAsia="Times New Roman"/>
                <w:b/>
                <w:bCs/>
                <w:sz w:val="22"/>
                <w:szCs w:val="22"/>
                <w:rtl/>
              </w:rPr>
              <w:t>תאריך</w:t>
            </w:r>
          </w:p>
        </w:tc>
        <w:tc>
          <w:tcPr>
            <w:tcW w:w="1423" w:type="dxa"/>
            <w:shd w:val="clear" w:color="auto" w:fill="auto"/>
          </w:tcPr>
          <w:p w:rsidR="006E47BC" w:rsidRPr="006E47BC" w:rsidRDefault="006E47BC" w:rsidP="006E47BC">
            <w:pPr>
              <w:widowControl w:val="0"/>
              <w:adjustRightInd w:val="0"/>
              <w:spacing w:before="40" w:after="40" w:line="240" w:lineRule="auto"/>
              <w:ind w:right="284"/>
              <w:textAlignment w:val="baseline"/>
              <w:rPr>
                <w:rFonts w:eastAsia="Times New Roman"/>
                <w:rtl/>
              </w:rPr>
            </w:pPr>
          </w:p>
        </w:tc>
      </w:tr>
    </w:tbl>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לכבוד: משרד החקלאות ופיתוח הכפר</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הקרייה החקלאית בית דגן</w:t>
      </w:r>
    </w:p>
    <w:p w:rsidR="006E47BC" w:rsidRPr="006E47BC" w:rsidRDefault="006E47BC" w:rsidP="006E47BC">
      <w:pPr>
        <w:keepLines/>
        <w:spacing w:line="240" w:lineRule="auto"/>
        <w:ind w:left="6"/>
        <w:jc w:val="center"/>
        <w:rPr>
          <w:rFonts w:eastAsia="Times New Roman"/>
          <w:rtl/>
        </w:rPr>
      </w:pPr>
    </w:p>
    <w:p w:rsidR="0093768D" w:rsidRDefault="006E47BC" w:rsidP="00BD4945">
      <w:pPr>
        <w:numPr>
          <w:ilvl w:val="12"/>
          <w:numId w:val="0"/>
        </w:numPr>
        <w:tabs>
          <w:tab w:val="left" w:pos="720"/>
          <w:tab w:val="center" w:pos="4153"/>
          <w:tab w:val="right" w:pos="8306"/>
        </w:tabs>
        <w:bidi w:val="0"/>
        <w:spacing w:line="240" w:lineRule="auto"/>
        <w:ind w:right="720" w:hanging="284"/>
        <w:jc w:val="center"/>
        <w:rPr>
          <w:rFonts w:eastAsia="Times New Roman"/>
          <w:b/>
          <w:bCs/>
          <w:u w:val="single"/>
        </w:rPr>
      </w:pPr>
      <w:r w:rsidRPr="006E47BC">
        <w:rPr>
          <w:rFonts w:eastAsia="Times New Roman"/>
          <w:rtl/>
        </w:rPr>
        <w:t xml:space="preserve">הנדון: </w:t>
      </w:r>
      <w:r w:rsidR="0093768D" w:rsidRPr="006E47BC">
        <w:rPr>
          <w:rFonts w:eastAsia="Times New Roman"/>
          <w:rtl/>
        </w:rPr>
        <w:t xml:space="preserve">הנדון: </w:t>
      </w:r>
      <w:r w:rsidR="0093768D" w:rsidRPr="00AA14A2">
        <w:rPr>
          <w:rFonts w:eastAsia="Times New Roman"/>
          <w:b/>
          <w:bCs/>
          <w:rtl/>
          <w:lang w:eastAsia="he-IL"/>
        </w:rPr>
        <w:t xml:space="preserve">מכרז </w:t>
      </w:r>
      <w:r w:rsidR="0093768D" w:rsidRPr="00AA14A2">
        <w:rPr>
          <w:rFonts w:eastAsia="Times New Roman" w:hint="cs"/>
          <w:b/>
          <w:bCs/>
          <w:rtl/>
          <w:lang w:eastAsia="he-IL"/>
        </w:rPr>
        <w:t xml:space="preserve">מס. </w:t>
      </w:r>
      <w:r w:rsidR="00E533A8">
        <w:rPr>
          <w:rFonts w:eastAsia="Times New Roman" w:hint="cs"/>
          <w:b/>
          <w:bCs/>
          <w:rtl/>
          <w:lang w:eastAsia="he-IL"/>
        </w:rPr>
        <w:t>48/2019</w:t>
      </w:r>
      <w:r w:rsidR="0093768D" w:rsidRPr="00AA14A2">
        <w:rPr>
          <w:rFonts w:eastAsia="Times New Roman" w:hint="cs"/>
          <w:b/>
          <w:bCs/>
          <w:rtl/>
          <w:lang w:eastAsia="he-IL"/>
        </w:rPr>
        <w:t xml:space="preserve"> לביצוע איסוף מחירי פירות וירקות בשוק הסיטוני </w:t>
      </w:r>
      <w:r w:rsidR="0093768D" w:rsidRPr="0093768D">
        <w:rPr>
          <w:rFonts w:eastAsia="Times New Roman" w:hint="cs"/>
          <w:b/>
          <w:bCs/>
          <w:u w:val="single"/>
          <w:rtl/>
          <w:lang w:eastAsia="he-IL"/>
        </w:rPr>
        <w:t>בצריפין עבור</w:t>
      </w:r>
      <w:r w:rsidR="0093768D" w:rsidRPr="0093768D">
        <w:rPr>
          <w:rFonts w:eastAsia="Times New Roman" w:hint="cs"/>
          <w:b/>
          <w:bCs/>
          <w:u w:val="single"/>
          <w:rtl/>
          <w:lang w:val="x-none" w:eastAsia="x-none"/>
        </w:rPr>
        <w:t xml:space="preserve"> </w:t>
      </w:r>
      <w:r w:rsidR="0093768D" w:rsidRPr="0093768D">
        <w:rPr>
          <w:rFonts w:eastAsia="Times New Roman"/>
          <w:b/>
          <w:bCs/>
          <w:u w:val="single"/>
          <w:rtl/>
          <w:lang w:val="x-none" w:eastAsia="x-none"/>
        </w:rPr>
        <w:t>משרד החקלאות ופיתוח הכפר</w:t>
      </w:r>
      <w:r w:rsidR="0093768D" w:rsidRPr="0093768D">
        <w:rPr>
          <w:rFonts w:eastAsia="Times New Roman"/>
          <w:b/>
          <w:bCs/>
          <w:u w:val="single"/>
          <w:rtl/>
        </w:rPr>
        <w:t xml:space="preserve"> (להלן - "המכרז")</w:t>
      </w:r>
    </w:p>
    <w:p w:rsidR="0093768D" w:rsidRPr="0093768D" w:rsidRDefault="0093768D" w:rsidP="0093768D">
      <w:pPr>
        <w:numPr>
          <w:ilvl w:val="12"/>
          <w:numId w:val="0"/>
        </w:numPr>
        <w:tabs>
          <w:tab w:val="left" w:pos="720"/>
          <w:tab w:val="center" w:pos="4153"/>
          <w:tab w:val="right" w:pos="8306"/>
        </w:tabs>
        <w:bidi w:val="0"/>
        <w:spacing w:line="240" w:lineRule="auto"/>
        <w:ind w:right="720" w:hanging="284"/>
        <w:jc w:val="center"/>
        <w:rPr>
          <w:rFonts w:eastAsia="Times New Roman"/>
          <w:b/>
          <w:bCs/>
          <w:u w:val="single"/>
          <w:rtl/>
        </w:rPr>
      </w:pPr>
    </w:p>
    <w:p w:rsidR="006E47BC" w:rsidRPr="006E47BC" w:rsidRDefault="006E47BC" w:rsidP="0093768D">
      <w:pPr>
        <w:spacing w:line="240" w:lineRule="auto"/>
        <w:jc w:val="center"/>
        <w:rPr>
          <w:rFonts w:eastAsia="Times New Roman"/>
          <w:sz w:val="22"/>
          <w:szCs w:val="22"/>
          <w:rtl/>
        </w:rPr>
      </w:pPr>
      <w:r w:rsidRPr="006E47BC">
        <w:rPr>
          <w:rFonts w:eastAsia="Times New Roman"/>
          <w:sz w:val="22"/>
          <w:szCs w:val="22"/>
          <w:rtl/>
        </w:rPr>
        <w:t xml:space="preserve">אני/ו הח"מ, מורשה/י החתימה והמוסמך/כים לתת הצהרה בשמה של ______________, המציע במכרז (להלן – "המציע"). </w:t>
      </w:r>
    </w:p>
    <w:p w:rsidR="006E47BC" w:rsidRPr="006E47BC" w:rsidRDefault="006E47BC" w:rsidP="006E47BC">
      <w:pPr>
        <w:keepLines/>
        <w:spacing w:line="240" w:lineRule="auto"/>
        <w:ind w:left="6" w:right="-567"/>
        <w:rPr>
          <w:rFonts w:eastAsia="PMingLiU"/>
          <w:sz w:val="22"/>
          <w:szCs w:val="22"/>
          <w:rtl/>
        </w:rPr>
      </w:pPr>
      <w:r w:rsidRPr="006E47BC">
        <w:rPr>
          <w:rFonts w:eastAsia="Times New Roman"/>
          <w:sz w:val="22"/>
          <w:szCs w:val="22"/>
          <w:rtl/>
        </w:rPr>
        <w:t>לאחר שהוזהרתי/נו כי עלי/נו לומר את האמת וכי אהיה/נהיה צפוי/ים לעונשים הקבועים בחוק אם לא אעשה/נעשה כן, אני/ו מצהיר/ה/ים בזה כי</w:t>
      </w:r>
    </w:p>
    <w:p w:rsidR="006E47BC" w:rsidRPr="006E47BC" w:rsidRDefault="006E47BC" w:rsidP="006E47BC">
      <w:pPr>
        <w:rPr>
          <w:rFonts w:eastAsia="PMingLiU"/>
          <w:sz w:val="22"/>
          <w:szCs w:val="22"/>
          <w:u w:val="single"/>
          <w:rtl/>
        </w:rPr>
      </w:pPr>
      <w:r w:rsidRPr="006E47BC">
        <w:rPr>
          <w:rFonts w:eastAsia="PMingLiU"/>
          <w:sz w:val="22"/>
          <w:szCs w:val="22"/>
          <w:rtl/>
        </w:rPr>
        <w:t xml:space="preserve"> </w:t>
      </w:r>
      <w:r w:rsidRPr="006E47BC">
        <w:rPr>
          <w:rFonts w:eastAsia="PMingLiU"/>
          <w:sz w:val="22"/>
          <w:szCs w:val="22"/>
          <w:u w:val="single"/>
          <w:rtl/>
        </w:rPr>
        <w:t xml:space="preserve">(סמן </w:t>
      </w:r>
      <w:r w:rsidRPr="006E47BC">
        <w:rPr>
          <w:rFonts w:eastAsia="PMingLiU"/>
          <w:sz w:val="22"/>
          <w:szCs w:val="22"/>
          <w:u w:val="single"/>
        </w:rPr>
        <w:t>X</w:t>
      </w:r>
      <w:r w:rsidRPr="006E47BC">
        <w:rPr>
          <w:rFonts w:eastAsia="PMingLiU"/>
          <w:sz w:val="22"/>
          <w:szCs w:val="22"/>
          <w:u w:val="single"/>
          <w:rtl/>
        </w:rPr>
        <w:t xml:space="preserve"> במשבצת המתאימה):</w:t>
      </w:r>
    </w:p>
    <w:p w:rsidR="006E47BC" w:rsidRPr="006E47BC" w:rsidRDefault="006E47BC" w:rsidP="002B2DA1">
      <w:pPr>
        <w:numPr>
          <w:ilvl w:val="0"/>
          <w:numId w:val="37"/>
        </w:numPr>
        <w:spacing w:line="240" w:lineRule="auto"/>
        <w:rPr>
          <w:rFonts w:eastAsia="PMingLiU"/>
          <w:sz w:val="22"/>
          <w:szCs w:val="22"/>
        </w:rPr>
      </w:pPr>
      <w:r w:rsidRPr="006E47BC">
        <w:rPr>
          <w:rFonts w:eastAsia="PMingLiU"/>
          <w:sz w:val="22"/>
          <w:szCs w:val="22"/>
          <w:rtl/>
        </w:rPr>
        <w:t>הוראות סעיף 9 לחוק שוויון זכויות לאנשים עם מוגבלות, התשנ"ח 1998 לא חלות על המציע.</w:t>
      </w:r>
    </w:p>
    <w:p w:rsidR="006E47BC" w:rsidRPr="006E47BC" w:rsidRDefault="006E47BC" w:rsidP="002B2DA1">
      <w:pPr>
        <w:numPr>
          <w:ilvl w:val="0"/>
          <w:numId w:val="37"/>
        </w:numPr>
        <w:spacing w:line="240" w:lineRule="auto"/>
        <w:rPr>
          <w:rFonts w:eastAsia="PMingLiU"/>
          <w:sz w:val="22"/>
          <w:szCs w:val="22"/>
        </w:rPr>
      </w:pPr>
      <w:r w:rsidRPr="006E47BC">
        <w:rPr>
          <w:rFonts w:eastAsia="PMingLiU"/>
          <w:sz w:val="22"/>
          <w:szCs w:val="22"/>
          <w:rtl/>
        </w:rPr>
        <w:t xml:space="preserve">הוראות סעיף 9 לחוק שוויון זכויות לאנשים עם מוגבלות, התשנ"ח 1998 חלות על המציע והוא מקיים </w:t>
      </w:r>
    </w:p>
    <w:p w:rsidR="006E47BC" w:rsidRPr="006E47BC" w:rsidRDefault="006E47BC" w:rsidP="006E47BC">
      <w:pPr>
        <w:rPr>
          <w:rFonts w:eastAsia="PMingLiU"/>
          <w:sz w:val="22"/>
          <w:szCs w:val="22"/>
        </w:rPr>
      </w:pPr>
      <w:r w:rsidRPr="006E47BC">
        <w:rPr>
          <w:rFonts w:eastAsia="PMingLiU"/>
          <w:sz w:val="22"/>
          <w:szCs w:val="22"/>
          <w:rtl/>
        </w:rPr>
        <w:t xml:space="preserve">      אותן.  </w:t>
      </w:r>
    </w:p>
    <w:p w:rsidR="006E47BC" w:rsidRPr="006E47BC" w:rsidRDefault="006E47BC" w:rsidP="006E47BC">
      <w:pPr>
        <w:rPr>
          <w:rFonts w:eastAsia="PMingLiU"/>
          <w:sz w:val="22"/>
          <w:szCs w:val="22"/>
          <w:rtl/>
        </w:rPr>
      </w:pPr>
      <w:r w:rsidRPr="006E47BC">
        <w:rPr>
          <w:rFonts w:eastAsia="PMingLiU"/>
          <w:sz w:val="22"/>
          <w:szCs w:val="22"/>
          <w:u w:val="single"/>
          <w:rtl/>
        </w:rPr>
        <w:t xml:space="preserve">(במקרה שהוראות סעיף 9 לחוק שוויון זכויות לאנשים עם מוגבלות, התשנ"ח 1998 </w:t>
      </w:r>
      <w:r w:rsidRPr="006E47BC">
        <w:rPr>
          <w:rFonts w:eastAsia="PMingLiU"/>
          <w:b/>
          <w:bCs/>
          <w:sz w:val="22"/>
          <w:szCs w:val="22"/>
          <w:u w:val="single"/>
          <w:rtl/>
        </w:rPr>
        <w:t>חלות על המציע</w:t>
      </w:r>
      <w:r w:rsidRPr="006E47BC">
        <w:rPr>
          <w:rFonts w:eastAsia="PMingLiU"/>
          <w:sz w:val="22"/>
          <w:szCs w:val="22"/>
          <w:u w:val="single"/>
          <w:rtl/>
        </w:rPr>
        <w:t xml:space="preserve"> נדרש לסמן </w:t>
      </w:r>
      <w:r w:rsidRPr="006E47BC">
        <w:rPr>
          <w:rFonts w:eastAsia="PMingLiU"/>
          <w:sz w:val="22"/>
          <w:szCs w:val="22"/>
          <w:u w:val="single"/>
        </w:rPr>
        <w:t>x</w:t>
      </w:r>
      <w:r w:rsidRPr="006E47BC">
        <w:rPr>
          <w:rFonts w:eastAsia="PMingLiU"/>
          <w:sz w:val="22"/>
          <w:szCs w:val="22"/>
          <w:u w:val="single"/>
          <w:rtl/>
        </w:rPr>
        <w:t xml:space="preserve"> במשבצת המתאימה)</w:t>
      </w:r>
      <w:r w:rsidRPr="006E47BC">
        <w:rPr>
          <w:rFonts w:eastAsia="PMingLiU"/>
          <w:sz w:val="22"/>
          <w:szCs w:val="22"/>
          <w:rtl/>
        </w:rPr>
        <w:t>:</w:t>
      </w:r>
    </w:p>
    <w:p w:rsidR="006E47BC" w:rsidRPr="006E47BC" w:rsidRDefault="006E47BC" w:rsidP="002B2DA1">
      <w:pPr>
        <w:numPr>
          <w:ilvl w:val="0"/>
          <w:numId w:val="37"/>
        </w:numPr>
        <w:spacing w:line="240" w:lineRule="auto"/>
        <w:rPr>
          <w:rFonts w:eastAsia="PMingLiU"/>
          <w:sz w:val="22"/>
          <w:szCs w:val="22"/>
        </w:rPr>
      </w:pPr>
      <w:r w:rsidRPr="006E47BC">
        <w:rPr>
          <w:rFonts w:eastAsia="PMingLiU"/>
          <w:sz w:val="22"/>
          <w:szCs w:val="22"/>
          <w:rtl/>
        </w:rPr>
        <w:t>המציע מעסיק פחות מ-100 עובדים.</w:t>
      </w:r>
    </w:p>
    <w:p w:rsidR="006E47BC" w:rsidRPr="006E47BC" w:rsidRDefault="006E47BC" w:rsidP="002B2DA1">
      <w:pPr>
        <w:numPr>
          <w:ilvl w:val="0"/>
          <w:numId w:val="37"/>
        </w:numPr>
        <w:spacing w:line="240" w:lineRule="auto"/>
        <w:rPr>
          <w:rFonts w:eastAsia="PMingLiU"/>
          <w:sz w:val="22"/>
          <w:szCs w:val="22"/>
        </w:rPr>
      </w:pPr>
      <w:r w:rsidRPr="006E47BC">
        <w:rPr>
          <w:rFonts w:eastAsia="PMingLiU"/>
          <w:sz w:val="22"/>
          <w:szCs w:val="22"/>
          <w:rtl/>
        </w:rPr>
        <w:t>המציע מעסיק 100 עובדים או יותר.</w:t>
      </w:r>
    </w:p>
    <w:p w:rsidR="006E47BC" w:rsidRPr="006E47BC" w:rsidRDefault="006E47BC" w:rsidP="006E47BC">
      <w:pPr>
        <w:rPr>
          <w:rFonts w:eastAsia="PMingLiU"/>
          <w:sz w:val="22"/>
          <w:szCs w:val="22"/>
          <w:rtl/>
        </w:rPr>
      </w:pPr>
      <w:r w:rsidRPr="006E47BC">
        <w:rPr>
          <w:rFonts w:eastAsia="PMingLiU"/>
          <w:sz w:val="22"/>
          <w:szCs w:val="22"/>
          <w:u w:val="single"/>
          <w:rtl/>
        </w:rPr>
        <w:t xml:space="preserve">(במקרה שהמציע מעסיק 100 עובדים או יותר נדרש לסמן </w:t>
      </w:r>
      <w:r w:rsidRPr="006E47BC">
        <w:rPr>
          <w:rFonts w:eastAsia="PMingLiU"/>
          <w:sz w:val="22"/>
          <w:szCs w:val="22"/>
          <w:u w:val="single"/>
        </w:rPr>
        <w:t xml:space="preserve">X </w:t>
      </w:r>
      <w:r w:rsidRPr="006E47BC">
        <w:rPr>
          <w:rFonts w:eastAsia="PMingLiU"/>
          <w:sz w:val="22"/>
          <w:szCs w:val="22"/>
          <w:u w:val="single"/>
          <w:rtl/>
        </w:rPr>
        <w:t xml:space="preserve"> במשבצת המתאימה)</w:t>
      </w:r>
      <w:r w:rsidRPr="006E47BC">
        <w:rPr>
          <w:rFonts w:eastAsia="PMingLiU"/>
          <w:sz w:val="22"/>
          <w:szCs w:val="22"/>
          <w:rtl/>
        </w:rPr>
        <w:t>:</w:t>
      </w:r>
    </w:p>
    <w:p w:rsidR="006E47BC" w:rsidRPr="006E47BC" w:rsidRDefault="006E47BC" w:rsidP="002B2DA1">
      <w:pPr>
        <w:numPr>
          <w:ilvl w:val="0"/>
          <w:numId w:val="37"/>
        </w:numPr>
        <w:spacing w:line="240" w:lineRule="auto"/>
        <w:rPr>
          <w:rFonts w:eastAsia="PMingLiU"/>
          <w:sz w:val="22"/>
          <w:szCs w:val="22"/>
        </w:rPr>
      </w:pPr>
      <w:r w:rsidRPr="006E47BC">
        <w:rPr>
          <w:rFonts w:eastAsia="PMingLiU"/>
          <w:sz w:val="22"/>
          <w:szCs w:val="22"/>
          <w:rtl/>
        </w:rPr>
        <w:t xml:space="preserve"> המציע מתחייב כי ככל שיזכה במכרז יפנה למנהל הכללי של משרד העבודה והרווחה והשירותים החברתיים לשם</w:t>
      </w:r>
      <w:r w:rsidRPr="006E47BC">
        <w:rPr>
          <w:rFonts w:eastAsia="PMingLiU"/>
          <w:sz w:val="22"/>
          <w:szCs w:val="22"/>
        </w:rPr>
        <w:t xml:space="preserve"> </w:t>
      </w:r>
      <w:r w:rsidRPr="006E47BC">
        <w:rPr>
          <w:rFonts w:eastAsia="PMingLiU"/>
          <w:sz w:val="22"/>
          <w:szCs w:val="22"/>
          <w:rtl/>
        </w:rPr>
        <w:t>בחינת</w:t>
      </w:r>
      <w:r w:rsidRPr="006E47BC">
        <w:rPr>
          <w:rFonts w:eastAsia="PMingLiU"/>
          <w:sz w:val="22"/>
          <w:szCs w:val="22"/>
        </w:rPr>
        <w:t xml:space="preserve"> </w:t>
      </w:r>
      <w:r w:rsidRPr="006E47BC">
        <w:rPr>
          <w:rFonts w:eastAsia="PMingLiU"/>
          <w:sz w:val="22"/>
          <w:szCs w:val="22"/>
          <w:rtl/>
        </w:rPr>
        <w:t>יישום</w:t>
      </w:r>
      <w:r w:rsidRPr="006E47BC">
        <w:rPr>
          <w:rFonts w:eastAsia="PMingLiU"/>
          <w:sz w:val="22"/>
          <w:szCs w:val="22"/>
        </w:rPr>
        <w:t xml:space="preserve"> </w:t>
      </w:r>
      <w:r w:rsidRPr="006E47BC">
        <w:rPr>
          <w:rFonts w:eastAsia="PMingLiU"/>
          <w:sz w:val="22"/>
          <w:szCs w:val="22"/>
          <w:rtl/>
        </w:rPr>
        <w:t>חובותיו</w:t>
      </w:r>
      <w:r w:rsidRPr="006E47BC">
        <w:rPr>
          <w:rFonts w:eastAsia="PMingLiU"/>
          <w:sz w:val="22"/>
          <w:szCs w:val="22"/>
        </w:rPr>
        <w:t xml:space="preserve"> </w:t>
      </w:r>
      <w:r w:rsidRPr="006E47BC">
        <w:rPr>
          <w:rFonts w:eastAsia="PMingLiU"/>
          <w:sz w:val="22"/>
          <w:szCs w:val="22"/>
          <w:rtl/>
        </w:rPr>
        <w:t>לפי</w:t>
      </w:r>
      <w:r w:rsidRPr="006E47BC">
        <w:rPr>
          <w:rFonts w:eastAsia="PMingLiU"/>
          <w:sz w:val="22"/>
          <w:szCs w:val="22"/>
        </w:rPr>
        <w:t xml:space="preserve"> </w:t>
      </w:r>
      <w:r w:rsidRPr="006E47BC">
        <w:rPr>
          <w:rFonts w:eastAsia="PMingLiU"/>
          <w:sz w:val="22"/>
          <w:szCs w:val="22"/>
          <w:rtl/>
        </w:rPr>
        <w:t>סעיף</w:t>
      </w:r>
      <w:r w:rsidRPr="006E47BC">
        <w:rPr>
          <w:rFonts w:eastAsia="PMingLiU"/>
          <w:sz w:val="22"/>
          <w:szCs w:val="22"/>
        </w:rPr>
        <w:t xml:space="preserve"> 9 </w:t>
      </w:r>
      <w:r w:rsidRPr="006E47BC">
        <w:rPr>
          <w:rFonts w:eastAsia="PMingLiU"/>
          <w:sz w:val="22"/>
          <w:szCs w:val="22"/>
          <w:rtl/>
        </w:rPr>
        <w:t>לחוק שוויון</w:t>
      </w:r>
      <w:r w:rsidRPr="006E47BC">
        <w:rPr>
          <w:rFonts w:eastAsia="PMingLiU"/>
          <w:sz w:val="22"/>
          <w:szCs w:val="22"/>
        </w:rPr>
        <w:t xml:space="preserve"> </w:t>
      </w:r>
      <w:r w:rsidRPr="006E47BC">
        <w:rPr>
          <w:rFonts w:eastAsia="PMingLiU"/>
          <w:sz w:val="22"/>
          <w:szCs w:val="22"/>
          <w:rtl/>
        </w:rPr>
        <w:t>זכויות לאנשים עם מוגבלות, התשנ"ח 1998</w:t>
      </w:r>
      <w:r w:rsidRPr="006E47BC">
        <w:rPr>
          <w:rFonts w:eastAsia="PMingLiU"/>
          <w:sz w:val="22"/>
          <w:szCs w:val="22"/>
        </w:rPr>
        <w:t xml:space="preserve">, </w:t>
      </w:r>
      <w:r w:rsidRPr="006E47BC">
        <w:rPr>
          <w:rFonts w:eastAsia="PMingLiU"/>
          <w:sz w:val="22"/>
          <w:szCs w:val="22"/>
          <w:rtl/>
        </w:rPr>
        <w:t xml:space="preserve"> ובמקרה</w:t>
      </w:r>
      <w:r w:rsidRPr="006E47BC">
        <w:rPr>
          <w:rFonts w:eastAsia="PMingLiU"/>
          <w:sz w:val="22"/>
          <w:szCs w:val="22"/>
        </w:rPr>
        <w:t xml:space="preserve"> </w:t>
      </w:r>
      <w:r w:rsidRPr="006E47BC">
        <w:rPr>
          <w:rFonts w:eastAsia="PMingLiU"/>
          <w:sz w:val="22"/>
          <w:szCs w:val="22"/>
          <w:rtl/>
        </w:rPr>
        <w:t>הצורך</w:t>
      </w:r>
      <w:r w:rsidRPr="006E47BC">
        <w:rPr>
          <w:rFonts w:eastAsia="PMingLiU"/>
          <w:sz w:val="22"/>
          <w:szCs w:val="22"/>
        </w:rPr>
        <w:t>–</w:t>
      </w:r>
      <w:r w:rsidRPr="006E47BC">
        <w:rPr>
          <w:rFonts w:eastAsia="PMingLiU"/>
          <w:sz w:val="22"/>
          <w:szCs w:val="22"/>
          <w:rtl/>
        </w:rPr>
        <w:t xml:space="preserve"> לשם</w:t>
      </w:r>
      <w:r w:rsidRPr="006E47BC">
        <w:rPr>
          <w:rFonts w:eastAsia="PMingLiU"/>
          <w:sz w:val="22"/>
          <w:szCs w:val="22"/>
        </w:rPr>
        <w:t xml:space="preserve"> </w:t>
      </w:r>
      <w:r w:rsidRPr="006E47BC">
        <w:rPr>
          <w:rFonts w:eastAsia="PMingLiU"/>
          <w:sz w:val="22"/>
          <w:szCs w:val="22"/>
          <w:rtl/>
        </w:rPr>
        <w:t>קבלת הנחיות</w:t>
      </w:r>
      <w:r w:rsidRPr="006E47BC">
        <w:rPr>
          <w:rFonts w:eastAsia="PMingLiU"/>
          <w:sz w:val="22"/>
          <w:szCs w:val="22"/>
        </w:rPr>
        <w:t xml:space="preserve"> </w:t>
      </w:r>
      <w:r w:rsidRPr="006E47BC">
        <w:rPr>
          <w:rFonts w:eastAsia="PMingLiU"/>
          <w:sz w:val="22"/>
          <w:szCs w:val="22"/>
          <w:rtl/>
        </w:rPr>
        <w:t>בקשר</w:t>
      </w:r>
      <w:r w:rsidRPr="006E47BC">
        <w:rPr>
          <w:rFonts w:eastAsia="PMingLiU"/>
          <w:sz w:val="22"/>
          <w:szCs w:val="22"/>
        </w:rPr>
        <w:t xml:space="preserve"> </w:t>
      </w:r>
      <w:r w:rsidRPr="006E47BC">
        <w:rPr>
          <w:rFonts w:eastAsia="PMingLiU"/>
          <w:sz w:val="22"/>
          <w:szCs w:val="22"/>
          <w:rtl/>
        </w:rPr>
        <w:t>ליישומן</w:t>
      </w:r>
      <w:r w:rsidRPr="006E47BC">
        <w:rPr>
          <w:rFonts w:eastAsia="PMingLiU"/>
          <w:sz w:val="22"/>
          <w:szCs w:val="22"/>
        </w:rPr>
        <w:t>.</w:t>
      </w:r>
    </w:p>
    <w:p w:rsidR="006E47BC" w:rsidRPr="006E47BC" w:rsidRDefault="006E47BC" w:rsidP="002B2DA1">
      <w:pPr>
        <w:numPr>
          <w:ilvl w:val="0"/>
          <w:numId w:val="37"/>
        </w:numPr>
        <w:spacing w:line="240" w:lineRule="auto"/>
        <w:rPr>
          <w:rFonts w:eastAsia="PMingLiU"/>
          <w:sz w:val="22"/>
          <w:szCs w:val="22"/>
          <w:rtl/>
        </w:rPr>
      </w:pPr>
      <w:r w:rsidRPr="006E47BC">
        <w:rPr>
          <w:rFonts w:eastAsia="PMingLiU"/>
          <w:sz w:val="22"/>
          <w:szCs w:val="22"/>
          <w:rtl/>
        </w:rPr>
        <w:t>המציע התחייב בעבר לפנות למנהל הכללי של משרד העבודה והרווחה והשירותים החברתיים לשם בחינת</w:t>
      </w:r>
      <w:r w:rsidRPr="006E47BC">
        <w:rPr>
          <w:rFonts w:eastAsia="PMingLiU"/>
          <w:sz w:val="22"/>
          <w:szCs w:val="22"/>
        </w:rPr>
        <w:t xml:space="preserve"> </w:t>
      </w:r>
      <w:r w:rsidRPr="006E47BC">
        <w:rPr>
          <w:rFonts w:eastAsia="PMingLiU"/>
          <w:sz w:val="22"/>
          <w:szCs w:val="22"/>
          <w:rtl/>
        </w:rPr>
        <w:t xml:space="preserve"> יישום</w:t>
      </w:r>
      <w:r w:rsidRPr="006E47BC">
        <w:rPr>
          <w:rFonts w:eastAsia="PMingLiU"/>
          <w:sz w:val="22"/>
          <w:szCs w:val="22"/>
        </w:rPr>
        <w:t xml:space="preserve"> </w:t>
      </w:r>
      <w:r w:rsidRPr="006E47BC">
        <w:rPr>
          <w:rFonts w:eastAsia="PMingLiU"/>
          <w:sz w:val="22"/>
          <w:szCs w:val="22"/>
          <w:rtl/>
        </w:rPr>
        <w:t>חובותיו</w:t>
      </w:r>
      <w:r w:rsidRPr="006E47BC">
        <w:rPr>
          <w:rFonts w:eastAsia="PMingLiU"/>
          <w:sz w:val="22"/>
          <w:szCs w:val="22"/>
        </w:rPr>
        <w:t xml:space="preserve"> </w:t>
      </w:r>
      <w:r w:rsidRPr="006E47BC">
        <w:rPr>
          <w:rFonts w:eastAsia="PMingLiU"/>
          <w:sz w:val="22"/>
          <w:szCs w:val="22"/>
          <w:rtl/>
        </w:rPr>
        <w:t>לפי</w:t>
      </w:r>
      <w:r w:rsidRPr="006E47BC">
        <w:rPr>
          <w:rFonts w:eastAsia="PMingLiU"/>
          <w:sz w:val="22"/>
          <w:szCs w:val="22"/>
        </w:rPr>
        <w:t xml:space="preserve"> </w:t>
      </w:r>
      <w:r w:rsidRPr="006E47BC">
        <w:rPr>
          <w:rFonts w:eastAsia="PMingLiU"/>
          <w:sz w:val="22"/>
          <w:szCs w:val="22"/>
          <w:rtl/>
        </w:rPr>
        <w:t>סעיף</w:t>
      </w:r>
      <w:r w:rsidRPr="006E47BC">
        <w:rPr>
          <w:rFonts w:eastAsia="PMingLiU"/>
          <w:sz w:val="22"/>
          <w:szCs w:val="22"/>
        </w:rPr>
        <w:t xml:space="preserve"> 9 </w:t>
      </w:r>
      <w:r w:rsidRPr="006E47BC">
        <w:rPr>
          <w:rFonts w:eastAsia="PMingLiU"/>
          <w:sz w:val="22"/>
          <w:szCs w:val="22"/>
          <w:rtl/>
        </w:rPr>
        <w:t>לחוק שוויון</w:t>
      </w:r>
      <w:r w:rsidRPr="006E47BC">
        <w:rPr>
          <w:rFonts w:eastAsia="PMingLiU"/>
          <w:sz w:val="22"/>
          <w:szCs w:val="22"/>
        </w:rPr>
        <w:t xml:space="preserve"> </w:t>
      </w:r>
      <w:r w:rsidRPr="006E47BC">
        <w:rPr>
          <w:rFonts w:eastAsia="PMingLiU"/>
          <w:sz w:val="22"/>
          <w:szCs w:val="22"/>
          <w:rtl/>
        </w:rPr>
        <w:t xml:space="preserve">זכויות לאנשים עם מוגבלות, התשנ"ח 1998, הוא פנה כאמור ואם קיבל הנחיות ליישום חובותיו </w:t>
      </w:r>
      <w:r w:rsidRPr="006E47BC">
        <w:rPr>
          <w:rFonts w:eastAsia="PMingLiU"/>
          <w:b/>
          <w:bCs/>
          <w:sz w:val="22"/>
          <w:szCs w:val="22"/>
          <w:rtl/>
        </w:rPr>
        <w:t>פעל ליישומן</w:t>
      </w:r>
      <w:r w:rsidRPr="006E47BC">
        <w:rPr>
          <w:rFonts w:eastAsia="PMingLiU"/>
          <w:sz w:val="22"/>
          <w:szCs w:val="22"/>
          <w:rtl/>
        </w:rPr>
        <w:t xml:space="preserve"> (במקרה שהמציע התחייב בעבר לבצע פנייה זו ונעשתה עמו התקשרות שלגביה נתן התחייבות זו).</w:t>
      </w:r>
    </w:p>
    <w:p w:rsidR="006E47BC" w:rsidRPr="006E47BC" w:rsidRDefault="006E47BC" w:rsidP="006E47BC">
      <w:pPr>
        <w:rPr>
          <w:rFonts w:eastAsia="PMingLiU"/>
          <w:sz w:val="22"/>
          <w:szCs w:val="22"/>
          <w:rtl/>
        </w:rPr>
      </w:pPr>
      <w:r w:rsidRPr="006E47BC">
        <w:rPr>
          <w:rFonts w:eastAsia="PMingLiU"/>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6E47BC" w:rsidRPr="006E47BC" w:rsidRDefault="006E47BC" w:rsidP="006E47BC">
      <w:pPr>
        <w:rPr>
          <w:rFonts w:eastAsia="PMingLiU"/>
          <w:sz w:val="22"/>
          <w:szCs w:val="22"/>
          <w:rtl/>
        </w:rPr>
      </w:pPr>
      <w:r w:rsidRPr="006E47BC">
        <w:rPr>
          <w:rFonts w:eastAsia="PMingLiU"/>
          <w:sz w:val="22"/>
          <w:szCs w:val="22"/>
          <w:rtl/>
        </w:rPr>
        <w:t>חתימת מורשה החתימה אצל המציע:_____________________________________</w:t>
      </w: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jc w:val="center"/>
        <w:rPr>
          <w:rFonts w:eastAsia="PMingLiU"/>
          <w:b/>
          <w:bCs/>
          <w:sz w:val="22"/>
          <w:szCs w:val="22"/>
          <w:u w:val="single"/>
          <w:rtl/>
        </w:rPr>
      </w:pPr>
      <w:bookmarkStart w:id="115" w:name="_Toc78123024"/>
      <w:r w:rsidRPr="006E47BC">
        <w:rPr>
          <w:rFonts w:eastAsia="PMingLiU"/>
          <w:b/>
          <w:bCs/>
          <w:sz w:val="22"/>
          <w:szCs w:val="22"/>
          <w:u w:val="single"/>
          <w:rtl/>
        </w:rPr>
        <w:t>אישור עורך הדין</w:t>
      </w:r>
    </w:p>
    <w:p w:rsidR="006E47BC" w:rsidRPr="006E47BC" w:rsidRDefault="006E47BC" w:rsidP="006E47BC">
      <w:pPr>
        <w:rPr>
          <w:rFonts w:eastAsia="PMingLiU"/>
          <w:sz w:val="22"/>
          <w:szCs w:val="22"/>
          <w:rtl/>
        </w:rPr>
      </w:pPr>
      <w:r w:rsidRPr="006E47BC">
        <w:rPr>
          <w:rFonts w:eastAsia="PMingLiU"/>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5"/>
    <w:p w:rsidR="006E47BC" w:rsidRPr="006E47BC" w:rsidRDefault="006E47BC" w:rsidP="006E47BC">
      <w:pPr>
        <w:ind w:right="360"/>
        <w:jc w:val="left"/>
        <w:rPr>
          <w:rFonts w:eastAsia="PMingLiU"/>
          <w:sz w:val="22"/>
          <w:szCs w:val="22"/>
          <w:rtl/>
        </w:rPr>
      </w:pPr>
      <w:r w:rsidRPr="006E47BC">
        <w:rPr>
          <w:rFonts w:eastAsia="PMingLiU"/>
          <w:sz w:val="22"/>
          <w:szCs w:val="22"/>
          <w:rtl/>
        </w:rPr>
        <w:t xml:space="preserve">     ____________________</w:t>
      </w:r>
      <w:r w:rsidRPr="006E47BC">
        <w:rPr>
          <w:rFonts w:eastAsia="PMingLiU"/>
          <w:sz w:val="22"/>
          <w:szCs w:val="22"/>
          <w:rtl/>
        </w:rPr>
        <w:tab/>
        <w:t xml:space="preserve">      ______________</w:t>
      </w:r>
      <w:r w:rsidRPr="006E47BC">
        <w:rPr>
          <w:rFonts w:eastAsia="PMingLiU"/>
          <w:sz w:val="22"/>
          <w:szCs w:val="22"/>
          <w:rtl/>
        </w:rPr>
        <w:tab/>
        <w:t xml:space="preserve">        ____________________</w:t>
      </w:r>
    </w:p>
    <w:p w:rsidR="006E47BC" w:rsidRPr="006E47BC" w:rsidRDefault="006E47BC" w:rsidP="006E47BC">
      <w:pPr>
        <w:ind w:firstLine="720"/>
        <w:jc w:val="left"/>
        <w:rPr>
          <w:rFonts w:eastAsia="PMingLiU"/>
          <w:sz w:val="22"/>
          <w:szCs w:val="22"/>
          <w:rtl/>
        </w:rPr>
      </w:pPr>
      <w:r w:rsidRPr="006E47BC">
        <w:rPr>
          <w:rFonts w:eastAsia="PMingLiU"/>
          <w:sz w:val="22"/>
          <w:szCs w:val="22"/>
          <w:rtl/>
        </w:rPr>
        <w:t>תאריך</w:t>
      </w:r>
      <w:r w:rsidRPr="006E47BC">
        <w:rPr>
          <w:rFonts w:eastAsia="PMingLiU"/>
          <w:sz w:val="22"/>
          <w:szCs w:val="22"/>
          <w:rtl/>
        </w:rPr>
        <w:tab/>
      </w:r>
      <w:r w:rsidRPr="006E47BC">
        <w:rPr>
          <w:rFonts w:eastAsia="PMingLiU"/>
          <w:sz w:val="22"/>
          <w:szCs w:val="22"/>
          <w:rtl/>
        </w:rPr>
        <w:tab/>
        <w:t xml:space="preserve">                 חותמת ומספר רישיון    </w:t>
      </w:r>
      <w:r w:rsidRPr="006E47BC">
        <w:rPr>
          <w:rFonts w:eastAsia="PMingLiU"/>
          <w:sz w:val="22"/>
          <w:szCs w:val="22"/>
          <w:rtl/>
        </w:rPr>
        <w:tab/>
      </w:r>
      <w:r w:rsidRPr="006E47BC">
        <w:rPr>
          <w:rFonts w:eastAsia="PMingLiU"/>
          <w:sz w:val="22"/>
          <w:szCs w:val="22"/>
          <w:rtl/>
        </w:rPr>
        <w:tab/>
        <w:t>חתימה</w:t>
      </w:r>
    </w:p>
    <w:p w:rsidR="006E47BC" w:rsidRPr="006E47BC" w:rsidRDefault="006E47BC" w:rsidP="006E47BC">
      <w:pPr>
        <w:ind w:firstLine="720"/>
        <w:jc w:val="left"/>
        <w:rPr>
          <w:rFonts w:eastAsia="PMingLiU"/>
          <w:sz w:val="22"/>
          <w:szCs w:val="22"/>
          <w:rtl/>
        </w:rPr>
      </w:pPr>
    </w:p>
    <w:p w:rsidR="006E47BC" w:rsidRDefault="006E47BC" w:rsidP="006E47BC">
      <w:pPr>
        <w:ind w:firstLine="720"/>
        <w:jc w:val="left"/>
        <w:rPr>
          <w:rFonts w:eastAsia="PMingLiU"/>
          <w:sz w:val="22"/>
          <w:szCs w:val="22"/>
          <w:rtl/>
        </w:rPr>
      </w:pPr>
    </w:p>
    <w:p w:rsidR="0093768D" w:rsidRPr="006E47BC" w:rsidRDefault="0093768D" w:rsidP="006E47BC">
      <w:pPr>
        <w:ind w:firstLine="720"/>
        <w:jc w:val="left"/>
        <w:rPr>
          <w:rFonts w:eastAsia="PMingLiU"/>
          <w:sz w:val="22"/>
          <w:szCs w:val="22"/>
          <w:rtl/>
        </w:rPr>
      </w:pPr>
    </w:p>
    <w:p w:rsidR="00FE61CC" w:rsidRDefault="00FE61CC" w:rsidP="00FE61CC">
      <w:pPr>
        <w:rPr>
          <w:rFonts w:eastAsia="PMingLiU"/>
          <w:sz w:val="22"/>
          <w:szCs w:val="22"/>
          <w:rtl/>
        </w:rPr>
      </w:pPr>
      <w:bookmarkStart w:id="116" w:name="_Toc949610"/>
      <w:bookmarkStart w:id="117" w:name="_Toc950312"/>
      <w:bookmarkStart w:id="118" w:name="_Toc6243729"/>
    </w:p>
    <w:p w:rsidR="00FE61CC" w:rsidRDefault="00FE61CC" w:rsidP="00FE61CC">
      <w:pPr>
        <w:rPr>
          <w:b/>
          <w:bCs/>
          <w:sz w:val="32"/>
          <w:szCs w:val="32"/>
          <w:u w:val="single"/>
          <w:rtl/>
        </w:rPr>
      </w:pPr>
    </w:p>
    <w:p w:rsidR="00FE61CC" w:rsidRDefault="00FE61CC" w:rsidP="00FE61CC">
      <w:pPr>
        <w:rPr>
          <w:b/>
          <w:bCs/>
          <w:sz w:val="32"/>
          <w:szCs w:val="32"/>
          <w:u w:val="single"/>
          <w:rtl/>
        </w:rPr>
      </w:pPr>
    </w:p>
    <w:p w:rsidR="006E47BC" w:rsidRPr="00FE61CC" w:rsidRDefault="006E47BC" w:rsidP="00FE61CC">
      <w:pPr>
        <w:rPr>
          <w:b/>
          <w:bCs/>
          <w:sz w:val="32"/>
          <w:szCs w:val="32"/>
          <w:u w:val="single"/>
          <w:rtl/>
        </w:rPr>
      </w:pPr>
      <w:r w:rsidRPr="00FE61CC">
        <w:rPr>
          <w:b/>
          <w:bCs/>
          <w:sz w:val="32"/>
          <w:szCs w:val="32"/>
          <w:u w:val="single"/>
          <w:rtl/>
        </w:rPr>
        <w:t>נספח מס. 4:</w:t>
      </w:r>
      <w:bookmarkEnd w:id="116"/>
      <w:r w:rsidRPr="00FE61CC">
        <w:rPr>
          <w:b/>
          <w:bCs/>
          <w:sz w:val="32"/>
          <w:szCs w:val="32"/>
          <w:u w:val="single"/>
          <w:rtl/>
        </w:rPr>
        <w:t xml:space="preserve"> אישור לעניין עסק בשליטת אישה</w:t>
      </w:r>
      <w:bookmarkEnd w:id="117"/>
      <w:bookmarkEnd w:id="11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E47BC" w:rsidRPr="006E47BC" w:rsidTr="006E47BC">
        <w:tc>
          <w:tcPr>
            <w:tcW w:w="1015" w:type="dxa"/>
            <w:shd w:val="clear" w:color="auto" w:fill="D9D9D9"/>
          </w:tcPr>
          <w:p w:rsidR="006E47BC" w:rsidRPr="006E47BC" w:rsidRDefault="006E47BC" w:rsidP="006E47BC">
            <w:pPr>
              <w:widowControl w:val="0"/>
              <w:adjustRightInd w:val="0"/>
              <w:spacing w:before="40" w:after="40" w:line="240" w:lineRule="auto"/>
              <w:ind w:right="284"/>
              <w:textAlignment w:val="baseline"/>
              <w:rPr>
                <w:rFonts w:eastAsia="Times New Roman"/>
                <w:b/>
                <w:bCs/>
                <w:sz w:val="20"/>
                <w:szCs w:val="20"/>
                <w:rtl/>
              </w:rPr>
            </w:pPr>
            <w:r w:rsidRPr="006E47BC">
              <w:rPr>
                <w:rFonts w:eastAsia="Times New Roman"/>
                <w:b/>
                <w:bCs/>
                <w:sz w:val="20"/>
                <w:szCs w:val="20"/>
                <w:rtl/>
              </w:rPr>
              <w:t>תאריך</w:t>
            </w:r>
          </w:p>
        </w:tc>
        <w:tc>
          <w:tcPr>
            <w:tcW w:w="1423" w:type="dxa"/>
            <w:shd w:val="clear" w:color="auto" w:fill="auto"/>
          </w:tcPr>
          <w:p w:rsidR="006E47BC" w:rsidRPr="006E47BC" w:rsidRDefault="006E47BC" w:rsidP="006E47BC">
            <w:pPr>
              <w:widowControl w:val="0"/>
              <w:adjustRightInd w:val="0"/>
              <w:spacing w:before="40" w:after="40" w:line="240" w:lineRule="auto"/>
              <w:ind w:right="284"/>
              <w:textAlignment w:val="baseline"/>
              <w:rPr>
                <w:rFonts w:eastAsia="Times New Roman"/>
                <w:rtl/>
              </w:rPr>
            </w:pPr>
          </w:p>
        </w:tc>
      </w:tr>
    </w:tbl>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לכבוד:</w:t>
      </w:r>
      <w:r w:rsidRPr="006E47BC">
        <w:rPr>
          <w:rFonts w:eastAsia="Times New Roman" w:hint="cs"/>
          <w:b/>
          <w:bCs/>
          <w:rtl/>
        </w:rPr>
        <w:t xml:space="preserve"> </w:t>
      </w:r>
      <w:r w:rsidRPr="006E47BC">
        <w:rPr>
          <w:rFonts w:eastAsia="Times New Roman"/>
          <w:b/>
          <w:bCs/>
          <w:rtl/>
        </w:rPr>
        <w:t>משרד החקלאות ופיתוח הכפר</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הקרייה החקלאית בית דגן</w:t>
      </w:r>
    </w:p>
    <w:p w:rsidR="006E47BC" w:rsidRPr="006E47BC" w:rsidRDefault="006E47BC" w:rsidP="006E47BC">
      <w:pPr>
        <w:keepLines/>
        <w:spacing w:line="240" w:lineRule="auto"/>
        <w:ind w:left="6"/>
        <w:jc w:val="center"/>
        <w:rPr>
          <w:rFonts w:eastAsia="Times New Roman"/>
          <w:rtl/>
        </w:rPr>
      </w:pPr>
    </w:p>
    <w:p w:rsidR="0093768D" w:rsidRPr="0093768D" w:rsidRDefault="006E47BC" w:rsidP="0093768D">
      <w:pPr>
        <w:numPr>
          <w:ilvl w:val="12"/>
          <w:numId w:val="0"/>
        </w:numPr>
        <w:tabs>
          <w:tab w:val="left" w:pos="720"/>
          <w:tab w:val="center" w:pos="4153"/>
          <w:tab w:val="right" w:pos="8306"/>
        </w:tabs>
        <w:bidi w:val="0"/>
        <w:spacing w:line="240" w:lineRule="auto"/>
        <w:ind w:right="720" w:hanging="284"/>
        <w:jc w:val="center"/>
        <w:rPr>
          <w:rFonts w:eastAsia="Times New Roman"/>
          <w:b/>
          <w:bCs/>
          <w:u w:val="single"/>
          <w:rtl/>
        </w:rPr>
      </w:pPr>
      <w:r w:rsidRPr="006E47BC">
        <w:rPr>
          <w:rFonts w:eastAsia="Times New Roman"/>
          <w:rtl/>
        </w:rPr>
        <w:t xml:space="preserve">הנדון: </w:t>
      </w:r>
      <w:r w:rsidR="0093768D" w:rsidRPr="006E47BC">
        <w:rPr>
          <w:rFonts w:eastAsia="Times New Roman"/>
          <w:rtl/>
        </w:rPr>
        <w:t xml:space="preserve">הנדון: </w:t>
      </w:r>
      <w:r w:rsidR="0093768D" w:rsidRPr="00AA14A2">
        <w:rPr>
          <w:rFonts w:eastAsia="Times New Roman"/>
          <w:b/>
          <w:bCs/>
          <w:rtl/>
          <w:lang w:eastAsia="he-IL"/>
        </w:rPr>
        <w:t xml:space="preserve">מכרז </w:t>
      </w:r>
      <w:r w:rsidR="0093768D" w:rsidRPr="00AA14A2">
        <w:rPr>
          <w:rFonts w:eastAsia="Times New Roman" w:hint="cs"/>
          <w:b/>
          <w:bCs/>
          <w:rtl/>
          <w:lang w:eastAsia="he-IL"/>
        </w:rPr>
        <w:t xml:space="preserve">מס. </w:t>
      </w:r>
      <w:r w:rsidR="00E533A8">
        <w:rPr>
          <w:rFonts w:eastAsia="Times New Roman" w:hint="cs"/>
          <w:b/>
          <w:bCs/>
          <w:rtl/>
          <w:lang w:eastAsia="he-IL"/>
        </w:rPr>
        <w:t>48/2019</w:t>
      </w:r>
      <w:r w:rsidR="0093768D" w:rsidRPr="00AA14A2">
        <w:rPr>
          <w:rFonts w:eastAsia="Times New Roman" w:hint="cs"/>
          <w:b/>
          <w:bCs/>
          <w:rtl/>
          <w:lang w:eastAsia="he-IL"/>
        </w:rPr>
        <w:t xml:space="preserve"> לביצוע איסוף, עיבוד ושליחת מחירי פירות וירקות בשוק הסיטוני </w:t>
      </w:r>
      <w:r w:rsidR="0093768D" w:rsidRPr="0093768D">
        <w:rPr>
          <w:rFonts w:eastAsia="Times New Roman" w:hint="cs"/>
          <w:b/>
          <w:bCs/>
          <w:u w:val="single"/>
          <w:rtl/>
          <w:lang w:eastAsia="he-IL"/>
        </w:rPr>
        <w:t>בצריפין עבור</w:t>
      </w:r>
      <w:r w:rsidR="0093768D" w:rsidRPr="0093768D">
        <w:rPr>
          <w:rFonts w:eastAsia="Times New Roman" w:hint="cs"/>
          <w:b/>
          <w:bCs/>
          <w:u w:val="single"/>
          <w:rtl/>
          <w:lang w:val="x-none" w:eastAsia="x-none"/>
        </w:rPr>
        <w:t xml:space="preserve"> </w:t>
      </w:r>
      <w:r w:rsidR="0093768D" w:rsidRPr="0093768D">
        <w:rPr>
          <w:rFonts w:eastAsia="Times New Roman"/>
          <w:b/>
          <w:bCs/>
          <w:u w:val="single"/>
          <w:rtl/>
          <w:lang w:val="x-none" w:eastAsia="x-none"/>
        </w:rPr>
        <w:t>משרד החקלאות ופיתוח הכפר</w:t>
      </w:r>
      <w:r w:rsidR="0093768D" w:rsidRPr="0093768D">
        <w:rPr>
          <w:rFonts w:eastAsia="Times New Roman"/>
          <w:b/>
          <w:bCs/>
          <w:u w:val="single"/>
          <w:rtl/>
        </w:rPr>
        <w:t xml:space="preserve"> (להלן - "המכרז")</w:t>
      </w:r>
    </w:p>
    <w:p w:rsidR="0093768D" w:rsidRDefault="0093768D" w:rsidP="0093768D">
      <w:pPr>
        <w:spacing w:line="240" w:lineRule="auto"/>
        <w:jc w:val="center"/>
        <w:rPr>
          <w:rFonts w:eastAsia="Times New Roman"/>
          <w:rtl/>
          <w:lang w:eastAsia="he-IL"/>
        </w:rPr>
      </w:pPr>
    </w:p>
    <w:p w:rsidR="006E47BC" w:rsidRPr="006E47BC" w:rsidRDefault="006E47BC" w:rsidP="0093768D">
      <w:pPr>
        <w:spacing w:line="240" w:lineRule="auto"/>
        <w:jc w:val="center"/>
        <w:rPr>
          <w:rFonts w:eastAsia="Times New Roman"/>
          <w:lang w:eastAsia="he-IL"/>
        </w:rPr>
      </w:pPr>
      <w:r w:rsidRPr="006E47BC">
        <w:rPr>
          <w:rFonts w:eastAsia="Times New Roman"/>
          <w:rtl/>
          <w:lang w:eastAsia="he-IL"/>
        </w:rPr>
        <w:t>אני רו"ח _______, מ.ר. ________ מאשר בזאת כי המציע ________ הינו עסק בשליטת אישה וכי לא התקיים אף אחד מהתנאים האלה:</w:t>
      </w:r>
    </w:p>
    <w:p w:rsidR="006E47BC" w:rsidRPr="006E47BC" w:rsidRDefault="006E47BC" w:rsidP="002B2DA1">
      <w:pPr>
        <w:numPr>
          <w:ilvl w:val="2"/>
          <w:numId w:val="86"/>
        </w:numPr>
        <w:contextualSpacing/>
        <w:rPr>
          <w:rFonts w:eastAsia="Times New Roman"/>
          <w:lang w:eastAsia="he-IL"/>
        </w:rPr>
      </w:pPr>
      <w:bookmarkStart w:id="119" w:name="_Ref229902095"/>
      <w:r w:rsidRPr="006E47BC">
        <w:rPr>
          <w:rFonts w:eastAsia="Times New Roman"/>
          <w:rtl/>
          <w:lang w:eastAsia="he-IL"/>
        </w:rPr>
        <w:t>אם מכהן בעסק נושא משרה שאינו אישה – הוא אינו קרוב משפחה של המחזיקה בשליטה.</w:t>
      </w:r>
      <w:bookmarkEnd w:id="119"/>
    </w:p>
    <w:p w:rsidR="006E47BC" w:rsidRPr="006E47BC" w:rsidRDefault="006E47BC" w:rsidP="002B2DA1">
      <w:pPr>
        <w:numPr>
          <w:ilvl w:val="2"/>
          <w:numId w:val="86"/>
        </w:numPr>
        <w:contextualSpacing/>
        <w:rPr>
          <w:rFonts w:eastAsia="Times New Roman"/>
          <w:lang w:eastAsia="he-IL"/>
        </w:rPr>
      </w:pPr>
      <w:bookmarkStart w:id="120" w:name="_Ref229902127"/>
      <w:r w:rsidRPr="006E47BC">
        <w:rPr>
          <w:rFonts w:eastAsia="Times New Roman"/>
          <w:rtl/>
          <w:lang w:eastAsia="he-IL"/>
        </w:rPr>
        <w:t>אם שליש מהדירקטורים אינם נשים – אין הם קרובי משפחה של המחזיקה בשליטה.</w:t>
      </w:r>
      <w:bookmarkEnd w:id="120"/>
    </w:p>
    <w:p w:rsidR="006E47BC" w:rsidRPr="006E47BC" w:rsidRDefault="006E47BC" w:rsidP="006E47BC">
      <w:pPr>
        <w:contextualSpacing/>
        <w:rPr>
          <w:rFonts w:eastAsia="Times New Roman"/>
          <w:b/>
          <w:bCs/>
          <w:u w:val="single"/>
          <w:lang w:eastAsia="he-IL"/>
        </w:rPr>
      </w:pPr>
      <w:r w:rsidRPr="006E47BC">
        <w:rPr>
          <w:rFonts w:eastAsia="Times New Roman"/>
          <w:b/>
          <w:bCs/>
          <w:u w:val="single"/>
          <w:rtl/>
          <w:lang w:eastAsia="he-IL"/>
        </w:rPr>
        <w:t>הגדרות לעניין נספח זה:</w:t>
      </w:r>
    </w:p>
    <w:p w:rsidR="006E47BC" w:rsidRPr="006E47BC" w:rsidRDefault="006E47BC" w:rsidP="006E47BC">
      <w:pPr>
        <w:ind w:left="792"/>
        <w:contextualSpacing/>
        <w:rPr>
          <w:rFonts w:eastAsia="Times New Roman"/>
          <w:rtl/>
          <w:lang w:eastAsia="he-IL"/>
        </w:rPr>
      </w:pPr>
      <w:r w:rsidRPr="006E47BC">
        <w:rPr>
          <w:rFonts w:eastAsia="Times New Roman"/>
          <w:rtl/>
          <w:lang w:eastAsia="he-IL"/>
        </w:rPr>
        <w:t>"אמצעי שליטה" –  כהגדרתו ב</w:t>
      </w:r>
      <w:hyperlink r:id="rId20" w:history="1">
        <w:r w:rsidRPr="006E47BC">
          <w:rPr>
            <w:rFonts w:eastAsia="Times New Roman"/>
            <w:color w:val="0000FF"/>
            <w:u w:val="single"/>
            <w:rtl/>
            <w:lang w:eastAsia="he-IL"/>
          </w:rPr>
          <w:t>חוק הבנקאות (רישוי), תשמ"א-1981</w:t>
        </w:r>
      </w:hyperlink>
      <w:r w:rsidRPr="006E47BC">
        <w:rPr>
          <w:rFonts w:eastAsia="Times New Roman"/>
          <w:rtl/>
          <w:lang w:eastAsia="he-IL"/>
        </w:rPr>
        <w:t>.</w:t>
      </w:r>
    </w:p>
    <w:p w:rsidR="006E47BC" w:rsidRPr="006E47BC" w:rsidRDefault="006E47BC" w:rsidP="006E47BC">
      <w:pPr>
        <w:ind w:left="792"/>
        <w:contextualSpacing/>
        <w:rPr>
          <w:rFonts w:eastAsia="Times New Roman"/>
          <w:rtl/>
          <w:lang w:eastAsia="he-IL"/>
        </w:rPr>
      </w:pPr>
      <w:r w:rsidRPr="006E47BC">
        <w:rPr>
          <w:rFonts w:eastAsia="Times New Roman"/>
          <w:rtl/>
          <w:lang w:eastAsia="he-IL"/>
        </w:rPr>
        <w:t>"מחזיקה בשליטה" – נושאת משרה בעסק אשר מחזיקה, בעצמה או יחד עם נשים אחרות, במישרין או בעקיפין, בלמעלה מ-50% מכל סוג של אמצעי השליטה בעסק.</w:t>
      </w:r>
    </w:p>
    <w:p w:rsidR="006E47BC" w:rsidRPr="006E47BC" w:rsidRDefault="006E47BC" w:rsidP="006E47BC">
      <w:pPr>
        <w:ind w:left="792"/>
        <w:contextualSpacing/>
        <w:rPr>
          <w:rFonts w:eastAsia="Times New Roman"/>
          <w:rtl/>
          <w:lang w:eastAsia="he-IL"/>
        </w:rPr>
      </w:pPr>
      <w:r w:rsidRPr="006E47BC">
        <w:rPr>
          <w:rFonts w:eastAsia="Times New Roman"/>
          <w:rtl/>
          <w:lang w:eastAsia="he-IL"/>
        </w:rPr>
        <w:t>"נושא משרה" – מנהל כללי, משנה למנהל כללי, סגן למנהל הכללי, מנהל עסקים ראשי וכל ממלא תפקיד כגון זה בעסק, אף אם תוארו שונה.</w:t>
      </w:r>
    </w:p>
    <w:p w:rsidR="006E47BC" w:rsidRPr="006E47BC" w:rsidRDefault="006E47BC" w:rsidP="006E47BC">
      <w:pPr>
        <w:ind w:left="792"/>
        <w:contextualSpacing/>
        <w:rPr>
          <w:rFonts w:eastAsia="Times New Roman"/>
          <w:lang w:eastAsia="he-IL"/>
        </w:rPr>
      </w:pPr>
      <w:r w:rsidRPr="006E47BC">
        <w:rPr>
          <w:rFonts w:eastAsia="Times New Roman"/>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6E47BC">
        <w:rPr>
          <w:rFonts w:eastAsia="Times New Roman"/>
          <w:rtl/>
          <w:lang w:eastAsia="he-IL"/>
        </w:rPr>
        <w:fldChar w:fldCharType="begin"/>
      </w:r>
      <w:r w:rsidRPr="006E47BC">
        <w:rPr>
          <w:rFonts w:eastAsia="Times New Roman"/>
          <w:rtl/>
          <w:lang w:eastAsia="he-IL"/>
        </w:rPr>
        <w:instrText xml:space="preserve"> </w:instrText>
      </w:r>
      <w:r w:rsidRPr="006E47BC">
        <w:rPr>
          <w:rFonts w:eastAsia="Times New Roman"/>
          <w:lang w:eastAsia="he-IL"/>
        </w:rPr>
        <w:instrText>REF</w:instrText>
      </w:r>
      <w:r w:rsidRPr="006E47BC">
        <w:rPr>
          <w:rFonts w:eastAsia="Times New Roman"/>
          <w:rtl/>
          <w:lang w:eastAsia="he-IL"/>
        </w:rPr>
        <w:instrText xml:space="preserve"> _</w:instrText>
      </w:r>
      <w:r w:rsidRPr="006E47BC">
        <w:rPr>
          <w:rFonts w:eastAsia="Times New Roman"/>
          <w:lang w:eastAsia="he-IL"/>
        </w:rPr>
        <w:instrText>Ref229902095 \r \h</w:instrText>
      </w:r>
      <w:r w:rsidRPr="006E47BC">
        <w:rPr>
          <w:rFonts w:eastAsia="Times New Roman"/>
          <w:rtl/>
          <w:lang w:eastAsia="he-IL"/>
        </w:rPr>
        <w:instrText xml:space="preserve">  \* </w:instrText>
      </w:r>
      <w:r w:rsidRPr="006E47BC">
        <w:rPr>
          <w:rFonts w:eastAsia="Times New Roman"/>
          <w:lang w:eastAsia="he-IL"/>
        </w:rPr>
        <w:instrText>MERGEFORMAT</w:instrText>
      </w:r>
      <w:r w:rsidRPr="006E47BC">
        <w:rPr>
          <w:rFonts w:eastAsia="Times New Roman"/>
          <w:rtl/>
          <w:lang w:eastAsia="he-IL"/>
        </w:rPr>
        <w:instrText xml:space="preserve"> </w:instrText>
      </w:r>
      <w:r w:rsidRPr="006E47BC">
        <w:rPr>
          <w:rFonts w:eastAsia="Times New Roman"/>
          <w:rtl/>
          <w:lang w:eastAsia="he-IL"/>
        </w:rPr>
      </w:r>
      <w:r w:rsidRPr="006E47BC">
        <w:rPr>
          <w:rFonts w:eastAsia="Times New Roman"/>
          <w:rtl/>
          <w:lang w:eastAsia="he-IL"/>
        </w:rPr>
        <w:fldChar w:fldCharType="separate"/>
      </w:r>
      <w:r w:rsidR="00224C29">
        <w:rPr>
          <w:rFonts w:eastAsia="Times New Roman"/>
          <w:rtl/>
          <w:lang w:eastAsia="he-IL"/>
        </w:rPr>
        <w:t>‏1</w:t>
      </w:r>
      <w:r w:rsidRPr="006E47BC">
        <w:rPr>
          <w:rFonts w:eastAsia="Times New Roman"/>
          <w:rtl/>
          <w:lang w:eastAsia="he-IL"/>
        </w:rPr>
        <w:fldChar w:fldCharType="end"/>
      </w:r>
      <w:r w:rsidRPr="006E47BC">
        <w:rPr>
          <w:rFonts w:eastAsia="Times New Roman"/>
          <w:rtl/>
          <w:lang w:eastAsia="he-IL"/>
        </w:rPr>
        <w:t xml:space="preserve"> ו-</w:t>
      </w:r>
      <w:r w:rsidRPr="006E47BC">
        <w:rPr>
          <w:rFonts w:eastAsia="Times New Roman"/>
          <w:rtl/>
          <w:lang w:eastAsia="he-IL"/>
        </w:rPr>
        <w:fldChar w:fldCharType="begin"/>
      </w:r>
      <w:r w:rsidRPr="006E47BC">
        <w:rPr>
          <w:rFonts w:eastAsia="Times New Roman"/>
          <w:rtl/>
          <w:lang w:eastAsia="he-IL"/>
        </w:rPr>
        <w:instrText xml:space="preserve"> </w:instrText>
      </w:r>
      <w:r w:rsidRPr="006E47BC">
        <w:rPr>
          <w:rFonts w:eastAsia="Times New Roman"/>
          <w:lang w:eastAsia="he-IL"/>
        </w:rPr>
        <w:instrText>REF</w:instrText>
      </w:r>
      <w:r w:rsidRPr="006E47BC">
        <w:rPr>
          <w:rFonts w:eastAsia="Times New Roman"/>
          <w:rtl/>
          <w:lang w:eastAsia="he-IL"/>
        </w:rPr>
        <w:instrText xml:space="preserve"> _</w:instrText>
      </w:r>
      <w:r w:rsidRPr="006E47BC">
        <w:rPr>
          <w:rFonts w:eastAsia="Times New Roman"/>
          <w:lang w:eastAsia="he-IL"/>
        </w:rPr>
        <w:instrText>Ref229902127 \r \h</w:instrText>
      </w:r>
      <w:r w:rsidRPr="006E47BC">
        <w:rPr>
          <w:rFonts w:eastAsia="Times New Roman"/>
          <w:rtl/>
          <w:lang w:eastAsia="he-IL"/>
        </w:rPr>
        <w:instrText xml:space="preserve">  \* </w:instrText>
      </w:r>
      <w:r w:rsidRPr="006E47BC">
        <w:rPr>
          <w:rFonts w:eastAsia="Times New Roman"/>
          <w:lang w:eastAsia="he-IL"/>
        </w:rPr>
        <w:instrText>MERGEFORMAT</w:instrText>
      </w:r>
      <w:r w:rsidRPr="006E47BC">
        <w:rPr>
          <w:rFonts w:eastAsia="Times New Roman"/>
          <w:rtl/>
          <w:lang w:eastAsia="he-IL"/>
        </w:rPr>
        <w:instrText xml:space="preserve"> </w:instrText>
      </w:r>
      <w:r w:rsidRPr="006E47BC">
        <w:rPr>
          <w:rFonts w:eastAsia="Times New Roman"/>
          <w:rtl/>
          <w:lang w:eastAsia="he-IL"/>
        </w:rPr>
      </w:r>
      <w:r w:rsidRPr="006E47BC">
        <w:rPr>
          <w:rFonts w:eastAsia="Times New Roman"/>
          <w:rtl/>
          <w:lang w:eastAsia="he-IL"/>
        </w:rPr>
        <w:fldChar w:fldCharType="separate"/>
      </w:r>
      <w:r w:rsidR="00224C29">
        <w:rPr>
          <w:rFonts w:eastAsia="Times New Roman"/>
          <w:rtl/>
          <w:lang w:eastAsia="he-IL"/>
        </w:rPr>
        <w:t>‏2</w:t>
      </w:r>
      <w:r w:rsidRPr="006E47BC">
        <w:rPr>
          <w:rFonts w:eastAsia="Times New Roman"/>
          <w:rtl/>
          <w:lang w:eastAsia="he-IL"/>
        </w:rPr>
        <w:fldChar w:fldCharType="end"/>
      </w:r>
      <w:r w:rsidRPr="006E47BC">
        <w:rPr>
          <w:rFonts w:eastAsia="Times New Roman"/>
          <w:rtl/>
          <w:lang w:eastAsia="he-IL"/>
        </w:rPr>
        <w:t xml:space="preserve"> של ההגדרה "אישור" שלעיל.</w:t>
      </w:r>
    </w:p>
    <w:p w:rsidR="006E47BC" w:rsidRPr="006E47BC" w:rsidRDefault="006E47BC" w:rsidP="006E47BC">
      <w:pPr>
        <w:overflowPunct w:val="0"/>
        <w:autoSpaceDE w:val="0"/>
        <w:autoSpaceDN w:val="0"/>
        <w:adjustRightInd w:val="0"/>
        <w:ind w:right="567"/>
        <w:jc w:val="center"/>
        <w:textAlignment w:val="baseline"/>
        <w:rPr>
          <w:rFonts w:eastAsia="Times New Roman"/>
          <w:rtl/>
          <w:lang w:eastAsia="he-IL"/>
        </w:rPr>
      </w:pPr>
      <w:r w:rsidRPr="006E47BC">
        <w:rPr>
          <w:rFonts w:eastAsia="Times New Roman"/>
          <w:rtl/>
          <w:lang w:eastAsia="he-IL"/>
        </w:rPr>
        <w:t>________         ______________________</w:t>
      </w:r>
      <w:r w:rsidRPr="006E47BC">
        <w:rPr>
          <w:rFonts w:eastAsia="Times New Roman"/>
          <w:rtl/>
          <w:lang w:eastAsia="he-IL"/>
        </w:rPr>
        <w:tab/>
        <w:t xml:space="preserve">                 ___________</w:t>
      </w:r>
    </w:p>
    <w:p w:rsidR="006E47BC" w:rsidRPr="006E47BC" w:rsidRDefault="006E47BC" w:rsidP="006E47BC">
      <w:pPr>
        <w:overflowPunct w:val="0"/>
        <w:autoSpaceDE w:val="0"/>
        <w:autoSpaceDN w:val="0"/>
        <w:adjustRightInd w:val="0"/>
        <w:ind w:right="567"/>
        <w:textAlignment w:val="baseline"/>
        <w:rPr>
          <w:rFonts w:eastAsia="Times New Roman"/>
          <w:rtl/>
          <w:lang w:eastAsia="he-IL"/>
        </w:rPr>
      </w:pPr>
      <w:r w:rsidRPr="006E47BC">
        <w:rPr>
          <w:rFonts w:eastAsia="Times New Roman"/>
          <w:rtl/>
          <w:lang w:eastAsia="he-IL"/>
        </w:rPr>
        <w:t xml:space="preserve">            תאריך </w:t>
      </w:r>
      <w:r w:rsidRPr="006E47BC">
        <w:rPr>
          <w:rFonts w:eastAsia="Times New Roman"/>
          <w:rtl/>
          <w:lang w:eastAsia="he-IL"/>
        </w:rPr>
        <w:tab/>
        <w:t xml:space="preserve">            חותמת ומספר רישיון רואה החשבון</w:t>
      </w:r>
      <w:r w:rsidRPr="006E47BC">
        <w:rPr>
          <w:rFonts w:eastAsia="Times New Roman"/>
          <w:rtl/>
          <w:lang w:eastAsia="he-IL"/>
        </w:rPr>
        <w:tab/>
        <w:t xml:space="preserve">        חתימת רו"ח</w:t>
      </w:r>
    </w:p>
    <w:p w:rsidR="006E47BC" w:rsidRPr="006E47BC" w:rsidRDefault="006E47BC" w:rsidP="006E47BC">
      <w:pPr>
        <w:widowControl w:val="0"/>
        <w:overflowPunct w:val="0"/>
        <w:autoSpaceDE w:val="0"/>
        <w:autoSpaceDN w:val="0"/>
        <w:adjustRightInd w:val="0"/>
        <w:ind w:firstLine="15"/>
        <w:textAlignment w:val="baseline"/>
        <w:rPr>
          <w:rFonts w:eastAsia="Times New Roman"/>
          <w:b/>
          <w:bCs/>
          <w:u w:val="single"/>
          <w:rtl/>
          <w:lang w:eastAsia="he-IL"/>
        </w:rPr>
      </w:pPr>
      <w:r w:rsidRPr="006E47BC">
        <w:rPr>
          <w:rFonts w:eastAsia="Times New Roman"/>
          <w:b/>
          <w:bCs/>
          <w:u w:val="single"/>
          <w:rtl/>
          <w:lang w:eastAsia="he-IL"/>
        </w:rPr>
        <w:t>אישור</w:t>
      </w:r>
    </w:p>
    <w:p w:rsidR="006E47BC" w:rsidRPr="006E47BC" w:rsidRDefault="006E47BC" w:rsidP="006E47BC">
      <w:pPr>
        <w:overflowPunct w:val="0"/>
        <w:autoSpaceDE w:val="0"/>
        <w:autoSpaceDN w:val="0"/>
        <w:adjustRightInd w:val="0"/>
        <w:textAlignment w:val="baseline"/>
        <w:rPr>
          <w:rFonts w:eastAsia="Times New Roman"/>
          <w:rtl/>
          <w:lang w:eastAsia="he-IL"/>
        </w:rPr>
      </w:pPr>
      <w:r w:rsidRPr="006E47BC">
        <w:rPr>
          <w:rFonts w:eastAsia="Times New Roman"/>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rsidR="006E47BC" w:rsidRPr="006E47BC" w:rsidRDefault="006E47BC" w:rsidP="006E47BC">
      <w:pPr>
        <w:overflowPunct w:val="0"/>
        <w:autoSpaceDE w:val="0"/>
        <w:autoSpaceDN w:val="0"/>
        <w:adjustRightInd w:val="0"/>
        <w:ind w:right="567"/>
        <w:jc w:val="center"/>
        <w:textAlignment w:val="baseline"/>
        <w:rPr>
          <w:rFonts w:eastAsia="Times New Roman"/>
          <w:rtl/>
          <w:lang w:eastAsia="he-IL"/>
        </w:rPr>
      </w:pPr>
      <w:r w:rsidRPr="006E47BC">
        <w:rPr>
          <w:rFonts w:eastAsia="Times New Roman"/>
          <w:rtl/>
          <w:lang w:eastAsia="he-IL"/>
        </w:rPr>
        <w:t>________      ______________________</w:t>
      </w:r>
      <w:r w:rsidRPr="006E47BC">
        <w:rPr>
          <w:rFonts w:eastAsia="Times New Roman"/>
          <w:rtl/>
          <w:lang w:eastAsia="he-IL"/>
        </w:rPr>
        <w:tab/>
        <w:t xml:space="preserve">    ___________</w:t>
      </w:r>
    </w:p>
    <w:p w:rsidR="006E47BC" w:rsidRPr="006E47BC" w:rsidRDefault="006E47BC" w:rsidP="006E47BC">
      <w:pPr>
        <w:overflowPunct w:val="0"/>
        <w:autoSpaceDE w:val="0"/>
        <w:autoSpaceDN w:val="0"/>
        <w:adjustRightInd w:val="0"/>
        <w:ind w:right="567"/>
        <w:textAlignment w:val="baseline"/>
        <w:rPr>
          <w:rFonts w:eastAsia="Times New Roman"/>
          <w:rtl/>
          <w:lang w:eastAsia="he-IL"/>
        </w:rPr>
      </w:pPr>
      <w:r w:rsidRPr="006E47BC">
        <w:rPr>
          <w:rFonts w:eastAsia="Times New Roman"/>
          <w:rtl/>
          <w:lang w:eastAsia="he-IL"/>
        </w:rPr>
        <w:t xml:space="preserve">                  תאריך </w:t>
      </w:r>
      <w:r w:rsidRPr="006E47BC">
        <w:rPr>
          <w:rFonts w:eastAsia="Times New Roman"/>
          <w:rtl/>
          <w:lang w:eastAsia="he-IL"/>
        </w:rPr>
        <w:tab/>
        <w:t xml:space="preserve">            שם מלא </w:t>
      </w:r>
      <w:r w:rsidRPr="006E47BC">
        <w:rPr>
          <w:rFonts w:eastAsia="Times New Roman"/>
          <w:rtl/>
          <w:lang w:eastAsia="he-IL"/>
        </w:rPr>
        <w:tab/>
        <w:t xml:space="preserve">                          חתימה</w:t>
      </w:r>
    </w:p>
    <w:p w:rsidR="006E47BC" w:rsidRPr="006E47BC" w:rsidRDefault="006E47BC" w:rsidP="006E47BC">
      <w:pPr>
        <w:overflowPunct w:val="0"/>
        <w:autoSpaceDE w:val="0"/>
        <w:autoSpaceDN w:val="0"/>
        <w:adjustRightInd w:val="0"/>
        <w:ind w:right="567"/>
        <w:textAlignment w:val="baseline"/>
        <w:rPr>
          <w:rFonts w:eastAsia="Times New Roman"/>
          <w:rtl/>
          <w:lang w:eastAsia="he-IL"/>
        </w:rPr>
      </w:pPr>
    </w:p>
    <w:p w:rsidR="006E47BC" w:rsidRPr="006E47BC" w:rsidRDefault="006E47BC" w:rsidP="006E47BC">
      <w:pPr>
        <w:overflowPunct w:val="0"/>
        <w:autoSpaceDE w:val="0"/>
        <w:autoSpaceDN w:val="0"/>
        <w:adjustRightInd w:val="0"/>
        <w:ind w:right="567"/>
        <w:textAlignment w:val="baseline"/>
        <w:rPr>
          <w:rFonts w:eastAsia="Times New Roman"/>
          <w:rtl/>
          <w:lang w:eastAsia="he-IL"/>
        </w:rPr>
      </w:pPr>
    </w:p>
    <w:p w:rsidR="006E47BC" w:rsidRPr="006E47BC" w:rsidRDefault="006E47BC" w:rsidP="006E47BC">
      <w:pPr>
        <w:overflowPunct w:val="0"/>
        <w:autoSpaceDE w:val="0"/>
        <w:autoSpaceDN w:val="0"/>
        <w:adjustRightInd w:val="0"/>
        <w:ind w:right="567"/>
        <w:textAlignment w:val="baseline"/>
        <w:rPr>
          <w:rFonts w:eastAsia="Times New Roman"/>
          <w:rtl/>
          <w:lang w:eastAsia="he-IL"/>
        </w:rPr>
      </w:pPr>
    </w:p>
    <w:p w:rsidR="006E47BC" w:rsidRDefault="006E47BC" w:rsidP="006E47BC">
      <w:pPr>
        <w:overflowPunct w:val="0"/>
        <w:autoSpaceDE w:val="0"/>
        <w:autoSpaceDN w:val="0"/>
        <w:adjustRightInd w:val="0"/>
        <w:ind w:right="567"/>
        <w:textAlignment w:val="baseline"/>
        <w:rPr>
          <w:rFonts w:eastAsia="Times New Roman"/>
          <w:rtl/>
          <w:lang w:eastAsia="he-IL"/>
        </w:rPr>
      </w:pPr>
    </w:p>
    <w:p w:rsidR="0093768D" w:rsidRDefault="0093768D" w:rsidP="006E47BC">
      <w:pPr>
        <w:overflowPunct w:val="0"/>
        <w:autoSpaceDE w:val="0"/>
        <w:autoSpaceDN w:val="0"/>
        <w:adjustRightInd w:val="0"/>
        <w:ind w:right="567"/>
        <w:textAlignment w:val="baseline"/>
        <w:rPr>
          <w:rFonts w:eastAsia="Times New Roman"/>
          <w:rtl/>
          <w:lang w:eastAsia="he-IL"/>
        </w:rPr>
      </w:pPr>
    </w:p>
    <w:p w:rsidR="0093768D" w:rsidRDefault="0093768D" w:rsidP="006E47BC">
      <w:pPr>
        <w:overflowPunct w:val="0"/>
        <w:autoSpaceDE w:val="0"/>
        <w:autoSpaceDN w:val="0"/>
        <w:adjustRightInd w:val="0"/>
        <w:ind w:right="567"/>
        <w:textAlignment w:val="baseline"/>
        <w:rPr>
          <w:rFonts w:eastAsia="Times New Roman"/>
          <w:rtl/>
          <w:lang w:eastAsia="he-IL"/>
        </w:rPr>
      </w:pPr>
    </w:p>
    <w:p w:rsidR="0093768D" w:rsidRPr="006E47BC" w:rsidRDefault="0093768D" w:rsidP="006E47BC">
      <w:pPr>
        <w:overflowPunct w:val="0"/>
        <w:autoSpaceDE w:val="0"/>
        <w:autoSpaceDN w:val="0"/>
        <w:adjustRightInd w:val="0"/>
        <w:ind w:right="567"/>
        <w:textAlignment w:val="baseline"/>
        <w:rPr>
          <w:rFonts w:eastAsia="Times New Roman"/>
          <w:lang w:eastAsia="he-IL"/>
        </w:rPr>
      </w:pPr>
    </w:p>
    <w:p w:rsidR="00FE61CC" w:rsidRDefault="00FE61CC" w:rsidP="00FE61CC">
      <w:pPr>
        <w:rPr>
          <w:b/>
          <w:bCs/>
          <w:sz w:val="32"/>
          <w:szCs w:val="32"/>
          <w:u w:val="single"/>
          <w:rtl/>
        </w:rPr>
      </w:pPr>
      <w:bookmarkStart w:id="121" w:name="_Toc949611"/>
      <w:bookmarkStart w:id="122" w:name="_Toc950313"/>
      <w:bookmarkStart w:id="123" w:name="_Toc6243730"/>
    </w:p>
    <w:p w:rsidR="00FE61CC" w:rsidRDefault="00FE61CC" w:rsidP="00FE61CC">
      <w:pPr>
        <w:rPr>
          <w:b/>
          <w:bCs/>
          <w:sz w:val="32"/>
          <w:szCs w:val="32"/>
          <w:u w:val="single"/>
          <w:rtl/>
        </w:rPr>
      </w:pPr>
    </w:p>
    <w:p w:rsidR="006E47BC" w:rsidRPr="00FE61CC" w:rsidRDefault="006E47BC" w:rsidP="00FE61CC">
      <w:pPr>
        <w:rPr>
          <w:b/>
          <w:bCs/>
          <w:sz w:val="32"/>
          <w:szCs w:val="32"/>
          <w:u w:val="single"/>
          <w:rtl/>
          <w:lang w:eastAsia="he-IL"/>
        </w:rPr>
      </w:pPr>
      <w:r w:rsidRPr="00FE61CC">
        <w:rPr>
          <w:b/>
          <w:bCs/>
          <w:sz w:val="32"/>
          <w:szCs w:val="32"/>
          <w:u w:val="single"/>
          <w:rtl/>
        </w:rPr>
        <w:t>נספח מס. 5:</w:t>
      </w:r>
      <w:bookmarkEnd w:id="121"/>
      <w:r w:rsidRPr="00FE61CC">
        <w:rPr>
          <w:b/>
          <w:bCs/>
          <w:sz w:val="32"/>
          <w:szCs w:val="32"/>
          <w:u w:val="single"/>
          <w:rtl/>
          <w:lang w:eastAsia="he-IL"/>
        </w:rPr>
        <w:t xml:space="preserve"> תצהיר המציע לעניין היעדר ניגוד עניינים</w:t>
      </w:r>
      <w:bookmarkEnd w:id="122"/>
      <w:bookmarkEnd w:id="123"/>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E47BC" w:rsidRPr="006E47BC" w:rsidTr="006E47BC">
        <w:tc>
          <w:tcPr>
            <w:tcW w:w="1015" w:type="dxa"/>
            <w:shd w:val="clear" w:color="auto" w:fill="D9D9D9"/>
          </w:tcPr>
          <w:p w:rsidR="006E47BC" w:rsidRPr="006E47BC" w:rsidRDefault="006E47BC" w:rsidP="006E47BC">
            <w:pPr>
              <w:widowControl w:val="0"/>
              <w:adjustRightInd w:val="0"/>
              <w:spacing w:before="40" w:after="40" w:line="240" w:lineRule="auto"/>
              <w:ind w:right="284"/>
              <w:textAlignment w:val="baseline"/>
              <w:rPr>
                <w:rFonts w:eastAsia="Times New Roman"/>
                <w:b/>
                <w:bCs/>
                <w:sz w:val="20"/>
                <w:szCs w:val="20"/>
                <w:rtl/>
              </w:rPr>
            </w:pPr>
            <w:r w:rsidRPr="006E47BC">
              <w:rPr>
                <w:rFonts w:eastAsia="Times New Roman"/>
                <w:b/>
                <w:bCs/>
                <w:sz w:val="20"/>
                <w:szCs w:val="20"/>
                <w:rtl/>
              </w:rPr>
              <w:t>תאריך</w:t>
            </w:r>
          </w:p>
        </w:tc>
        <w:tc>
          <w:tcPr>
            <w:tcW w:w="1423" w:type="dxa"/>
            <w:shd w:val="clear" w:color="auto" w:fill="auto"/>
          </w:tcPr>
          <w:p w:rsidR="006E47BC" w:rsidRPr="006E47BC" w:rsidRDefault="006E47BC" w:rsidP="006E47BC">
            <w:pPr>
              <w:widowControl w:val="0"/>
              <w:adjustRightInd w:val="0"/>
              <w:spacing w:before="40" w:after="40" w:line="240" w:lineRule="auto"/>
              <w:ind w:right="284"/>
              <w:textAlignment w:val="baseline"/>
              <w:rPr>
                <w:rFonts w:eastAsia="Times New Roman"/>
                <w:rtl/>
              </w:rPr>
            </w:pPr>
          </w:p>
        </w:tc>
      </w:tr>
    </w:tbl>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 xml:space="preserve">לכבוד: </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משרד החקלאות ופיתוח הכפר</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הקרייה החקלאית בית דגן</w:t>
      </w:r>
    </w:p>
    <w:p w:rsidR="006E47BC" w:rsidRPr="006E47BC" w:rsidRDefault="006E47BC" w:rsidP="006E47BC">
      <w:pPr>
        <w:keepLines/>
        <w:spacing w:line="240" w:lineRule="auto"/>
        <w:ind w:left="6"/>
        <w:jc w:val="center"/>
        <w:rPr>
          <w:rFonts w:eastAsia="Times New Roman"/>
          <w:rtl/>
        </w:rPr>
      </w:pPr>
    </w:p>
    <w:p w:rsidR="0093768D" w:rsidRPr="0093768D" w:rsidRDefault="006E47BC" w:rsidP="00BD4945">
      <w:pPr>
        <w:numPr>
          <w:ilvl w:val="12"/>
          <w:numId w:val="0"/>
        </w:numPr>
        <w:tabs>
          <w:tab w:val="left" w:pos="720"/>
          <w:tab w:val="center" w:pos="4153"/>
          <w:tab w:val="right" w:pos="8306"/>
        </w:tabs>
        <w:bidi w:val="0"/>
        <w:spacing w:line="240" w:lineRule="auto"/>
        <w:ind w:right="720" w:hanging="284"/>
        <w:jc w:val="center"/>
        <w:rPr>
          <w:rFonts w:eastAsia="Times New Roman"/>
          <w:b/>
          <w:bCs/>
          <w:u w:val="single"/>
          <w:rtl/>
        </w:rPr>
      </w:pPr>
      <w:r w:rsidRPr="006E47BC">
        <w:rPr>
          <w:rFonts w:eastAsia="Times New Roman"/>
          <w:rtl/>
        </w:rPr>
        <w:t xml:space="preserve">הנדון: </w:t>
      </w:r>
      <w:r w:rsidR="0093768D" w:rsidRPr="006E47BC">
        <w:rPr>
          <w:rFonts w:eastAsia="Times New Roman"/>
          <w:rtl/>
        </w:rPr>
        <w:t xml:space="preserve">הנדון: </w:t>
      </w:r>
      <w:r w:rsidR="0093768D" w:rsidRPr="00AA14A2">
        <w:rPr>
          <w:rFonts w:eastAsia="Times New Roman"/>
          <w:b/>
          <w:bCs/>
          <w:rtl/>
          <w:lang w:eastAsia="he-IL"/>
        </w:rPr>
        <w:t xml:space="preserve">מכרז </w:t>
      </w:r>
      <w:r w:rsidR="0093768D" w:rsidRPr="00AA14A2">
        <w:rPr>
          <w:rFonts w:eastAsia="Times New Roman" w:hint="cs"/>
          <w:b/>
          <w:bCs/>
          <w:rtl/>
          <w:lang w:eastAsia="he-IL"/>
        </w:rPr>
        <w:t xml:space="preserve">מס. </w:t>
      </w:r>
      <w:r w:rsidR="00E533A8">
        <w:rPr>
          <w:rFonts w:eastAsia="Times New Roman" w:hint="cs"/>
          <w:b/>
          <w:bCs/>
          <w:rtl/>
          <w:lang w:eastAsia="he-IL"/>
        </w:rPr>
        <w:t>48/2019</w:t>
      </w:r>
      <w:r w:rsidR="0093768D" w:rsidRPr="00AA14A2">
        <w:rPr>
          <w:rFonts w:eastAsia="Times New Roman" w:hint="cs"/>
          <w:b/>
          <w:bCs/>
          <w:rtl/>
          <w:lang w:eastAsia="he-IL"/>
        </w:rPr>
        <w:t xml:space="preserve"> לביצוע איסוף מחירי פירות וירקות בשוק הסיטוני </w:t>
      </w:r>
      <w:r w:rsidR="0093768D" w:rsidRPr="0093768D">
        <w:rPr>
          <w:rFonts w:eastAsia="Times New Roman" w:hint="cs"/>
          <w:b/>
          <w:bCs/>
          <w:u w:val="single"/>
          <w:rtl/>
          <w:lang w:eastAsia="he-IL"/>
        </w:rPr>
        <w:t>בצריפין עבור</w:t>
      </w:r>
      <w:r w:rsidR="0093768D" w:rsidRPr="0093768D">
        <w:rPr>
          <w:rFonts w:eastAsia="Times New Roman" w:hint="cs"/>
          <w:b/>
          <w:bCs/>
          <w:u w:val="single"/>
          <w:rtl/>
          <w:lang w:val="x-none" w:eastAsia="x-none"/>
        </w:rPr>
        <w:t xml:space="preserve"> </w:t>
      </w:r>
      <w:r w:rsidR="0093768D" w:rsidRPr="0093768D">
        <w:rPr>
          <w:rFonts w:eastAsia="Times New Roman"/>
          <w:b/>
          <w:bCs/>
          <w:u w:val="single"/>
          <w:rtl/>
          <w:lang w:val="x-none" w:eastAsia="x-none"/>
        </w:rPr>
        <w:t>משרד החקלאות ופיתוח הכפר</w:t>
      </w:r>
      <w:r w:rsidR="0093768D" w:rsidRPr="0093768D">
        <w:rPr>
          <w:rFonts w:eastAsia="Times New Roman"/>
          <w:b/>
          <w:bCs/>
          <w:u w:val="single"/>
          <w:rtl/>
        </w:rPr>
        <w:t xml:space="preserve"> (להלן - "המכרז")</w:t>
      </w:r>
    </w:p>
    <w:p w:rsidR="006E47BC" w:rsidRPr="006E47BC" w:rsidRDefault="006E47BC" w:rsidP="0093768D">
      <w:pPr>
        <w:spacing w:line="240" w:lineRule="auto"/>
        <w:jc w:val="center"/>
        <w:rPr>
          <w:rFonts w:eastAsia="Times New Roman"/>
          <w:b/>
          <w:bCs/>
          <w:u w:val="single"/>
          <w:rtl/>
        </w:rPr>
      </w:pPr>
    </w:p>
    <w:p w:rsidR="006E47BC" w:rsidRPr="006E47BC" w:rsidRDefault="006E47BC" w:rsidP="006E47BC">
      <w:pPr>
        <w:rPr>
          <w:sz w:val="22"/>
          <w:szCs w:val="22"/>
          <w:rtl/>
        </w:rPr>
      </w:pPr>
      <w:r w:rsidRPr="006E47BC">
        <w:rPr>
          <w:sz w:val="22"/>
          <w:szCs w:val="22"/>
          <w:rtl/>
        </w:rPr>
        <w:t>להלן תצהיר לעניין היעדר ניגוד עניינים שנערך ונחתם ב_________ ביום ____ בחודש _____ שנת_______</w:t>
      </w:r>
    </w:p>
    <w:p w:rsidR="006E47BC" w:rsidRPr="006E47BC" w:rsidRDefault="006E47BC" w:rsidP="006E47BC">
      <w:pPr>
        <w:rPr>
          <w:sz w:val="22"/>
          <w:szCs w:val="22"/>
          <w:rtl/>
        </w:rPr>
      </w:pPr>
    </w:p>
    <w:p w:rsidR="006E47BC" w:rsidRPr="006E47BC" w:rsidRDefault="006E47BC" w:rsidP="006E47BC">
      <w:pPr>
        <w:keepLines/>
        <w:ind w:left="-81"/>
        <w:rPr>
          <w:rFonts w:eastAsia="Times New Roman"/>
          <w:rtl/>
        </w:rPr>
      </w:pPr>
      <w:r w:rsidRPr="006E47BC">
        <w:rPr>
          <w:rFonts w:eastAsia="Times New Roman"/>
          <w:rtl/>
        </w:rPr>
        <w:t>אני/ו הח"מ, מורשה/י החתימה והמוסמך/כים לתת הצהרה בשמה של ______________, המציע במכרז (להלן – "המציע").</w:t>
      </w:r>
    </w:p>
    <w:p w:rsidR="006E47BC" w:rsidRPr="006E47BC" w:rsidRDefault="006E47BC" w:rsidP="006E47BC">
      <w:pPr>
        <w:widowControl w:val="0"/>
        <w:adjustRightInd w:val="0"/>
        <w:ind w:left="-81"/>
        <w:textAlignment w:val="baseline"/>
        <w:rPr>
          <w:rFonts w:eastAsia="Times New Roman"/>
          <w:rtl/>
        </w:rPr>
      </w:pPr>
      <w:r w:rsidRPr="006E47BC">
        <w:rPr>
          <w:rFonts w:eastAsia="Times New Roman"/>
          <w:rtl/>
        </w:rPr>
        <w:t>לאחר שהוזהרתי/נו כי עלי/נו לומר את האמת וכי אהיה/נהיה צפוי/ים לעונשים הקבועים בחוק אם לא אעשה/נעשה כן, אני/ו מצהיר/ה/ים בזה כי:</w:t>
      </w:r>
    </w:p>
    <w:p w:rsidR="006E47BC" w:rsidRPr="006E47BC" w:rsidRDefault="006E47BC" w:rsidP="006E47BC">
      <w:pPr>
        <w:rPr>
          <w:sz w:val="22"/>
          <w:szCs w:val="22"/>
        </w:rPr>
      </w:pPr>
    </w:p>
    <w:p w:rsidR="006E47BC" w:rsidRPr="006E47BC" w:rsidRDefault="006E47BC" w:rsidP="006E47BC">
      <w:pPr>
        <w:rPr>
          <w:sz w:val="22"/>
          <w:szCs w:val="22"/>
          <w:rtl/>
        </w:rPr>
      </w:pPr>
      <w:r w:rsidRPr="006E47BC">
        <w:rPr>
          <w:b/>
          <w:bCs/>
          <w:sz w:val="22"/>
          <w:szCs w:val="22"/>
          <w:rtl/>
        </w:rPr>
        <w:t>הואיל</w:t>
      </w:r>
      <w:r w:rsidRPr="006E47BC">
        <w:rPr>
          <w:sz w:val="22"/>
          <w:szCs w:val="22"/>
          <w:rtl/>
        </w:rPr>
        <w:tab/>
        <w:t>וממשלת ישראל בשם מדינת ישראל מקבלת את השירותים כהגדרתם להלן;</w:t>
      </w:r>
    </w:p>
    <w:p w:rsidR="006E47BC" w:rsidRPr="006E47BC" w:rsidRDefault="006E47BC" w:rsidP="006E47BC">
      <w:pPr>
        <w:rPr>
          <w:sz w:val="22"/>
          <w:szCs w:val="22"/>
          <w:rtl/>
        </w:rPr>
      </w:pPr>
      <w:r w:rsidRPr="006E47BC">
        <w:rPr>
          <w:b/>
          <w:bCs/>
          <w:sz w:val="22"/>
          <w:szCs w:val="22"/>
          <w:rtl/>
        </w:rPr>
        <w:t>והואיל</w:t>
      </w:r>
      <w:r w:rsidRPr="006E47BC">
        <w:rPr>
          <w:sz w:val="22"/>
          <w:szCs w:val="22"/>
          <w:rtl/>
        </w:rPr>
        <w:tab/>
        <w:t>והנני מועסק בקשר למתן השירותים;</w:t>
      </w:r>
    </w:p>
    <w:p w:rsidR="006E47BC" w:rsidRPr="006E47BC" w:rsidRDefault="006E47BC" w:rsidP="006E47BC">
      <w:pPr>
        <w:rPr>
          <w:sz w:val="22"/>
          <w:szCs w:val="22"/>
          <w:rtl/>
        </w:rPr>
      </w:pPr>
      <w:r w:rsidRPr="006E47BC">
        <w:rPr>
          <w:b/>
          <w:bCs/>
          <w:sz w:val="22"/>
          <w:szCs w:val="22"/>
          <w:rtl/>
        </w:rPr>
        <w:t>והואיל</w:t>
      </w:r>
      <w:r w:rsidRPr="006E47BC">
        <w:rPr>
          <w:sz w:val="22"/>
          <w:szCs w:val="22"/>
          <w:rtl/>
        </w:rPr>
        <w:tab/>
        <w:t>והנני עשוי להימצא במצב של ניגוד עניינים במסגרת מתן השירותים ולאחריו;</w:t>
      </w:r>
    </w:p>
    <w:p w:rsidR="006E47BC" w:rsidRPr="006E47BC" w:rsidRDefault="006E47BC" w:rsidP="006E47BC">
      <w:pPr>
        <w:rPr>
          <w:sz w:val="22"/>
          <w:szCs w:val="22"/>
          <w:rtl/>
        </w:rPr>
      </w:pPr>
      <w:r w:rsidRPr="006E47BC">
        <w:rPr>
          <w:sz w:val="22"/>
          <w:szCs w:val="22"/>
          <w:rtl/>
        </w:rPr>
        <w:t>לפיכך הנני מתחייב כלפי מדינת ישראל כדלקמן:</w:t>
      </w:r>
    </w:p>
    <w:p w:rsidR="006E47BC" w:rsidRPr="006E47BC" w:rsidRDefault="006E47BC" w:rsidP="006E47BC">
      <w:pPr>
        <w:rPr>
          <w:sz w:val="22"/>
          <w:szCs w:val="22"/>
          <w:rtl/>
        </w:rPr>
      </w:pPr>
    </w:p>
    <w:p w:rsidR="006E47BC" w:rsidRPr="006E47BC" w:rsidRDefault="006E47BC" w:rsidP="006E47BC">
      <w:pPr>
        <w:rPr>
          <w:sz w:val="22"/>
          <w:szCs w:val="22"/>
          <w:rtl/>
        </w:rPr>
      </w:pPr>
      <w:r w:rsidRPr="006E47BC">
        <w:rPr>
          <w:sz w:val="22"/>
          <w:szCs w:val="22"/>
          <w:rtl/>
        </w:rPr>
        <w:t xml:space="preserve">1. </w:t>
      </w:r>
      <w:r w:rsidRPr="006E47BC">
        <w:rPr>
          <w:sz w:val="22"/>
          <w:szCs w:val="22"/>
          <w:u w:val="single"/>
          <w:rtl/>
        </w:rPr>
        <w:t>הגדרות</w:t>
      </w:r>
    </w:p>
    <w:p w:rsidR="006E47BC" w:rsidRPr="006E47BC" w:rsidRDefault="006E47BC" w:rsidP="006E47BC">
      <w:pPr>
        <w:rPr>
          <w:sz w:val="22"/>
          <w:szCs w:val="22"/>
          <w:rtl/>
        </w:rPr>
      </w:pPr>
      <w:r w:rsidRPr="006E47BC">
        <w:rPr>
          <w:sz w:val="22"/>
          <w:szCs w:val="22"/>
          <w:rtl/>
        </w:rPr>
        <w:t>בהתחייבות זו תהיה למונחים הבאים המשמעות המופיעה לצידם:</w:t>
      </w:r>
    </w:p>
    <w:p w:rsidR="006E47BC" w:rsidRPr="008A1395" w:rsidRDefault="006E47BC" w:rsidP="008A1395">
      <w:pPr>
        <w:spacing w:line="240" w:lineRule="auto"/>
        <w:rPr>
          <w:b/>
          <w:rtl/>
          <w:lang w:eastAsia="he-IL"/>
        </w:rPr>
      </w:pPr>
      <w:r w:rsidRPr="006E47BC">
        <w:rPr>
          <w:b/>
          <w:bCs/>
          <w:sz w:val="22"/>
          <w:szCs w:val="22"/>
          <w:rtl/>
        </w:rPr>
        <w:t>"השירותים"</w:t>
      </w:r>
      <w:r w:rsidRPr="006E47BC">
        <w:rPr>
          <w:sz w:val="22"/>
          <w:szCs w:val="22"/>
          <w:rtl/>
        </w:rPr>
        <w:t xml:space="preserve"> </w:t>
      </w:r>
      <w:r w:rsidR="008A1395" w:rsidRPr="008A1395">
        <w:rPr>
          <w:rFonts w:eastAsia="Times New Roman" w:hint="cs"/>
          <w:b/>
          <w:bCs/>
          <w:sz w:val="22"/>
          <w:szCs w:val="22"/>
          <w:rtl/>
          <w:lang w:eastAsia="he-IL"/>
        </w:rPr>
        <w:t>לביצוע איסוף, עיבוד ושליחת מחירי פירות וירקות בשוק הסיטוני בצריפין עבור</w:t>
      </w:r>
      <w:r w:rsidR="008A1395" w:rsidRPr="008A1395">
        <w:rPr>
          <w:rFonts w:eastAsia="Times New Roman" w:hint="cs"/>
          <w:b/>
          <w:bCs/>
          <w:sz w:val="22"/>
          <w:szCs w:val="22"/>
          <w:rtl/>
          <w:lang w:val="x-none" w:eastAsia="x-none"/>
        </w:rPr>
        <w:t xml:space="preserve"> </w:t>
      </w:r>
      <w:r w:rsidR="008A1395" w:rsidRPr="008A1395">
        <w:rPr>
          <w:rFonts w:eastAsia="Times New Roman"/>
          <w:b/>
          <w:bCs/>
          <w:sz w:val="22"/>
          <w:szCs w:val="22"/>
          <w:rtl/>
          <w:lang w:val="x-none" w:eastAsia="x-none"/>
        </w:rPr>
        <w:t>משרד החקלאות ופיתוח הכפר</w:t>
      </w:r>
      <w:r w:rsidRPr="008A1395">
        <w:rPr>
          <w:rFonts w:eastAsia="Times New Roman"/>
          <w:b/>
          <w:bCs/>
          <w:sz w:val="22"/>
          <w:szCs w:val="22"/>
          <w:rtl/>
        </w:rPr>
        <w:t xml:space="preserve"> בהתאם למכרז </w:t>
      </w:r>
      <w:r w:rsidR="00E533A8">
        <w:rPr>
          <w:rFonts w:eastAsia="Times New Roman"/>
          <w:b/>
          <w:bCs/>
          <w:sz w:val="22"/>
          <w:szCs w:val="22"/>
          <w:rtl/>
        </w:rPr>
        <w:t>48/2019</w:t>
      </w:r>
      <w:r w:rsidRPr="008A1395">
        <w:rPr>
          <w:rFonts w:eastAsia="Times New Roman"/>
          <w:b/>
          <w:bCs/>
          <w:sz w:val="22"/>
          <w:szCs w:val="22"/>
          <w:rtl/>
        </w:rPr>
        <w:t>.</w:t>
      </w:r>
    </w:p>
    <w:p w:rsidR="006E47BC" w:rsidRPr="006E47BC" w:rsidRDefault="006E47BC" w:rsidP="006E47BC">
      <w:pPr>
        <w:rPr>
          <w:sz w:val="22"/>
          <w:szCs w:val="22"/>
          <w:rtl/>
        </w:rPr>
      </w:pPr>
      <w:r w:rsidRPr="006E47BC">
        <w:rPr>
          <w:b/>
          <w:bCs/>
          <w:sz w:val="22"/>
          <w:szCs w:val="22"/>
          <w:rtl/>
        </w:rPr>
        <w:t>"עובד"</w:t>
      </w:r>
      <w:r w:rsidRPr="006E47BC">
        <w:rPr>
          <w:sz w:val="22"/>
          <w:szCs w:val="22"/>
          <w:rtl/>
        </w:rPr>
        <w:t xml:space="preserve"> -</w:t>
      </w:r>
      <w:r w:rsidRPr="006E47BC">
        <w:rPr>
          <w:sz w:val="22"/>
          <w:szCs w:val="22"/>
          <w:rtl/>
        </w:rPr>
        <w:tab/>
        <w:t>כל אחד מעובדי הזוכה וקבלן המשנה אשר באמצעותו יינתנו השירותים למזמין.</w:t>
      </w:r>
    </w:p>
    <w:p w:rsidR="006E47BC" w:rsidRPr="006E47BC" w:rsidRDefault="006E47BC" w:rsidP="006E47BC">
      <w:pPr>
        <w:rPr>
          <w:sz w:val="22"/>
          <w:szCs w:val="22"/>
          <w:rtl/>
        </w:rPr>
      </w:pPr>
      <w:r w:rsidRPr="006E47BC">
        <w:rPr>
          <w:b/>
          <w:bCs/>
          <w:sz w:val="22"/>
          <w:szCs w:val="22"/>
          <w:rtl/>
        </w:rPr>
        <w:t>"מידע"</w:t>
      </w:r>
      <w:r w:rsidRPr="006E47BC">
        <w:rPr>
          <w:sz w:val="22"/>
          <w:szCs w:val="22"/>
          <w:rtl/>
        </w:rPr>
        <w:t xml:space="preserve"> -</w:t>
      </w:r>
      <w:r w:rsidRPr="006E47BC">
        <w:rPr>
          <w:sz w:val="22"/>
          <w:szCs w:val="22"/>
          <w:rtl/>
        </w:rPr>
        <w:tab/>
        <w:t>כל מידע (</w:t>
      </w:r>
      <w:r w:rsidRPr="006E47BC">
        <w:rPr>
          <w:sz w:val="22"/>
          <w:szCs w:val="22"/>
        </w:rPr>
        <w:t>Information</w:t>
      </w:r>
      <w:r w:rsidRPr="006E47BC">
        <w:rPr>
          <w:sz w:val="22"/>
          <w:szCs w:val="22"/>
          <w:rtl/>
        </w:rPr>
        <w:t>), ידע (</w:t>
      </w:r>
      <w:r w:rsidRPr="006E47BC">
        <w:rPr>
          <w:sz w:val="22"/>
          <w:szCs w:val="22"/>
        </w:rPr>
        <w:t>Know-How</w:t>
      </w:r>
      <w:r w:rsidRPr="006E47BC">
        <w:rPr>
          <w:sz w:val="22"/>
          <w:szCs w:val="22"/>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6E47BC" w:rsidRPr="006E47BC" w:rsidRDefault="006E47BC" w:rsidP="006E47BC">
      <w:pPr>
        <w:rPr>
          <w:sz w:val="22"/>
          <w:szCs w:val="22"/>
          <w:rtl/>
        </w:rPr>
      </w:pPr>
      <w:r w:rsidRPr="006E47BC">
        <w:rPr>
          <w:b/>
          <w:bCs/>
          <w:sz w:val="22"/>
          <w:szCs w:val="22"/>
          <w:rtl/>
        </w:rPr>
        <w:t>"סודות מקצועיים"</w:t>
      </w:r>
      <w:r w:rsidRPr="006E47BC">
        <w:rPr>
          <w:sz w:val="22"/>
          <w:szCs w:val="22"/>
          <w:rtl/>
        </w:rPr>
        <w:t xml:space="preserve"> - כל מידע אשר יגיע לידי הזוכה או העובד בקשר למתן השירותים, בין אם נתקבל במהלך מתן השירותים</w:t>
      </w:r>
      <w:r w:rsidRPr="006E47BC">
        <w:rPr>
          <w:sz w:val="22"/>
          <w:szCs w:val="22"/>
        </w:rPr>
        <w:t>/</w:t>
      </w:r>
      <w:r w:rsidRPr="006E47BC">
        <w:rPr>
          <w:sz w:val="22"/>
          <w:szCs w:val="22"/>
          <w:rtl/>
        </w:rPr>
        <w:t xml:space="preserve">הספקת הטובין או לאחר מכן, לרבות ומבלי לפגוע בכלליות האמור לעיל: מידע אשר יימסר ע"י המשרד ו/או כל גורם אחר ו/או מי מטעמו. </w:t>
      </w:r>
    </w:p>
    <w:p w:rsidR="006E47BC" w:rsidRPr="006E47BC" w:rsidRDefault="006E47BC" w:rsidP="006E47BC">
      <w:pPr>
        <w:rPr>
          <w:sz w:val="22"/>
          <w:szCs w:val="22"/>
          <w:rtl/>
        </w:rPr>
      </w:pPr>
    </w:p>
    <w:p w:rsidR="006E47BC" w:rsidRPr="006E47BC" w:rsidRDefault="006E47BC" w:rsidP="006E47BC">
      <w:pPr>
        <w:rPr>
          <w:sz w:val="22"/>
          <w:szCs w:val="22"/>
          <w:rtl/>
        </w:rPr>
      </w:pPr>
      <w:r w:rsidRPr="006E47BC">
        <w:rPr>
          <w:sz w:val="22"/>
          <w:szCs w:val="22"/>
          <w:rtl/>
        </w:rPr>
        <w:t>2. 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6E47BC" w:rsidRPr="006E47BC" w:rsidRDefault="006E47BC" w:rsidP="006E47BC">
      <w:pPr>
        <w:rPr>
          <w:sz w:val="22"/>
          <w:szCs w:val="22"/>
          <w:rtl/>
        </w:rPr>
      </w:pPr>
    </w:p>
    <w:p w:rsidR="006E47BC" w:rsidRPr="006E47BC" w:rsidRDefault="006E47BC" w:rsidP="006E47BC">
      <w:pPr>
        <w:rPr>
          <w:sz w:val="22"/>
          <w:szCs w:val="22"/>
          <w:rtl/>
        </w:rPr>
      </w:pPr>
      <w:r w:rsidRPr="006E47BC">
        <w:rPr>
          <w:sz w:val="22"/>
          <w:szCs w:val="22"/>
          <w:rtl/>
        </w:rPr>
        <w:t>3. 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במשרד.</w:t>
      </w:r>
    </w:p>
    <w:p w:rsidR="006E47BC" w:rsidRPr="006E47BC" w:rsidRDefault="006E47BC" w:rsidP="006E47BC">
      <w:pPr>
        <w:rPr>
          <w:sz w:val="22"/>
          <w:szCs w:val="22"/>
          <w:rtl/>
        </w:rPr>
      </w:pPr>
    </w:p>
    <w:p w:rsidR="006E47BC" w:rsidRPr="006E47BC" w:rsidRDefault="006E47BC" w:rsidP="006E47BC">
      <w:pPr>
        <w:rPr>
          <w:sz w:val="22"/>
          <w:szCs w:val="22"/>
          <w:rtl/>
        </w:rPr>
      </w:pPr>
      <w:r w:rsidRPr="006E47BC">
        <w:rPr>
          <w:sz w:val="22"/>
          <w:szCs w:val="22"/>
          <w:rtl/>
        </w:rPr>
        <w:t xml:space="preserve">4. הנני מתחייב להודיע למשרד באופן מיידי על כל נתון או מצב שבשלם אני, עלול להימצא במצב של ניגוד עניינים, מיד עם היוודע לי הנתון או המצב האמורים. </w:t>
      </w:r>
    </w:p>
    <w:p w:rsidR="006E47BC" w:rsidRPr="006E47BC" w:rsidRDefault="006E47BC" w:rsidP="006E47BC">
      <w:pPr>
        <w:rPr>
          <w:sz w:val="22"/>
          <w:szCs w:val="22"/>
          <w:rtl/>
        </w:rPr>
      </w:pPr>
    </w:p>
    <w:p w:rsidR="006E47BC" w:rsidRPr="006E47BC" w:rsidRDefault="006E47BC" w:rsidP="006E47BC">
      <w:pPr>
        <w:rPr>
          <w:sz w:val="22"/>
          <w:szCs w:val="22"/>
          <w:rtl/>
        </w:rPr>
      </w:pPr>
      <w:r w:rsidRPr="006E47BC">
        <w:rPr>
          <w:sz w:val="22"/>
          <w:szCs w:val="22"/>
          <w:rtl/>
        </w:rPr>
        <w:t>5. הנני מצהיר ומתחייב לדווח מראש למשרד על כל כוונה שלי, להתקשר עם כל גורם כאמור בסעיפים 2-3 להלן,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6E47BC" w:rsidRPr="006E47BC" w:rsidRDefault="006E47BC" w:rsidP="006E47BC">
      <w:pPr>
        <w:rPr>
          <w:sz w:val="22"/>
          <w:szCs w:val="22"/>
          <w:rtl/>
        </w:rPr>
      </w:pPr>
    </w:p>
    <w:p w:rsidR="006E47BC" w:rsidRPr="006E47BC" w:rsidRDefault="006E47BC" w:rsidP="006E47BC">
      <w:pPr>
        <w:rPr>
          <w:sz w:val="22"/>
          <w:szCs w:val="22"/>
          <w:rtl/>
        </w:rPr>
      </w:pPr>
      <w:r w:rsidRPr="006E47BC">
        <w:rPr>
          <w:sz w:val="22"/>
          <w:szCs w:val="22"/>
          <w:rtl/>
        </w:rPr>
        <w:t>6.</w:t>
      </w:r>
      <w:r w:rsidRPr="006E47BC">
        <w:rPr>
          <w:sz w:val="22"/>
          <w:szCs w:val="22"/>
          <w:rtl/>
        </w:rPr>
        <w:tab/>
        <w:t xml:space="preserve">ולראיה באתי על החתום: </w:t>
      </w:r>
      <w:r w:rsidRPr="006E47BC">
        <w:rPr>
          <w:sz w:val="22"/>
          <w:szCs w:val="22"/>
          <w:rtl/>
        </w:rPr>
        <w:tab/>
      </w:r>
    </w:p>
    <w:p w:rsidR="006E47BC" w:rsidRPr="006E47BC" w:rsidRDefault="006E47BC" w:rsidP="006E47BC">
      <w:pPr>
        <w:widowControl w:val="0"/>
        <w:adjustRightInd w:val="0"/>
        <w:spacing w:before="40" w:after="40" w:line="240" w:lineRule="auto"/>
        <w:ind w:right="284" w:hanging="364"/>
        <w:textAlignment w:val="baseline"/>
        <w:rPr>
          <w:rFonts w:eastAsia="Times New Roman"/>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E47BC" w:rsidRPr="006E47BC" w:rsidTr="006E47BC">
        <w:tc>
          <w:tcPr>
            <w:tcW w:w="7740" w:type="dxa"/>
            <w:gridSpan w:val="4"/>
            <w:tcBorders>
              <w:top w:val="single" w:sz="4" w:space="0" w:color="auto"/>
              <w:left w:val="single" w:sz="4" w:space="0" w:color="auto"/>
              <w:bottom w:val="single" w:sz="4" w:space="0" w:color="auto"/>
            </w:tcBorders>
            <w:shd w:val="clear" w:color="auto" w:fill="E6E6E6"/>
          </w:tcPr>
          <w:p w:rsidR="006E47BC" w:rsidRPr="006E47BC" w:rsidRDefault="006E47BC" w:rsidP="006E47BC">
            <w:pPr>
              <w:widowControl w:val="0"/>
              <w:adjustRightInd w:val="0"/>
              <w:jc w:val="center"/>
              <w:textAlignment w:val="baseline"/>
              <w:rPr>
                <w:rFonts w:eastAsia="Times New Roman"/>
                <w:b/>
                <w:bCs/>
                <w:sz w:val="22"/>
                <w:szCs w:val="22"/>
                <w:rtl/>
                <w:lang w:eastAsia="he-IL"/>
              </w:rPr>
            </w:pPr>
            <w:r w:rsidRPr="006E47BC">
              <w:rPr>
                <w:rFonts w:eastAsia="Times New Roman"/>
                <w:b/>
                <w:bCs/>
                <w:sz w:val="22"/>
                <w:szCs w:val="22"/>
                <w:rtl/>
              </w:rPr>
              <w:t>זה שמי/נו, להלן חתימתי/נו ותוכן תצהירי/נו דלעיל אמת:</w:t>
            </w:r>
          </w:p>
        </w:tc>
      </w:tr>
      <w:tr w:rsidR="006E47BC" w:rsidRPr="006E47BC" w:rsidTr="006E47BC">
        <w:tc>
          <w:tcPr>
            <w:tcW w:w="2016" w:type="dxa"/>
            <w:tcBorders>
              <w:top w:val="single" w:sz="4" w:space="0" w:color="auto"/>
              <w:left w:val="single" w:sz="4" w:space="0" w:color="auto"/>
              <w:bottom w:val="single" w:sz="4" w:space="0" w:color="auto"/>
              <w:right w:val="single" w:sz="4" w:space="0" w:color="auto"/>
            </w:tcBorders>
            <w:shd w:val="clear" w:color="auto" w:fill="E6E6E6"/>
          </w:tcPr>
          <w:p w:rsidR="006E47BC" w:rsidRPr="006E47BC" w:rsidRDefault="006E47BC" w:rsidP="006E47BC">
            <w:pPr>
              <w:widowControl w:val="0"/>
              <w:adjustRightInd w:val="0"/>
              <w:jc w:val="left"/>
              <w:textAlignment w:val="baseline"/>
              <w:rPr>
                <w:rFonts w:eastAsia="Times New Roman"/>
                <w:b/>
                <w:bCs/>
                <w:sz w:val="22"/>
                <w:szCs w:val="22"/>
                <w:rtl/>
                <w:lang w:eastAsia="he-IL"/>
              </w:rPr>
            </w:pPr>
            <w:r w:rsidRPr="006E47BC">
              <w:rPr>
                <w:rFonts w:eastAsia="Times New Roman"/>
                <w:b/>
                <w:bCs/>
                <w:sz w:val="22"/>
                <w:szCs w:val="22"/>
                <w:rtl/>
                <w:lang w:eastAsia="he-IL"/>
              </w:rPr>
              <w:t>שם מורשה החתימה</w:t>
            </w:r>
          </w:p>
        </w:tc>
        <w:tc>
          <w:tcPr>
            <w:tcW w:w="2201" w:type="dxa"/>
            <w:tcBorders>
              <w:left w:val="single" w:sz="4" w:space="0" w:color="auto"/>
            </w:tcBorders>
            <w:shd w:val="clear" w:color="auto" w:fill="E6E6E6"/>
          </w:tcPr>
          <w:p w:rsidR="006E47BC" w:rsidRPr="006E47BC" w:rsidRDefault="006E47BC" w:rsidP="006E47BC">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ת.ז.</w:t>
            </w:r>
          </w:p>
        </w:tc>
        <w:tc>
          <w:tcPr>
            <w:tcW w:w="1579" w:type="dxa"/>
            <w:shd w:val="clear" w:color="auto" w:fill="E6E6E6"/>
          </w:tcPr>
          <w:p w:rsidR="006E47BC" w:rsidRPr="006E47BC" w:rsidRDefault="006E47BC" w:rsidP="006E47BC">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חתימה וחותמת תאגיד</w:t>
            </w:r>
          </w:p>
        </w:tc>
        <w:tc>
          <w:tcPr>
            <w:tcW w:w="1944" w:type="dxa"/>
            <w:shd w:val="clear" w:color="auto" w:fill="E6E6E6"/>
          </w:tcPr>
          <w:p w:rsidR="006E47BC" w:rsidRPr="006E47BC" w:rsidRDefault="006E47BC" w:rsidP="006E47BC">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תאריך</w:t>
            </w:r>
          </w:p>
        </w:tc>
      </w:tr>
      <w:tr w:rsidR="006E47BC" w:rsidRPr="006E47BC" w:rsidTr="006E47BC">
        <w:tc>
          <w:tcPr>
            <w:tcW w:w="2016" w:type="dxa"/>
            <w:tcBorders>
              <w:top w:val="single" w:sz="4" w:space="0" w:color="auto"/>
              <w:bottom w:val="single" w:sz="4" w:space="0" w:color="auto"/>
            </w:tcBorders>
            <w:shd w:val="clear" w:color="auto" w:fill="auto"/>
          </w:tcPr>
          <w:p w:rsidR="006E47BC" w:rsidRPr="006E47BC" w:rsidRDefault="006E47BC" w:rsidP="006E47BC">
            <w:pPr>
              <w:widowControl w:val="0"/>
              <w:adjustRightInd w:val="0"/>
              <w:textAlignment w:val="baseline"/>
              <w:rPr>
                <w:rFonts w:eastAsia="Times New Roman"/>
                <w:b/>
                <w:bCs/>
                <w:sz w:val="22"/>
                <w:szCs w:val="22"/>
                <w:rtl/>
                <w:lang w:eastAsia="he-IL"/>
              </w:rPr>
            </w:pPr>
          </w:p>
        </w:tc>
        <w:tc>
          <w:tcPr>
            <w:tcW w:w="2201" w:type="dxa"/>
            <w:shd w:val="clear" w:color="auto" w:fill="auto"/>
          </w:tcPr>
          <w:p w:rsidR="006E47BC" w:rsidRPr="006E47BC" w:rsidRDefault="006E47BC" w:rsidP="006E47BC">
            <w:pPr>
              <w:widowControl w:val="0"/>
              <w:adjustRightInd w:val="0"/>
              <w:textAlignment w:val="baseline"/>
              <w:rPr>
                <w:rFonts w:eastAsia="Times New Roman"/>
                <w:b/>
                <w:bCs/>
                <w:sz w:val="22"/>
                <w:szCs w:val="22"/>
                <w:rtl/>
                <w:lang w:eastAsia="he-IL"/>
              </w:rPr>
            </w:pPr>
          </w:p>
        </w:tc>
        <w:tc>
          <w:tcPr>
            <w:tcW w:w="1579" w:type="dxa"/>
            <w:shd w:val="clear" w:color="auto" w:fill="auto"/>
          </w:tcPr>
          <w:p w:rsidR="006E47BC" w:rsidRPr="006E47BC" w:rsidRDefault="006E47BC" w:rsidP="006E47BC">
            <w:pPr>
              <w:widowControl w:val="0"/>
              <w:adjustRightInd w:val="0"/>
              <w:textAlignment w:val="baseline"/>
              <w:rPr>
                <w:rFonts w:eastAsia="Times New Roman"/>
                <w:b/>
                <w:bCs/>
                <w:sz w:val="22"/>
                <w:szCs w:val="22"/>
                <w:rtl/>
                <w:lang w:eastAsia="he-IL"/>
              </w:rPr>
            </w:pPr>
          </w:p>
        </w:tc>
        <w:tc>
          <w:tcPr>
            <w:tcW w:w="1944" w:type="dxa"/>
            <w:shd w:val="clear" w:color="auto" w:fill="auto"/>
          </w:tcPr>
          <w:p w:rsidR="006E47BC" w:rsidRPr="006E47BC" w:rsidRDefault="006E47BC" w:rsidP="006E47BC">
            <w:pPr>
              <w:widowControl w:val="0"/>
              <w:adjustRightInd w:val="0"/>
              <w:textAlignment w:val="baseline"/>
              <w:rPr>
                <w:rFonts w:eastAsia="Times New Roman"/>
                <w:b/>
                <w:bCs/>
                <w:sz w:val="22"/>
                <w:szCs w:val="22"/>
                <w:rtl/>
                <w:lang w:eastAsia="he-IL"/>
              </w:rPr>
            </w:pPr>
          </w:p>
        </w:tc>
      </w:tr>
      <w:tr w:rsidR="006E47BC" w:rsidRPr="006E47BC" w:rsidTr="006E47BC">
        <w:tc>
          <w:tcPr>
            <w:tcW w:w="2016" w:type="dxa"/>
            <w:tcBorders>
              <w:top w:val="single" w:sz="4" w:space="0" w:color="auto"/>
              <w:bottom w:val="single" w:sz="4" w:space="0" w:color="auto"/>
            </w:tcBorders>
            <w:shd w:val="clear" w:color="auto" w:fill="auto"/>
          </w:tcPr>
          <w:p w:rsidR="006E47BC" w:rsidRPr="006E47BC" w:rsidRDefault="006E47BC" w:rsidP="006E47BC">
            <w:pPr>
              <w:widowControl w:val="0"/>
              <w:adjustRightInd w:val="0"/>
              <w:textAlignment w:val="baseline"/>
              <w:rPr>
                <w:rFonts w:eastAsia="Times New Roman"/>
                <w:b/>
                <w:bCs/>
                <w:sz w:val="22"/>
                <w:szCs w:val="22"/>
                <w:rtl/>
                <w:lang w:eastAsia="he-IL"/>
              </w:rPr>
            </w:pPr>
          </w:p>
        </w:tc>
        <w:tc>
          <w:tcPr>
            <w:tcW w:w="2201" w:type="dxa"/>
            <w:shd w:val="clear" w:color="auto" w:fill="auto"/>
          </w:tcPr>
          <w:p w:rsidR="006E47BC" w:rsidRPr="006E47BC" w:rsidRDefault="006E47BC" w:rsidP="006E47BC">
            <w:pPr>
              <w:widowControl w:val="0"/>
              <w:adjustRightInd w:val="0"/>
              <w:textAlignment w:val="baseline"/>
              <w:rPr>
                <w:rFonts w:eastAsia="Times New Roman"/>
                <w:b/>
                <w:bCs/>
                <w:sz w:val="22"/>
                <w:szCs w:val="22"/>
                <w:rtl/>
                <w:lang w:eastAsia="he-IL"/>
              </w:rPr>
            </w:pPr>
          </w:p>
        </w:tc>
        <w:tc>
          <w:tcPr>
            <w:tcW w:w="1579" w:type="dxa"/>
            <w:shd w:val="clear" w:color="auto" w:fill="auto"/>
          </w:tcPr>
          <w:p w:rsidR="006E47BC" w:rsidRPr="006E47BC" w:rsidRDefault="006E47BC" w:rsidP="006E47BC">
            <w:pPr>
              <w:widowControl w:val="0"/>
              <w:adjustRightInd w:val="0"/>
              <w:textAlignment w:val="baseline"/>
              <w:rPr>
                <w:rFonts w:eastAsia="Times New Roman"/>
                <w:b/>
                <w:bCs/>
                <w:sz w:val="22"/>
                <w:szCs w:val="22"/>
                <w:rtl/>
                <w:lang w:eastAsia="he-IL"/>
              </w:rPr>
            </w:pPr>
          </w:p>
        </w:tc>
        <w:tc>
          <w:tcPr>
            <w:tcW w:w="1944" w:type="dxa"/>
            <w:shd w:val="clear" w:color="auto" w:fill="auto"/>
          </w:tcPr>
          <w:p w:rsidR="006E47BC" w:rsidRPr="006E47BC" w:rsidRDefault="006E47BC" w:rsidP="006E47BC">
            <w:pPr>
              <w:widowControl w:val="0"/>
              <w:adjustRightInd w:val="0"/>
              <w:textAlignment w:val="baseline"/>
              <w:rPr>
                <w:rFonts w:eastAsia="Times New Roman"/>
                <w:b/>
                <w:bCs/>
                <w:sz w:val="22"/>
                <w:szCs w:val="22"/>
                <w:rtl/>
                <w:lang w:eastAsia="he-IL"/>
              </w:rPr>
            </w:pPr>
          </w:p>
        </w:tc>
      </w:tr>
    </w:tbl>
    <w:p w:rsidR="006E47BC" w:rsidRPr="006E47BC" w:rsidRDefault="006E47BC" w:rsidP="006E47BC">
      <w:pPr>
        <w:keepLines/>
        <w:spacing w:before="120"/>
        <w:ind w:left="6"/>
        <w:rPr>
          <w:rFonts w:eastAsia="Times New Roman"/>
          <w:rtl/>
        </w:rPr>
      </w:pPr>
    </w:p>
    <w:p w:rsidR="006E47BC" w:rsidRPr="00FE61CC" w:rsidRDefault="006E47BC" w:rsidP="00FE61CC">
      <w:pPr>
        <w:rPr>
          <w:b/>
          <w:bCs/>
          <w:sz w:val="32"/>
          <w:szCs w:val="32"/>
          <w:u w:val="single"/>
          <w:rtl/>
          <w:lang w:eastAsia="he-IL"/>
        </w:rPr>
      </w:pPr>
      <w:r w:rsidRPr="006E47BC">
        <w:rPr>
          <w:sz w:val="36"/>
          <w:szCs w:val="36"/>
          <w:rtl/>
        </w:rPr>
        <w:br w:type="page"/>
      </w:r>
      <w:bookmarkStart w:id="124" w:name="_Toc949612"/>
      <w:bookmarkStart w:id="125" w:name="_Toc950314"/>
      <w:bookmarkStart w:id="126" w:name="_Toc6243731"/>
      <w:r w:rsidRPr="00FE61CC">
        <w:rPr>
          <w:b/>
          <w:bCs/>
          <w:sz w:val="32"/>
          <w:szCs w:val="32"/>
          <w:u w:val="single"/>
          <w:rtl/>
        </w:rPr>
        <w:t>נספח מס. 6:</w:t>
      </w:r>
      <w:bookmarkEnd w:id="124"/>
      <w:r w:rsidRPr="00FE61CC">
        <w:rPr>
          <w:b/>
          <w:bCs/>
          <w:sz w:val="32"/>
          <w:szCs w:val="32"/>
          <w:u w:val="single"/>
          <w:rtl/>
        </w:rPr>
        <w:t xml:space="preserve"> </w:t>
      </w:r>
      <w:r w:rsidRPr="00FE61CC">
        <w:rPr>
          <w:b/>
          <w:bCs/>
          <w:sz w:val="32"/>
          <w:szCs w:val="32"/>
          <w:u w:val="single"/>
          <w:rtl/>
          <w:lang w:eastAsia="he-IL"/>
        </w:rPr>
        <w:t>תצהיר המציע לעניין אי תיאום הצעות</w:t>
      </w:r>
      <w:bookmarkEnd w:id="125"/>
      <w:bookmarkEnd w:id="12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E47BC" w:rsidRPr="006E47BC" w:rsidTr="006E47BC">
        <w:tc>
          <w:tcPr>
            <w:tcW w:w="1015" w:type="dxa"/>
            <w:shd w:val="clear" w:color="auto" w:fill="D9D9D9"/>
          </w:tcPr>
          <w:p w:rsidR="006E47BC" w:rsidRPr="006E47BC" w:rsidRDefault="006E47BC" w:rsidP="006E47BC">
            <w:pPr>
              <w:widowControl w:val="0"/>
              <w:adjustRightInd w:val="0"/>
              <w:spacing w:before="40" w:after="40" w:line="240" w:lineRule="auto"/>
              <w:ind w:right="284"/>
              <w:textAlignment w:val="baseline"/>
              <w:rPr>
                <w:rFonts w:eastAsia="Times New Roman"/>
                <w:b/>
                <w:bCs/>
                <w:sz w:val="20"/>
                <w:szCs w:val="20"/>
                <w:rtl/>
              </w:rPr>
            </w:pPr>
            <w:r w:rsidRPr="006E47BC">
              <w:rPr>
                <w:rFonts w:eastAsia="Times New Roman"/>
                <w:b/>
                <w:bCs/>
                <w:sz w:val="20"/>
                <w:szCs w:val="20"/>
                <w:rtl/>
              </w:rPr>
              <w:t>תאריך</w:t>
            </w:r>
          </w:p>
        </w:tc>
        <w:tc>
          <w:tcPr>
            <w:tcW w:w="1423" w:type="dxa"/>
            <w:shd w:val="clear" w:color="auto" w:fill="auto"/>
          </w:tcPr>
          <w:p w:rsidR="006E47BC" w:rsidRPr="006E47BC" w:rsidRDefault="006E47BC" w:rsidP="006E47BC">
            <w:pPr>
              <w:widowControl w:val="0"/>
              <w:adjustRightInd w:val="0"/>
              <w:spacing w:before="40" w:after="40" w:line="240" w:lineRule="auto"/>
              <w:ind w:right="284"/>
              <w:textAlignment w:val="baseline"/>
              <w:rPr>
                <w:rFonts w:eastAsia="Times New Roman"/>
                <w:rtl/>
              </w:rPr>
            </w:pPr>
          </w:p>
        </w:tc>
      </w:tr>
    </w:tbl>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 xml:space="preserve">לכבוד: </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משרד החקלאות ופיתוח הכפר</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הקרייה החקלאית בית דגן</w:t>
      </w:r>
    </w:p>
    <w:p w:rsidR="006E47BC" w:rsidRPr="006E47BC" w:rsidRDefault="006E47BC" w:rsidP="006E47BC">
      <w:pPr>
        <w:keepLines/>
        <w:spacing w:line="240" w:lineRule="auto"/>
        <w:ind w:left="6"/>
        <w:jc w:val="center"/>
        <w:rPr>
          <w:rFonts w:eastAsia="Times New Roman"/>
          <w:rtl/>
        </w:rPr>
      </w:pPr>
    </w:p>
    <w:p w:rsidR="0093768D" w:rsidRPr="0093768D" w:rsidRDefault="006E47BC" w:rsidP="00BD4945">
      <w:pPr>
        <w:numPr>
          <w:ilvl w:val="12"/>
          <w:numId w:val="0"/>
        </w:numPr>
        <w:tabs>
          <w:tab w:val="left" w:pos="720"/>
          <w:tab w:val="center" w:pos="4153"/>
          <w:tab w:val="right" w:pos="8306"/>
        </w:tabs>
        <w:bidi w:val="0"/>
        <w:spacing w:line="240" w:lineRule="auto"/>
        <w:ind w:right="720" w:hanging="284"/>
        <w:jc w:val="center"/>
        <w:rPr>
          <w:rFonts w:eastAsia="Times New Roman"/>
          <w:b/>
          <w:bCs/>
          <w:u w:val="single"/>
          <w:rtl/>
        </w:rPr>
      </w:pPr>
      <w:r w:rsidRPr="006E47BC">
        <w:rPr>
          <w:rFonts w:eastAsia="Times New Roman"/>
          <w:rtl/>
        </w:rPr>
        <w:t xml:space="preserve">הנדון: </w:t>
      </w:r>
      <w:r w:rsidR="0093768D" w:rsidRPr="006E47BC">
        <w:rPr>
          <w:rFonts w:eastAsia="Times New Roman"/>
          <w:rtl/>
        </w:rPr>
        <w:t xml:space="preserve">הנדון: </w:t>
      </w:r>
      <w:r w:rsidR="0093768D" w:rsidRPr="00AA14A2">
        <w:rPr>
          <w:rFonts w:eastAsia="Times New Roman"/>
          <w:b/>
          <w:bCs/>
          <w:rtl/>
          <w:lang w:eastAsia="he-IL"/>
        </w:rPr>
        <w:t xml:space="preserve">מכרז </w:t>
      </w:r>
      <w:r w:rsidR="0093768D" w:rsidRPr="00AA14A2">
        <w:rPr>
          <w:rFonts w:eastAsia="Times New Roman" w:hint="cs"/>
          <w:b/>
          <w:bCs/>
          <w:rtl/>
          <w:lang w:eastAsia="he-IL"/>
        </w:rPr>
        <w:t xml:space="preserve">מס. </w:t>
      </w:r>
      <w:r w:rsidR="00E533A8">
        <w:rPr>
          <w:rFonts w:eastAsia="Times New Roman" w:hint="cs"/>
          <w:b/>
          <w:bCs/>
          <w:rtl/>
          <w:lang w:eastAsia="he-IL"/>
        </w:rPr>
        <w:t>48/2019</w:t>
      </w:r>
      <w:r w:rsidR="0093768D" w:rsidRPr="00AA14A2">
        <w:rPr>
          <w:rFonts w:eastAsia="Times New Roman" w:hint="cs"/>
          <w:b/>
          <w:bCs/>
          <w:rtl/>
          <w:lang w:eastAsia="he-IL"/>
        </w:rPr>
        <w:t xml:space="preserve"> לביצוע איסוף מחירי פירות וירקות בשוק הסיטוני </w:t>
      </w:r>
      <w:r w:rsidR="0093768D" w:rsidRPr="0093768D">
        <w:rPr>
          <w:rFonts w:eastAsia="Times New Roman" w:hint="cs"/>
          <w:b/>
          <w:bCs/>
          <w:u w:val="single"/>
          <w:rtl/>
          <w:lang w:eastAsia="he-IL"/>
        </w:rPr>
        <w:t>בצריפין עבור</w:t>
      </w:r>
      <w:r w:rsidR="0093768D" w:rsidRPr="0093768D">
        <w:rPr>
          <w:rFonts w:eastAsia="Times New Roman" w:hint="cs"/>
          <w:b/>
          <w:bCs/>
          <w:u w:val="single"/>
          <w:rtl/>
          <w:lang w:val="x-none" w:eastAsia="x-none"/>
        </w:rPr>
        <w:t xml:space="preserve"> </w:t>
      </w:r>
      <w:r w:rsidR="0093768D" w:rsidRPr="0093768D">
        <w:rPr>
          <w:rFonts w:eastAsia="Times New Roman"/>
          <w:b/>
          <w:bCs/>
          <w:u w:val="single"/>
          <w:rtl/>
          <w:lang w:val="x-none" w:eastAsia="x-none"/>
        </w:rPr>
        <w:t>משרד החקלאות ופיתוח הכפר</w:t>
      </w:r>
      <w:r w:rsidR="0093768D" w:rsidRPr="0093768D">
        <w:rPr>
          <w:rFonts w:eastAsia="Times New Roman"/>
          <w:b/>
          <w:bCs/>
          <w:u w:val="single"/>
          <w:rtl/>
        </w:rPr>
        <w:t xml:space="preserve"> (להלן - "המכרז")</w:t>
      </w:r>
    </w:p>
    <w:p w:rsidR="006E47BC" w:rsidRPr="006E47BC" w:rsidRDefault="006E47BC" w:rsidP="0093768D">
      <w:pPr>
        <w:spacing w:line="240" w:lineRule="auto"/>
        <w:jc w:val="center"/>
        <w:rPr>
          <w:rFonts w:eastAsia="Times New Roman"/>
          <w:b/>
          <w:bCs/>
          <w:u w:val="single"/>
          <w:rtl/>
        </w:rPr>
      </w:pPr>
    </w:p>
    <w:p w:rsidR="006E47BC" w:rsidRPr="006E47BC" w:rsidRDefault="006E47BC" w:rsidP="006E47BC">
      <w:pPr>
        <w:spacing w:line="240" w:lineRule="auto"/>
        <w:rPr>
          <w:sz w:val="22"/>
          <w:szCs w:val="22"/>
          <w:rtl/>
        </w:rPr>
      </w:pPr>
    </w:p>
    <w:p w:rsidR="006E47BC" w:rsidRPr="006E47BC" w:rsidRDefault="006E47BC" w:rsidP="006E47BC">
      <w:pPr>
        <w:rPr>
          <w:sz w:val="22"/>
          <w:szCs w:val="22"/>
          <w:rtl/>
        </w:rPr>
      </w:pPr>
      <w:r w:rsidRPr="006E47BC">
        <w:rPr>
          <w:sz w:val="22"/>
          <w:szCs w:val="22"/>
          <w:rtl/>
        </w:rPr>
        <w:t xml:space="preserve">אני הח"מ______________________________ מס ת"ז _____________ העובד בתאגיד _____________________ (שם התאגיד) מצהיר בזאת כי: </w:t>
      </w:r>
    </w:p>
    <w:p w:rsidR="006E47BC" w:rsidRPr="006E47BC" w:rsidRDefault="006E47BC" w:rsidP="006E47BC">
      <w:pPr>
        <w:numPr>
          <w:ilvl w:val="0"/>
          <w:numId w:val="4"/>
        </w:numPr>
        <w:tabs>
          <w:tab w:val="left" w:pos="34"/>
          <w:tab w:val="left" w:pos="8640"/>
        </w:tabs>
        <w:spacing w:before="120" w:after="60"/>
        <w:ind w:right="0"/>
        <w:rPr>
          <w:rFonts w:eastAsia="Times New Roman"/>
          <w:color w:val="000000"/>
          <w:sz w:val="22"/>
          <w:szCs w:val="22"/>
          <w:rtl/>
        </w:rPr>
      </w:pPr>
      <w:r w:rsidRPr="006E47BC">
        <w:rPr>
          <w:rFonts w:eastAsia="Times New Roman"/>
          <w:color w:val="000000"/>
          <w:sz w:val="22"/>
          <w:szCs w:val="22"/>
          <w:rtl/>
        </w:rPr>
        <w:t xml:space="preserve">אני מוסמך לחתום על תצהיר זה בשם התאגיד ומנהליו. </w:t>
      </w:r>
    </w:p>
    <w:p w:rsidR="006E47BC" w:rsidRPr="006E47BC" w:rsidRDefault="006E47BC" w:rsidP="006E47BC">
      <w:pPr>
        <w:numPr>
          <w:ilvl w:val="0"/>
          <w:numId w:val="4"/>
        </w:numPr>
        <w:tabs>
          <w:tab w:val="left" w:pos="34"/>
          <w:tab w:val="left" w:pos="8640"/>
        </w:tabs>
        <w:spacing w:before="120" w:after="60"/>
        <w:ind w:right="0"/>
        <w:rPr>
          <w:rFonts w:eastAsia="Times New Roman"/>
          <w:color w:val="000000"/>
          <w:sz w:val="22"/>
          <w:szCs w:val="22"/>
          <w:rtl/>
        </w:rPr>
      </w:pPr>
      <w:r w:rsidRPr="006E47BC">
        <w:rPr>
          <w:rFonts w:eastAsia="Times New Roman"/>
          <w:color w:val="000000"/>
          <w:sz w:val="22"/>
          <w:szCs w:val="22"/>
          <w:rtl/>
        </w:rPr>
        <w:t xml:space="preserve">אני נושא המשרה אשר אחראי בתאגיד להצעה המוגשת מטעם התאגיד במכרז זה. </w:t>
      </w:r>
    </w:p>
    <w:p w:rsidR="006E47BC" w:rsidRPr="006E47BC" w:rsidRDefault="006E47BC" w:rsidP="006E47BC">
      <w:pPr>
        <w:numPr>
          <w:ilvl w:val="0"/>
          <w:numId w:val="4"/>
        </w:numPr>
        <w:tabs>
          <w:tab w:val="left" w:pos="34"/>
          <w:tab w:val="left" w:pos="8640"/>
        </w:tabs>
        <w:spacing w:before="120" w:after="60"/>
        <w:ind w:right="0"/>
        <w:rPr>
          <w:rFonts w:eastAsia="Times New Roman"/>
          <w:color w:val="000000"/>
          <w:sz w:val="22"/>
          <w:szCs w:val="22"/>
          <w:rtl/>
        </w:rPr>
      </w:pPr>
      <w:r w:rsidRPr="006E47BC">
        <w:rPr>
          <w:rFonts w:eastAsia="Times New Roman"/>
          <w:color w:val="000000"/>
          <w:sz w:val="22"/>
          <w:szCs w:val="22"/>
          <w:rtl/>
        </w:rPr>
        <w:t>בכוונתי להשתמש, במסגרת הצעה זו בקבלן המשנה עבור מתן השירותים המפורטים במכרז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E47BC" w:rsidRPr="006E47BC" w:rsidTr="006E47BC">
        <w:tc>
          <w:tcPr>
            <w:tcW w:w="1955" w:type="dxa"/>
            <w:tcBorders>
              <w:bottom w:val="nil"/>
            </w:tcBorders>
            <w:shd w:val="clear" w:color="auto" w:fill="auto"/>
          </w:tcPr>
          <w:p w:rsidR="006E47BC" w:rsidRPr="006E47BC" w:rsidRDefault="006E47BC" w:rsidP="006E47BC">
            <w:pPr>
              <w:ind w:firstLine="34"/>
              <w:rPr>
                <w:sz w:val="22"/>
                <w:szCs w:val="22"/>
                <w:rtl/>
              </w:rPr>
            </w:pPr>
            <w:r w:rsidRPr="006E47BC">
              <w:rPr>
                <w:sz w:val="22"/>
                <w:szCs w:val="22"/>
                <w:rtl/>
              </w:rPr>
              <w:t>שם התאגיד</w:t>
            </w:r>
          </w:p>
        </w:tc>
        <w:tc>
          <w:tcPr>
            <w:tcW w:w="914" w:type="dxa"/>
            <w:tcBorders>
              <w:bottom w:val="nil"/>
            </w:tcBorders>
            <w:shd w:val="clear" w:color="auto" w:fill="auto"/>
          </w:tcPr>
          <w:p w:rsidR="006E47BC" w:rsidRPr="006E47BC" w:rsidRDefault="006E47BC" w:rsidP="006E47BC">
            <w:pPr>
              <w:rPr>
                <w:sz w:val="22"/>
                <w:szCs w:val="22"/>
                <w:rtl/>
              </w:rPr>
            </w:pPr>
          </w:p>
        </w:tc>
        <w:tc>
          <w:tcPr>
            <w:tcW w:w="2375" w:type="dxa"/>
            <w:tcBorders>
              <w:bottom w:val="nil"/>
            </w:tcBorders>
            <w:shd w:val="clear" w:color="auto" w:fill="auto"/>
          </w:tcPr>
          <w:p w:rsidR="006E47BC" w:rsidRPr="006E47BC" w:rsidRDefault="006E47BC" w:rsidP="006E47BC">
            <w:pPr>
              <w:rPr>
                <w:sz w:val="22"/>
                <w:szCs w:val="22"/>
                <w:rtl/>
              </w:rPr>
            </w:pPr>
            <w:r w:rsidRPr="006E47BC">
              <w:rPr>
                <w:sz w:val="22"/>
                <w:szCs w:val="22"/>
                <w:rtl/>
              </w:rPr>
              <w:t>תחום העבודה בו ניתנת קבלנות המשנה</w:t>
            </w:r>
          </w:p>
        </w:tc>
        <w:tc>
          <w:tcPr>
            <w:tcW w:w="851" w:type="dxa"/>
            <w:tcBorders>
              <w:bottom w:val="nil"/>
            </w:tcBorders>
            <w:shd w:val="clear" w:color="auto" w:fill="auto"/>
          </w:tcPr>
          <w:p w:rsidR="006E47BC" w:rsidRPr="006E47BC" w:rsidRDefault="006E47BC" w:rsidP="006E47BC">
            <w:pPr>
              <w:rPr>
                <w:sz w:val="22"/>
                <w:szCs w:val="22"/>
                <w:rtl/>
              </w:rPr>
            </w:pPr>
          </w:p>
        </w:tc>
        <w:tc>
          <w:tcPr>
            <w:tcW w:w="1980" w:type="dxa"/>
            <w:tcBorders>
              <w:bottom w:val="nil"/>
            </w:tcBorders>
            <w:shd w:val="clear" w:color="auto" w:fill="auto"/>
          </w:tcPr>
          <w:p w:rsidR="006E47BC" w:rsidRPr="006E47BC" w:rsidRDefault="006E47BC" w:rsidP="006E47BC">
            <w:pPr>
              <w:rPr>
                <w:sz w:val="22"/>
                <w:szCs w:val="22"/>
                <w:rtl/>
              </w:rPr>
            </w:pPr>
            <w:r w:rsidRPr="006E47BC">
              <w:rPr>
                <w:sz w:val="22"/>
                <w:szCs w:val="22"/>
                <w:rtl/>
              </w:rPr>
              <w:t>פרטי יצירת קשר</w:t>
            </w:r>
          </w:p>
        </w:tc>
      </w:tr>
      <w:tr w:rsidR="006E47BC" w:rsidRPr="006E47BC" w:rsidTr="006E47BC">
        <w:tc>
          <w:tcPr>
            <w:tcW w:w="1955" w:type="dxa"/>
            <w:tcBorders>
              <w:bottom w:val="single" w:sz="4" w:space="0" w:color="auto"/>
            </w:tcBorders>
            <w:shd w:val="clear" w:color="auto" w:fill="auto"/>
          </w:tcPr>
          <w:p w:rsidR="006E47BC" w:rsidRPr="006E47BC" w:rsidRDefault="006E47BC" w:rsidP="006E47BC">
            <w:pPr>
              <w:rPr>
                <w:sz w:val="22"/>
                <w:szCs w:val="22"/>
                <w:rtl/>
              </w:rPr>
            </w:pPr>
          </w:p>
        </w:tc>
        <w:tc>
          <w:tcPr>
            <w:tcW w:w="914" w:type="dxa"/>
            <w:tcBorders>
              <w:bottom w:val="nil"/>
            </w:tcBorders>
            <w:shd w:val="clear" w:color="auto" w:fill="auto"/>
          </w:tcPr>
          <w:p w:rsidR="006E47BC" w:rsidRPr="006E47BC" w:rsidRDefault="006E47BC" w:rsidP="006E47BC">
            <w:pPr>
              <w:rPr>
                <w:sz w:val="22"/>
                <w:szCs w:val="22"/>
                <w:rtl/>
              </w:rPr>
            </w:pPr>
          </w:p>
        </w:tc>
        <w:tc>
          <w:tcPr>
            <w:tcW w:w="2375" w:type="dxa"/>
            <w:tcBorders>
              <w:bottom w:val="single" w:sz="4" w:space="0" w:color="auto"/>
            </w:tcBorders>
            <w:shd w:val="clear" w:color="auto" w:fill="auto"/>
          </w:tcPr>
          <w:p w:rsidR="006E47BC" w:rsidRPr="006E47BC" w:rsidRDefault="006E47BC" w:rsidP="006E47BC">
            <w:pPr>
              <w:rPr>
                <w:sz w:val="22"/>
                <w:szCs w:val="22"/>
                <w:rtl/>
              </w:rPr>
            </w:pPr>
          </w:p>
        </w:tc>
        <w:tc>
          <w:tcPr>
            <w:tcW w:w="851" w:type="dxa"/>
            <w:tcBorders>
              <w:bottom w:val="nil"/>
            </w:tcBorders>
            <w:shd w:val="clear" w:color="auto" w:fill="auto"/>
          </w:tcPr>
          <w:p w:rsidR="006E47BC" w:rsidRPr="006E47BC" w:rsidRDefault="006E47BC" w:rsidP="006E47BC">
            <w:pPr>
              <w:rPr>
                <w:sz w:val="22"/>
                <w:szCs w:val="22"/>
                <w:rtl/>
              </w:rPr>
            </w:pPr>
          </w:p>
        </w:tc>
        <w:tc>
          <w:tcPr>
            <w:tcW w:w="1980" w:type="dxa"/>
            <w:tcBorders>
              <w:bottom w:val="single" w:sz="4" w:space="0" w:color="auto"/>
            </w:tcBorders>
            <w:shd w:val="clear" w:color="auto" w:fill="auto"/>
          </w:tcPr>
          <w:p w:rsidR="006E47BC" w:rsidRPr="006E47BC" w:rsidRDefault="006E47BC" w:rsidP="006E47BC">
            <w:pPr>
              <w:rPr>
                <w:sz w:val="22"/>
                <w:szCs w:val="22"/>
                <w:rtl/>
              </w:rPr>
            </w:pPr>
          </w:p>
        </w:tc>
      </w:tr>
    </w:tbl>
    <w:p w:rsidR="006E47BC" w:rsidRPr="006E47BC" w:rsidRDefault="006E47BC" w:rsidP="006E47BC">
      <w:pPr>
        <w:numPr>
          <w:ilvl w:val="0"/>
          <w:numId w:val="4"/>
        </w:numPr>
        <w:tabs>
          <w:tab w:val="left" w:pos="34"/>
          <w:tab w:val="left" w:pos="8640"/>
        </w:tabs>
        <w:spacing w:before="120" w:after="60"/>
        <w:ind w:right="0"/>
        <w:rPr>
          <w:rFonts w:eastAsia="Times New Roman"/>
          <w:color w:val="000000"/>
          <w:sz w:val="22"/>
          <w:szCs w:val="22"/>
        </w:rPr>
      </w:pPr>
      <w:r w:rsidRPr="006E47BC">
        <w:rPr>
          <w:rFonts w:eastAsia="Times New Roman"/>
          <w:color w:val="000000"/>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rsidR="006E47BC" w:rsidRPr="006E47BC" w:rsidRDefault="006E47BC" w:rsidP="006E47BC">
      <w:pPr>
        <w:numPr>
          <w:ilvl w:val="0"/>
          <w:numId w:val="4"/>
        </w:numPr>
        <w:tabs>
          <w:tab w:val="left" w:pos="34"/>
          <w:tab w:val="left" w:pos="8640"/>
        </w:tabs>
        <w:spacing w:before="120" w:after="60"/>
        <w:ind w:right="0"/>
        <w:rPr>
          <w:rFonts w:eastAsia="Times New Roman"/>
          <w:color w:val="000000"/>
          <w:sz w:val="22"/>
          <w:szCs w:val="22"/>
          <w:rtl/>
        </w:rPr>
      </w:pPr>
      <w:r w:rsidRPr="006E47BC">
        <w:rPr>
          <w:rFonts w:eastAsia="Times New Roman"/>
          <w:color w:val="000000"/>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rsidR="006E47BC" w:rsidRPr="006E47BC" w:rsidRDefault="006E47BC" w:rsidP="006E47BC">
      <w:pPr>
        <w:numPr>
          <w:ilvl w:val="0"/>
          <w:numId w:val="4"/>
        </w:numPr>
        <w:tabs>
          <w:tab w:val="left" w:pos="34"/>
          <w:tab w:val="left" w:pos="8640"/>
        </w:tabs>
        <w:spacing w:before="120" w:after="60"/>
        <w:ind w:right="0"/>
        <w:rPr>
          <w:rFonts w:eastAsia="Times New Roman"/>
          <w:color w:val="000000"/>
          <w:sz w:val="22"/>
          <w:szCs w:val="22"/>
        </w:rPr>
      </w:pPr>
      <w:r w:rsidRPr="006E47BC">
        <w:rPr>
          <w:rFonts w:eastAsia="Times New Roman"/>
          <w:color w:val="000000"/>
          <w:sz w:val="22"/>
          <w:szCs w:val="22"/>
          <w:rtl/>
        </w:rPr>
        <w:t xml:space="preserve">לא הייתי מעורב בניסיון להניא מתחרה אחר מלהגיש הצעות במכרז זה. </w:t>
      </w:r>
    </w:p>
    <w:p w:rsidR="006E47BC" w:rsidRPr="006E47BC" w:rsidRDefault="006E47BC" w:rsidP="006E47BC">
      <w:pPr>
        <w:numPr>
          <w:ilvl w:val="0"/>
          <w:numId w:val="4"/>
        </w:numPr>
        <w:tabs>
          <w:tab w:val="left" w:pos="34"/>
          <w:tab w:val="left" w:pos="8640"/>
        </w:tabs>
        <w:spacing w:before="120" w:after="60"/>
        <w:ind w:right="0"/>
        <w:rPr>
          <w:rFonts w:eastAsia="Times New Roman"/>
          <w:color w:val="000000"/>
          <w:sz w:val="22"/>
          <w:szCs w:val="22"/>
          <w:rtl/>
        </w:rPr>
      </w:pPr>
      <w:r w:rsidRPr="006E47BC">
        <w:rPr>
          <w:rFonts w:eastAsia="Times New Roman"/>
          <w:color w:val="000000"/>
          <w:sz w:val="22"/>
          <w:szCs w:val="22"/>
          <w:rtl/>
        </w:rPr>
        <w:t xml:space="preserve">לא הייתי מעורב בניסיון לגרום למתחרה אחר להגיש הצעה גבוהה או נמוכה יותר מהצעתי זו. </w:t>
      </w:r>
    </w:p>
    <w:p w:rsidR="006E47BC" w:rsidRPr="006E47BC" w:rsidRDefault="006E47BC" w:rsidP="006E47BC">
      <w:pPr>
        <w:numPr>
          <w:ilvl w:val="0"/>
          <w:numId w:val="4"/>
        </w:numPr>
        <w:tabs>
          <w:tab w:val="left" w:pos="34"/>
          <w:tab w:val="left" w:pos="8640"/>
        </w:tabs>
        <w:spacing w:before="120" w:after="60"/>
        <w:ind w:right="0"/>
        <w:rPr>
          <w:rFonts w:eastAsia="Times New Roman"/>
          <w:color w:val="000000"/>
          <w:sz w:val="22"/>
          <w:szCs w:val="22"/>
          <w:rtl/>
        </w:rPr>
      </w:pPr>
      <w:r w:rsidRPr="006E47BC">
        <w:rPr>
          <w:rFonts w:eastAsia="Times New Roman"/>
          <w:color w:val="000000"/>
          <w:sz w:val="22"/>
          <w:szCs w:val="22"/>
          <w:rtl/>
        </w:rPr>
        <w:t xml:space="preserve">לא הייתי מעורב בניסיון לגרום למתחרה להגיש הצעה בלתי תחרותית מכל סוג שהוא. </w:t>
      </w:r>
    </w:p>
    <w:p w:rsidR="006E47BC" w:rsidRPr="006E47BC" w:rsidRDefault="006E47BC" w:rsidP="006E47BC">
      <w:pPr>
        <w:numPr>
          <w:ilvl w:val="0"/>
          <w:numId w:val="4"/>
        </w:numPr>
        <w:tabs>
          <w:tab w:val="left" w:pos="34"/>
          <w:tab w:val="left" w:pos="8640"/>
        </w:tabs>
        <w:spacing w:before="120" w:after="60"/>
        <w:ind w:right="0"/>
        <w:rPr>
          <w:rFonts w:eastAsia="Times New Roman"/>
          <w:color w:val="000000"/>
          <w:sz w:val="22"/>
          <w:szCs w:val="22"/>
          <w:rtl/>
        </w:rPr>
      </w:pPr>
      <w:r w:rsidRPr="006E47BC">
        <w:rPr>
          <w:rFonts w:eastAsia="Times New Roman"/>
          <w:color w:val="000000"/>
          <w:sz w:val="22"/>
          <w:szCs w:val="22"/>
          <w:rtl/>
        </w:rPr>
        <w:t xml:space="preserve">הצעה זו של התאגיד מוגשת בתום לב ולא נעשית בעקבות הסדר או דין ודברים עם מתחרה או מתחרה פוטנציאלי אחר במכרז זה. </w:t>
      </w:r>
    </w:p>
    <w:p w:rsidR="006E47BC" w:rsidRPr="006E47BC" w:rsidRDefault="006E47BC" w:rsidP="006E47BC">
      <w:pPr>
        <w:rPr>
          <w:b/>
          <w:bCs/>
          <w:sz w:val="22"/>
          <w:szCs w:val="22"/>
        </w:rPr>
      </w:pPr>
      <w:r w:rsidRPr="006E47BC">
        <w:rPr>
          <w:b/>
          <w:bCs/>
          <w:sz w:val="22"/>
          <w:szCs w:val="22"/>
          <w:u w:val="single"/>
          <w:rtl/>
        </w:rPr>
        <w:t xml:space="preserve">יש לסמן </w:t>
      </w:r>
      <w:r w:rsidRPr="006E47BC">
        <w:rPr>
          <w:b/>
          <w:bCs/>
          <w:sz w:val="22"/>
          <w:szCs w:val="22"/>
          <w:u w:val="single"/>
        </w:rPr>
        <w:t>V</w:t>
      </w:r>
      <w:r w:rsidRPr="006E47BC">
        <w:rPr>
          <w:b/>
          <w:bCs/>
          <w:sz w:val="22"/>
          <w:szCs w:val="22"/>
          <w:u w:val="single"/>
          <w:rtl/>
        </w:rPr>
        <w:t xml:space="preserve"> במקום המתאים</w:t>
      </w:r>
    </w:p>
    <w:p w:rsidR="006E47BC" w:rsidRPr="006E47BC" w:rsidRDefault="006E47BC" w:rsidP="002B2DA1">
      <w:pPr>
        <w:numPr>
          <w:ilvl w:val="0"/>
          <w:numId w:val="38"/>
        </w:numPr>
        <w:tabs>
          <w:tab w:val="num" w:pos="180"/>
        </w:tabs>
        <w:spacing w:before="120"/>
        <w:ind w:left="-180" w:firstLine="178"/>
        <w:rPr>
          <w:sz w:val="22"/>
          <w:szCs w:val="22"/>
        </w:rPr>
      </w:pPr>
      <w:r w:rsidRPr="006E47BC">
        <w:rPr>
          <w:sz w:val="22"/>
          <w:szCs w:val="22"/>
          <w:rtl/>
        </w:rPr>
        <w:t xml:space="preserve">למיטב ידיעתי, התאגיד מציע ההצעה לא נמצא כרגע תחת חקירה בחשד לתיאום מכרז </w:t>
      </w:r>
    </w:p>
    <w:p w:rsidR="006E47BC" w:rsidRPr="006E47BC" w:rsidRDefault="006E47BC" w:rsidP="006E47BC">
      <w:pPr>
        <w:rPr>
          <w:sz w:val="22"/>
          <w:szCs w:val="22"/>
          <w:rtl/>
        </w:rPr>
      </w:pPr>
      <w:r w:rsidRPr="006E47BC">
        <w:rPr>
          <w:sz w:val="22"/>
          <w:szCs w:val="22"/>
          <w:rtl/>
        </w:rPr>
        <w:t>אם כן, אנא פרט:</w:t>
      </w:r>
    </w:p>
    <w:p w:rsidR="006E47BC" w:rsidRPr="006E47BC" w:rsidRDefault="006E47BC" w:rsidP="006E47BC">
      <w:pPr>
        <w:rPr>
          <w:sz w:val="22"/>
          <w:szCs w:val="22"/>
          <w:rtl/>
        </w:rPr>
      </w:pPr>
      <w:r w:rsidRPr="006E47BC">
        <w:rPr>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E47BC" w:rsidRPr="006E47BC" w:rsidRDefault="006E47BC" w:rsidP="006E47BC">
      <w:pPr>
        <w:rPr>
          <w:sz w:val="22"/>
          <w:szCs w:val="22"/>
          <w:rtl/>
        </w:rPr>
      </w:pPr>
    </w:p>
    <w:p w:rsidR="006E47BC" w:rsidRPr="006E47BC" w:rsidRDefault="006E47BC" w:rsidP="006E47BC">
      <w:pPr>
        <w:rPr>
          <w:sz w:val="22"/>
          <w:szCs w:val="22"/>
          <w:rtl/>
        </w:rPr>
      </w:pPr>
      <w:r w:rsidRPr="006E47BC">
        <w:rPr>
          <w:sz w:val="22"/>
          <w:szCs w:val="22"/>
          <w:rtl/>
        </w:rPr>
        <w:t xml:space="preserve">אני מודע לכך כי העונש על תיאום מכרז יכול להגיע עד חמש שנות מאסר בפועל לפי סעיף 47א לחוק ההגבלים העסקיים, תשמ"ח-1988. </w:t>
      </w:r>
    </w:p>
    <w:p w:rsidR="006E47BC" w:rsidRPr="006E47BC" w:rsidRDefault="006E47BC" w:rsidP="006E47BC">
      <w:pPr>
        <w:rPr>
          <w:sz w:val="22"/>
          <w:szCs w:val="22"/>
          <w:rtl/>
        </w:rPr>
      </w:pPr>
    </w:p>
    <w:tbl>
      <w:tblPr>
        <w:bidiVisual/>
        <w:tblW w:w="0" w:type="auto"/>
        <w:tblBorders>
          <w:insideH w:val="single" w:sz="4" w:space="0" w:color="auto"/>
        </w:tblBorders>
        <w:tblLook w:val="01E0" w:firstRow="1" w:lastRow="1" w:firstColumn="1" w:lastColumn="1" w:noHBand="0" w:noVBand="0"/>
      </w:tblPr>
      <w:tblGrid>
        <w:gridCol w:w="1518"/>
        <w:gridCol w:w="250"/>
        <w:gridCol w:w="1522"/>
        <w:gridCol w:w="279"/>
        <w:gridCol w:w="1820"/>
        <w:gridCol w:w="235"/>
        <w:gridCol w:w="1705"/>
        <w:gridCol w:w="235"/>
        <w:gridCol w:w="1456"/>
      </w:tblGrid>
      <w:tr w:rsidR="006E47BC" w:rsidRPr="006E47BC" w:rsidTr="006E47BC">
        <w:tc>
          <w:tcPr>
            <w:tcW w:w="1548" w:type="dxa"/>
            <w:shd w:val="clear" w:color="auto" w:fill="auto"/>
          </w:tcPr>
          <w:p w:rsidR="006E47BC" w:rsidRPr="006E47BC" w:rsidRDefault="006E47BC" w:rsidP="006E47BC">
            <w:pPr>
              <w:jc w:val="center"/>
              <w:rPr>
                <w:sz w:val="22"/>
                <w:szCs w:val="22"/>
                <w:rtl/>
              </w:rPr>
            </w:pPr>
          </w:p>
        </w:tc>
        <w:tc>
          <w:tcPr>
            <w:tcW w:w="251" w:type="dxa"/>
            <w:tcBorders>
              <w:top w:val="nil"/>
              <w:bottom w:val="nil"/>
            </w:tcBorders>
            <w:shd w:val="clear" w:color="auto" w:fill="auto"/>
          </w:tcPr>
          <w:p w:rsidR="006E47BC" w:rsidRPr="006E47BC" w:rsidRDefault="006E47BC" w:rsidP="006E47BC">
            <w:pPr>
              <w:jc w:val="center"/>
              <w:rPr>
                <w:sz w:val="22"/>
                <w:szCs w:val="22"/>
                <w:rtl/>
              </w:rPr>
            </w:pPr>
          </w:p>
        </w:tc>
        <w:tc>
          <w:tcPr>
            <w:tcW w:w="1549" w:type="dxa"/>
            <w:shd w:val="clear" w:color="auto" w:fill="auto"/>
          </w:tcPr>
          <w:p w:rsidR="006E47BC" w:rsidRPr="006E47BC" w:rsidRDefault="006E47BC" w:rsidP="006E47BC">
            <w:pPr>
              <w:jc w:val="center"/>
              <w:rPr>
                <w:sz w:val="22"/>
                <w:szCs w:val="22"/>
                <w:rtl/>
              </w:rPr>
            </w:pPr>
          </w:p>
        </w:tc>
        <w:tc>
          <w:tcPr>
            <w:tcW w:w="281" w:type="dxa"/>
            <w:tcBorders>
              <w:top w:val="nil"/>
              <w:bottom w:val="nil"/>
            </w:tcBorders>
            <w:shd w:val="clear" w:color="auto" w:fill="auto"/>
          </w:tcPr>
          <w:p w:rsidR="006E47BC" w:rsidRPr="006E47BC" w:rsidRDefault="006E47BC" w:rsidP="006E47BC">
            <w:pPr>
              <w:jc w:val="center"/>
              <w:rPr>
                <w:sz w:val="22"/>
                <w:szCs w:val="22"/>
                <w:rtl/>
              </w:rPr>
            </w:pPr>
          </w:p>
        </w:tc>
        <w:tc>
          <w:tcPr>
            <w:tcW w:w="1859" w:type="dxa"/>
            <w:shd w:val="clear" w:color="auto" w:fill="auto"/>
          </w:tcPr>
          <w:p w:rsidR="006E47BC" w:rsidRPr="006E47BC" w:rsidRDefault="006E47BC" w:rsidP="006E47BC">
            <w:pPr>
              <w:jc w:val="center"/>
              <w:rPr>
                <w:sz w:val="22"/>
                <w:szCs w:val="22"/>
                <w:rtl/>
              </w:rPr>
            </w:pPr>
          </w:p>
        </w:tc>
        <w:tc>
          <w:tcPr>
            <w:tcW w:w="236" w:type="dxa"/>
            <w:tcBorders>
              <w:top w:val="nil"/>
              <w:bottom w:val="nil"/>
            </w:tcBorders>
            <w:shd w:val="clear" w:color="auto" w:fill="auto"/>
          </w:tcPr>
          <w:p w:rsidR="006E47BC" w:rsidRPr="006E47BC" w:rsidRDefault="006E47BC" w:rsidP="006E47BC">
            <w:pPr>
              <w:jc w:val="center"/>
              <w:rPr>
                <w:sz w:val="22"/>
                <w:szCs w:val="22"/>
                <w:rtl/>
              </w:rPr>
            </w:pPr>
          </w:p>
        </w:tc>
        <w:tc>
          <w:tcPr>
            <w:tcW w:w="1738" w:type="dxa"/>
            <w:shd w:val="clear" w:color="auto" w:fill="auto"/>
          </w:tcPr>
          <w:p w:rsidR="006E47BC" w:rsidRPr="006E47BC" w:rsidRDefault="006E47BC" w:rsidP="006E47BC">
            <w:pPr>
              <w:jc w:val="center"/>
              <w:rPr>
                <w:sz w:val="22"/>
                <w:szCs w:val="22"/>
                <w:rtl/>
              </w:rPr>
            </w:pPr>
          </w:p>
        </w:tc>
        <w:tc>
          <w:tcPr>
            <w:tcW w:w="236" w:type="dxa"/>
            <w:tcBorders>
              <w:top w:val="nil"/>
              <w:bottom w:val="nil"/>
            </w:tcBorders>
            <w:shd w:val="clear" w:color="auto" w:fill="auto"/>
          </w:tcPr>
          <w:p w:rsidR="006E47BC" w:rsidRPr="006E47BC" w:rsidRDefault="006E47BC" w:rsidP="006E47BC">
            <w:pPr>
              <w:jc w:val="center"/>
              <w:rPr>
                <w:sz w:val="22"/>
                <w:szCs w:val="22"/>
                <w:rtl/>
              </w:rPr>
            </w:pPr>
          </w:p>
        </w:tc>
        <w:tc>
          <w:tcPr>
            <w:tcW w:w="1480" w:type="dxa"/>
            <w:shd w:val="clear" w:color="auto" w:fill="auto"/>
          </w:tcPr>
          <w:p w:rsidR="006E47BC" w:rsidRPr="006E47BC" w:rsidRDefault="006E47BC" w:rsidP="006E47BC">
            <w:pPr>
              <w:jc w:val="center"/>
              <w:rPr>
                <w:sz w:val="22"/>
                <w:szCs w:val="22"/>
                <w:rtl/>
              </w:rPr>
            </w:pPr>
          </w:p>
        </w:tc>
      </w:tr>
      <w:tr w:rsidR="006E47BC" w:rsidRPr="006E47BC" w:rsidTr="006E47BC">
        <w:tc>
          <w:tcPr>
            <w:tcW w:w="1548" w:type="dxa"/>
            <w:shd w:val="clear" w:color="auto" w:fill="auto"/>
          </w:tcPr>
          <w:p w:rsidR="006E47BC" w:rsidRPr="006E47BC" w:rsidRDefault="006E47BC" w:rsidP="006E47BC">
            <w:pPr>
              <w:jc w:val="center"/>
              <w:rPr>
                <w:sz w:val="22"/>
                <w:szCs w:val="22"/>
                <w:rtl/>
              </w:rPr>
            </w:pPr>
            <w:r w:rsidRPr="006E47BC">
              <w:rPr>
                <w:sz w:val="22"/>
                <w:szCs w:val="22"/>
                <w:rtl/>
              </w:rPr>
              <w:t>תאריך</w:t>
            </w:r>
          </w:p>
        </w:tc>
        <w:tc>
          <w:tcPr>
            <w:tcW w:w="251" w:type="dxa"/>
            <w:tcBorders>
              <w:top w:val="nil"/>
              <w:bottom w:val="nil"/>
            </w:tcBorders>
            <w:shd w:val="clear" w:color="auto" w:fill="auto"/>
          </w:tcPr>
          <w:p w:rsidR="006E47BC" w:rsidRPr="006E47BC" w:rsidRDefault="006E47BC" w:rsidP="006E47BC">
            <w:pPr>
              <w:jc w:val="center"/>
              <w:rPr>
                <w:sz w:val="22"/>
                <w:szCs w:val="22"/>
                <w:rtl/>
              </w:rPr>
            </w:pPr>
          </w:p>
        </w:tc>
        <w:tc>
          <w:tcPr>
            <w:tcW w:w="1549" w:type="dxa"/>
            <w:shd w:val="clear" w:color="auto" w:fill="auto"/>
          </w:tcPr>
          <w:p w:rsidR="006E47BC" w:rsidRPr="006E47BC" w:rsidRDefault="006E47BC" w:rsidP="006E47BC">
            <w:pPr>
              <w:jc w:val="center"/>
              <w:rPr>
                <w:sz w:val="22"/>
                <w:szCs w:val="22"/>
                <w:rtl/>
              </w:rPr>
            </w:pPr>
            <w:r w:rsidRPr="006E47BC">
              <w:rPr>
                <w:sz w:val="22"/>
                <w:szCs w:val="22"/>
                <w:rtl/>
              </w:rPr>
              <w:t>שם התאגיד</w:t>
            </w:r>
          </w:p>
        </w:tc>
        <w:tc>
          <w:tcPr>
            <w:tcW w:w="281" w:type="dxa"/>
            <w:tcBorders>
              <w:top w:val="nil"/>
              <w:bottom w:val="nil"/>
            </w:tcBorders>
            <w:shd w:val="clear" w:color="auto" w:fill="auto"/>
          </w:tcPr>
          <w:p w:rsidR="006E47BC" w:rsidRPr="006E47BC" w:rsidRDefault="006E47BC" w:rsidP="006E47BC">
            <w:pPr>
              <w:jc w:val="center"/>
              <w:rPr>
                <w:sz w:val="22"/>
                <w:szCs w:val="22"/>
                <w:rtl/>
              </w:rPr>
            </w:pPr>
          </w:p>
        </w:tc>
        <w:tc>
          <w:tcPr>
            <w:tcW w:w="1859" w:type="dxa"/>
            <w:shd w:val="clear" w:color="auto" w:fill="auto"/>
          </w:tcPr>
          <w:p w:rsidR="006E47BC" w:rsidRPr="006E47BC" w:rsidRDefault="006E47BC" w:rsidP="006E47BC">
            <w:pPr>
              <w:jc w:val="center"/>
              <w:rPr>
                <w:sz w:val="22"/>
                <w:szCs w:val="22"/>
                <w:rtl/>
              </w:rPr>
            </w:pPr>
            <w:r w:rsidRPr="006E47BC">
              <w:rPr>
                <w:sz w:val="22"/>
                <w:szCs w:val="22"/>
                <w:rtl/>
              </w:rPr>
              <w:t>חותמת התאגיד</w:t>
            </w:r>
          </w:p>
        </w:tc>
        <w:tc>
          <w:tcPr>
            <w:tcW w:w="236" w:type="dxa"/>
            <w:tcBorders>
              <w:top w:val="nil"/>
              <w:bottom w:val="nil"/>
            </w:tcBorders>
            <w:shd w:val="clear" w:color="auto" w:fill="auto"/>
          </w:tcPr>
          <w:p w:rsidR="006E47BC" w:rsidRPr="006E47BC" w:rsidRDefault="006E47BC" w:rsidP="006E47BC">
            <w:pPr>
              <w:jc w:val="center"/>
              <w:rPr>
                <w:sz w:val="22"/>
                <w:szCs w:val="22"/>
                <w:rtl/>
              </w:rPr>
            </w:pPr>
          </w:p>
        </w:tc>
        <w:tc>
          <w:tcPr>
            <w:tcW w:w="1738" w:type="dxa"/>
            <w:shd w:val="clear" w:color="auto" w:fill="auto"/>
          </w:tcPr>
          <w:p w:rsidR="006E47BC" w:rsidRPr="006E47BC" w:rsidRDefault="006E47BC" w:rsidP="006E47BC">
            <w:pPr>
              <w:jc w:val="center"/>
              <w:rPr>
                <w:sz w:val="22"/>
                <w:szCs w:val="22"/>
                <w:rtl/>
              </w:rPr>
            </w:pPr>
            <w:r w:rsidRPr="006E47BC">
              <w:rPr>
                <w:sz w:val="22"/>
                <w:szCs w:val="22"/>
                <w:rtl/>
              </w:rPr>
              <w:t>שם המצהיר</w:t>
            </w:r>
          </w:p>
        </w:tc>
        <w:tc>
          <w:tcPr>
            <w:tcW w:w="236" w:type="dxa"/>
            <w:tcBorders>
              <w:top w:val="nil"/>
              <w:bottom w:val="nil"/>
            </w:tcBorders>
            <w:shd w:val="clear" w:color="auto" w:fill="auto"/>
          </w:tcPr>
          <w:p w:rsidR="006E47BC" w:rsidRPr="006E47BC" w:rsidRDefault="006E47BC" w:rsidP="006E47BC">
            <w:pPr>
              <w:jc w:val="center"/>
              <w:rPr>
                <w:sz w:val="22"/>
                <w:szCs w:val="22"/>
                <w:rtl/>
              </w:rPr>
            </w:pPr>
          </w:p>
        </w:tc>
        <w:tc>
          <w:tcPr>
            <w:tcW w:w="1480" w:type="dxa"/>
            <w:shd w:val="clear" w:color="auto" w:fill="auto"/>
          </w:tcPr>
          <w:p w:rsidR="006E47BC" w:rsidRPr="006E47BC" w:rsidRDefault="006E47BC" w:rsidP="006E47BC">
            <w:pPr>
              <w:jc w:val="center"/>
              <w:rPr>
                <w:sz w:val="22"/>
                <w:szCs w:val="22"/>
                <w:rtl/>
              </w:rPr>
            </w:pPr>
            <w:r w:rsidRPr="006E47BC">
              <w:rPr>
                <w:sz w:val="22"/>
                <w:szCs w:val="22"/>
                <w:rtl/>
              </w:rPr>
              <w:t>חתימת המצהיר</w:t>
            </w:r>
          </w:p>
        </w:tc>
      </w:tr>
    </w:tbl>
    <w:p w:rsidR="006E47BC" w:rsidRPr="006E47BC" w:rsidRDefault="006E47BC" w:rsidP="006E47BC">
      <w:pPr>
        <w:rPr>
          <w:sz w:val="22"/>
          <w:szCs w:val="22"/>
          <w:rtl/>
        </w:rPr>
      </w:pPr>
    </w:p>
    <w:p w:rsidR="006E47BC" w:rsidRPr="006E47BC" w:rsidRDefault="006E47BC" w:rsidP="006E47BC">
      <w:pPr>
        <w:rPr>
          <w:sz w:val="22"/>
          <w:szCs w:val="22"/>
          <w:rtl/>
        </w:rPr>
      </w:pPr>
    </w:p>
    <w:p w:rsidR="006E47BC" w:rsidRPr="006E47BC" w:rsidRDefault="006E47BC" w:rsidP="006E47BC">
      <w:pPr>
        <w:rPr>
          <w:sz w:val="22"/>
          <w:szCs w:val="22"/>
          <w:rtl/>
        </w:rPr>
      </w:pPr>
    </w:p>
    <w:p w:rsidR="006E47BC" w:rsidRPr="006E47BC" w:rsidRDefault="006E47BC" w:rsidP="006E47BC">
      <w:pPr>
        <w:rPr>
          <w:sz w:val="22"/>
          <w:szCs w:val="22"/>
          <w:rtl/>
        </w:rPr>
      </w:pPr>
    </w:p>
    <w:p w:rsidR="006E47BC" w:rsidRPr="006E47BC" w:rsidRDefault="006E47BC" w:rsidP="006E47BC">
      <w:pPr>
        <w:ind w:left="30" w:hanging="102"/>
        <w:jc w:val="center"/>
        <w:rPr>
          <w:b/>
          <w:bCs/>
          <w:sz w:val="22"/>
          <w:szCs w:val="22"/>
          <w:u w:val="single"/>
          <w:rtl/>
        </w:rPr>
      </w:pPr>
      <w:r w:rsidRPr="006E47BC">
        <w:rPr>
          <w:b/>
          <w:bCs/>
          <w:sz w:val="22"/>
          <w:szCs w:val="22"/>
          <w:u w:val="single"/>
          <w:rtl/>
        </w:rPr>
        <w:t>אישור עורך הדין</w:t>
      </w:r>
    </w:p>
    <w:p w:rsidR="006E47BC" w:rsidRPr="006E47BC" w:rsidRDefault="006E47BC" w:rsidP="006E47BC">
      <w:pPr>
        <w:ind w:left="30" w:hanging="102"/>
        <w:jc w:val="center"/>
        <w:rPr>
          <w:b/>
          <w:bCs/>
          <w:sz w:val="22"/>
          <w:szCs w:val="22"/>
          <w:u w:val="single"/>
          <w:rtl/>
        </w:rPr>
      </w:pPr>
    </w:p>
    <w:p w:rsidR="006E47BC" w:rsidRPr="006E47BC" w:rsidRDefault="006E47BC" w:rsidP="006E47BC">
      <w:pPr>
        <w:rPr>
          <w:sz w:val="22"/>
          <w:szCs w:val="22"/>
          <w:rtl/>
        </w:rPr>
      </w:pPr>
      <w:r w:rsidRPr="006E47BC">
        <w:rPr>
          <w:sz w:val="22"/>
          <w:szCs w:val="22"/>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E47BC" w:rsidRPr="006E47BC" w:rsidRDefault="006E47BC" w:rsidP="006E47BC">
      <w:pPr>
        <w:ind w:left="-931"/>
        <w:rPr>
          <w:sz w:val="22"/>
          <w:szCs w:val="22"/>
          <w:rtl/>
        </w:rPr>
      </w:pPr>
    </w:p>
    <w:p w:rsidR="006E47BC" w:rsidRPr="006E47BC" w:rsidRDefault="006E47BC" w:rsidP="006E47BC">
      <w:pPr>
        <w:ind w:left="-931"/>
        <w:rPr>
          <w:sz w:val="22"/>
          <w:szCs w:val="22"/>
          <w:rtl/>
        </w:rPr>
      </w:pPr>
      <w:r w:rsidRPr="006E47BC">
        <w:rPr>
          <w:sz w:val="22"/>
          <w:szCs w:val="22"/>
          <w:rtl/>
        </w:rPr>
        <w:t xml:space="preserve">             _____________</w:t>
      </w:r>
      <w:r w:rsidRPr="006E47BC">
        <w:rPr>
          <w:sz w:val="22"/>
          <w:szCs w:val="22"/>
          <w:rtl/>
        </w:rPr>
        <w:tab/>
        <w:t xml:space="preserve">            ______________________</w:t>
      </w:r>
      <w:r w:rsidRPr="006E47BC">
        <w:rPr>
          <w:sz w:val="22"/>
          <w:szCs w:val="22"/>
          <w:rtl/>
        </w:rPr>
        <w:tab/>
        <w:t xml:space="preserve">                            __________</w:t>
      </w:r>
      <w:r w:rsidRPr="006E47BC">
        <w:rPr>
          <w:sz w:val="22"/>
          <w:szCs w:val="22"/>
          <w:rtl/>
        </w:rPr>
        <w:softHyphen/>
      </w:r>
      <w:r w:rsidRPr="006E47BC">
        <w:rPr>
          <w:sz w:val="22"/>
          <w:szCs w:val="22"/>
          <w:rtl/>
        </w:rPr>
        <w:softHyphen/>
      </w:r>
      <w:r w:rsidRPr="006E47BC">
        <w:rPr>
          <w:sz w:val="22"/>
          <w:szCs w:val="22"/>
          <w:rtl/>
        </w:rPr>
        <w:softHyphen/>
      </w:r>
      <w:r w:rsidRPr="006E47BC">
        <w:rPr>
          <w:sz w:val="22"/>
          <w:szCs w:val="22"/>
          <w:rtl/>
        </w:rPr>
        <w:softHyphen/>
      </w:r>
      <w:r w:rsidRPr="006E47BC">
        <w:rPr>
          <w:sz w:val="22"/>
          <w:szCs w:val="22"/>
          <w:rtl/>
        </w:rPr>
        <w:softHyphen/>
      </w:r>
      <w:r w:rsidRPr="006E47BC">
        <w:rPr>
          <w:sz w:val="22"/>
          <w:szCs w:val="22"/>
          <w:rtl/>
        </w:rPr>
        <w:softHyphen/>
      </w:r>
      <w:r w:rsidRPr="006E47BC">
        <w:rPr>
          <w:sz w:val="22"/>
          <w:szCs w:val="22"/>
          <w:rtl/>
        </w:rPr>
        <w:softHyphen/>
      </w:r>
      <w:r w:rsidRPr="006E47BC">
        <w:rPr>
          <w:sz w:val="22"/>
          <w:szCs w:val="22"/>
          <w:rtl/>
        </w:rPr>
        <w:softHyphen/>
      </w:r>
      <w:r w:rsidRPr="006E47BC">
        <w:rPr>
          <w:sz w:val="22"/>
          <w:szCs w:val="22"/>
          <w:rtl/>
        </w:rPr>
        <w:softHyphen/>
      </w:r>
      <w:r w:rsidRPr="006E47BC">
        <w:rPr>
          <w:sz w:val="22"/>
          <w:szCs w:val="22"/>
          <w:rtl/>
        </w:rPr>
        <w:softHyphen/>
      </w:r>
      <w:r w:rsidRPr="006E47BC">
        <w:rPr>
          <w:sz w:val="22"/>
          <w:szCs w:val="22"/>
          <w:rtl/>
        </w:rPr>
        <w:softHyphen/>
        <w:t>__</w:t>
      </w:r>
      <w:r w:rsidRPr="006E47BC">
        <w:rPr>
          <w:sz w:val="22"/>
          <w:szCs w:val="22"/>
          <w:rtl/>
        </w:rPr>
        <w:softHyphen/>
      </w:r>
      <w:r w:rsidRPr="006E47BC">
        <w:rPr>
          <w:sz w:val="22"/>
          <w:szCs w:val="22"/>
          <w:rtl/>
        </w:rPr>
        <w:softHyphen/>
        <w:t>_</w:t>
      </w:r>
      <w:r w:rsidRPr="006E47BC">
        <w:rPr>
          <w:sz w:val="22"/>
          <w:szCs w:val="22"/>
          <w:rtl/>
        </w:rPr>
        <w:tab/>
      </w:r>
      <w:r w:rsidRPr="006E47BC">
        <w:rPr>
          <w:sz w:val="22"/>
          <w:szCs w:val="22"/>
          <w:rtl/>
        </w:rPr>
        <w:tab/>
        <w:t xml:space="preserve">  </w:t>
      </w:r>
    </w:p>
    <w:p w:rsidR="006E47BC" w:rsidRPr="006E47BC" w:rsidRDefault="006E47BC" w:rsidP="006E47BC">
      <w:pPr>
        <w:ind w:left="-931"/>
        <w:rPr>
          <w:sz w:val="22"/>
          <w:szCs w:val="22"/>
          <w:rtl/>
        </w:rPr>
      </w:pPr>
      <w:r w:rsidRPr="006E47BC">
        <w:rPr>
          <w:sz w:val="22"/>
          <w:szCs w:val="22"/>
          <w:rtl/>
        </w:rPr>
        <w:t xml:space="preserve">                    תאריך </w:t>
      </w:r>
      <w:r w:rsidRPr="006E47BC">
        <w:rPr>
          <w:sz w:val="22"/>
          <w:szCs w:val="22"/>
          <w:rtl/>
        </w:rPr>
        <w:tab/>
      </w:r>
      <w:r w:rsidRPr="006E47BC">
        <w:rPr>
          <w:sz w:val="22"/>
          <w:szCs w:val="22"/>
          <w:rtl/>
        </w:rPr>
        <w:tab/>
        <w:t xml:space="preserve">                  חותמת ומספר רישיון עורך דין </w:t>
      </w:r>
      <w:r w:rsidRPr="006E47BC">
        <w:rPr>
          <w:sz w:val="22"/>
          <w:szCs w:val="22"/>
          <w:rtl/>
        </w:rPr>
        <w:tab/>
        <w:t xml:space="preserve">              חתימת עורך הדין</w:t>
      </w:r>
    </w:p>
    <w:p w:rsidR="006E47BC" w:rsidRPr="006E47BC" w:rsidRDefault="006E47BC" w:rsidP="006E47BC">
      <w:pPr>
        <w:widowControl w:val="0"/>
        <w:ind w:firstLine="720"/>
        <w:rPr>
          <w:sz w:val="22"/>
          <w:szCs w:val="22"/>
          <w:rtl/>
        </w:rPr>
      </w:pPr>
    </w:p>
    <w:p w:rsidR="006E47BC" w:rsidRPr="006E47BC" w:rsidRDefault="006E47BC" w:rsidP="006E47BC">
      <w:pPr>
        <w:widowControl w:val="0"/>
        <w:adjustRightInd w:val="0"/>
        <w:spacing w:line="240" w:lineRule="auto"/>
        <w:textAlignment w:val="baseline"/>
        <w:rPr>
          <w:rFonts w:eastAsia="Times New Roman"/>
          <w:b/>
          <w:bCs/>
          <w:sz w:val="22"/>
          <w:szCs w:val="22"/>
          <w:u w:val="single"/>
          <w:rtl/>
          <w:lang w:eastAsia="he-IL"/>
        </w:rPr>
      </w:pPr>
    </w:p>
    <w:p w:rsidR="006E47BC" w:rsidRPr="00FE61CC" w:rsidRDefault="006E47BC" w:rsidP="00FE61CC">
      <w:pPr>
        <w:rPr>
          <w:b/>
          <w:bCs/>
          <w:sz w:val="32"/>
          <w:szCs w:val="32"/>
          <w:u w:val="single"/>
          <w:rtl/>
          <w:lang w:eastAsia="he-IL"/>
        </w:rPr>
      </w:pPr>
      <w:r w:rsidRPr="006E47BC">
        <w:rPr>
          <w:sz w:val="22"/>
          <w:szCs w:val="22"/>
          <w:rtl/>
        </w:rPr>
        <w:br w:type="page"/>
      </w:r>
      <w:bookmarkStart w:id="127" w:name="_Toc949613"/>
      <w:bookmarkStart w:id="128" w:name="_Toc950315"/>
      <w:bookmarkStart w:id="129" w:name="_Toc6243732"/>
      <w:r w:rsidRPr="00FE61CC">
        <w:rPr>
          <w:b/>
          <w:bCs/>
          <w:sz w:val="32"/>
          <w:szCs w:val="32"/>
          <w:u w:val="single"/>
          <w:rtl/>
        </w:rPr>
        <w:t>נספח מס.7:</w:t>
      </w:r>
      <w:bookmarkEnd w:id="127"/>
      <w:r w:rsidR="00FE61CC">
        <w:rPr>
          <w:rFonts w:hint="cs"/>
          <w:b/>
          <w:bCs/>
          <w:sz w:val="32"/>
          <w:szCs w:val="32"/>
          <w:u w:val="single"/>
          <w:rtl/>
          <w:lang w:eastAsia="he-IL"/>
        </w:rPr>
        <w:t xml:space="preserve"> </w:t>
      </w:r>
      <w:r w:rsidRPr="00FE61CC">
        <w:rPr>
          <w:b/>
          <w:bCs/>
          <w:sz w:val="32"/>
          <w:szCs w:val="32"/>
          <w:u w:val="single"/>
          <w:rtl/>
          <w:lang w:eastAsia="he-IL"/>
        </w:rPr>
        <w:t>תצהיר המציע לעניין פירוק, כינוס נכסים ופשיטת רגל</w:t>
      </w:r>
      <w:bookmarkEnd w:id="128"/>
      <w:bookmarkEnd w:id="129"/>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E47BC" w:rsidRPr="006E47BC" w:rsidTr="006E47BC">
        <w:tc>
          <w:tcPr>
            <w:tcW w:w="1015" w:type="dxa"/>
            <w:shd w:val="clear" w:color="auto" w:fill="D9D9D9"/>
          </w:tcPr>
          <w:p w:rsidR="006E47BC" w:rsidRPr="006E47BC" w:rsidRDefault="006E47BC" w:rsidP="006E47BC">
            <w:pPr>
              <w:widowControl w:val="0"/>
              <w:adjustRightInd w:val="0"/>
              <w:spacing w:before="40" w:after="40" w:line="240" w:lineRule="auto"/>
              <w:ind w:right="284"/>
              <w:textAlignment w:val="baseline"/>
              <w:rPr>
                <w:rFonts w:eastAsia="Times New Roman"/>
                <w:b/>
                <w:bCs/>
                <w:sz w:val="20"/>
                <w:szCs w:val="20"/>
                <w:rtl/>
              </w:rPr>
            </w:pPr>
            <w:r w:rsidRPr="006E47BC">
              <w:rPr>
                <w:rFonts w:eastAsia="Times New Roman"/>
                <w:b/>
                <w:bCs/>
                <w:sz w:val="20"/>
                <w:szCs w:val="20"/>
                <w:rtl/>
              </w:rPr>
              <w:t>תאריך</w:t>
            </w:r>
          </w:p>
        </w:tc>
        <w:tc>
          <w:tcPr>
            <w:tcW w:w="1423" w:type="dxa"/>
            <w:shd w:val="clear" w:color="auto" w:fill="auto"/>
          </w:tcPr>
          <w:p w:rsidR="006E47BC" w:rsidRPr="006E47BC" w:rsidRDefault="006E47BC" w:rsidP="006E47BC">
            <w:pPr>
              <w:widowControl w:val="0"/>
              <w:adjustRightInd w:val="0"/>
              <w:spacing w:before="40" w:after="40" w:line="240" w:lineRule="auto"/>
              <w:ind w:right="284"/>
              <w:textAlignment w:val="baseline"/>
              <w:rPr>
                <w:rFonts w:eastAsia="Times New Roman"/>
                <w:rtl/>
              </w:rPr>
            </w:pPr>
          </w:p>
        </w:tc>
      </w:tr>
    </w:tbl>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לכבוד:</w:t>
      </w:r>
      <w:r w:rsidRPr="006E47BC">
        <w:rPr>
          <w:rFonts w:eastAsia="Times New Roman" w:hint="cs"/>
          <w:b/>
          <w:bCs/>
          <w:rtl/>
        </w:rPr>
        <w:t xml:space="preserve"> </w:t>
      </w:r>
      <w:r w:rsidRPr="006E47BC">
        <w:rPr>
          <w:rFonts w:eastAsia="Times New Roman"/>
          <w:b/>
          <w:bCs/>
          <w:rtl/>
        </w:rPr>
        <w:t>משרד החקלאות ופיתוח הכפר</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הקרייה החקלאית בית דגן</w:t>
      </w:r>
    </w:p>
    <w:p w:rsidR="006E47BC" w:rsidRPr="006E47BC" w:rsidRDefault="006E47BC" w:rsidP="006E47BC">
      <w:pPr>
        <w:keepLines/>
        <w:spacing w:line="240" w:lineRule="auto"/>
        <w:ind w:left="6"/>
        <w:jc w:val="center"/>
        <w:rPr>
          <w:rFonts w:eastAsia="Times New Roman"/>
          <w:rtl/>
        </w:rPr>
      </w:pPr>
    </w:p>
    <w:p w:rsidR="0093768D" w:rsidRPr="0093768D" w:rsidRDefault="006E47BC" w:rsidP="00BD4945">
      <w:pPr>
        <w:numPr>
          <w:ilvl w:val="12"/>
          <w:numId w:val="0"/>
        </w:numPr>
        <w:tabs>
          <w:tab w:val="left" w:pos="720"/>
          <w:tab w:val="center" w:pos="4153"/>
          <w:tab w:val="right" w:pos="8306"/>
        </w:tabs>
        <w:bidi w:val="0"/>
        <w:spacing w:line="240" w:lineRule="auto"/>
        <w:ind w:right="720" w:hanging="284"/>
        <w:jc w:val="center"/>
        <w:rPr>
          <w:rFonts w:eastAsia="Times New Roman"/>
          <w:b/>
          <w:bCs/>
          <w:u w:val="single"/>
          <w:rtl/>
        </w:rPr>
      </w:pPr>
      <w:r w:rsidRPr="006E47BC">
        <w:rPr>
          <w:rFonts w:eastAsia="Times New Roman"/>
          <w:rtl/>
        </w:rPr>
        <w:t xml:space="preserve">הנדון: </w:t>
      </w:r>
      <w:r w:rsidR="0093768D" w:rsidRPr="006E47BC">
        <w:rPr>
          <w:rFonts w:eastAsia="Times New Roman"/>
          <w:rtl/>
        </w:rPr>
        <w:t xml:space="preserve">הנדון: </w:t>
      </w:r>
      <w:r w:rsidR="0093768D" w:rsidRPr="00AA14A2">
        <w:rPr>
          <w:rFonts w:eastAsia="Times New Roman"/>
          <w:b/>
          <w:bCs/>
          <w:rtl/>
          <w:lang w:eastAsia="he-IL"/>
        </w:rPr>
        <w:t xml:space="preserve">מכרז </w:t>
      </w:r>
      <w:r w:rsidR="0093768D" w:rsidRPr="00AA14A2">
        <w:rPr>
          <w:rFonts w:eastAsia="Times New Roman" w:hint="cs"/>
          <w:b/>
          <w:bCs/>
          <w:rtl/>
          <w:lang w:eastAsia="he-IL"/>
        </w:rPr>
        <w:t xml:space="preserve">מס. </w:t>
      </w:r>
      <w:r w:rsidR="00E533A8">
        <w:rPr>
          <w:rFonts w:eastAsia="Times New Roman" w:hint="cs"/>
          <w:b/>
          <w:bCs/>
          <w:rtl/>
          <w:lang w:eastAsia="he-IL"/>
        </w:rPr>
        <w:t>48/2019</w:t>
      </w:r>
      <w:r w:rsidR="0093768D" w:rsidRPr="00AA14A2">
        <w:rPr>
          <w:rFonts w:eastAsia="Times New Roman" w:hint="cs"/>
          <w:b/>
          <w:bCs/>
          <w:rtl/>
          <w:lang w:eastAsia="he-IL"/>
        </w:rPr>
        <w:t xml:space="preserve"> לביצוע איסוף מחירי פירות וירקות בשוק הסיטוני </w:t>
      </w:r>
      <w:r w:rsidR="0093768D" w:rsidRPr="0093768D">
        <w:rPr>
          <w:rFonts w:eastAsia="Times New Roman" w:hint="cs"/>
          <w:b/>
          <w:bCs/>
          <w:u w:val="single"/>
          <w:rtl/>
          <w:lang w:eastAsia="he-IL"/>
        </w:rPr>
        <w:t>בצריפין עבור</w:t>
      </w:r>
      <w:r w:rsidR="0093768D" w:rsidRPr="0093768D">
        <w:rPr>
          <w:rFonts w:eastAsia="Times New Roman" w:hint="cs"/>
          <w:b/>
          <w:bCs/>
          <w:u w:val="single"/>
          <w:rtl/>
          <w:lang w:val="x-none" w:eastAsia="x-none"/>
        </w:rPr>
        <w:t xml:space="preserve"> </w:t>
      </w:r>
      <w:r w:rsidR="0093768D" w:rsidRPr="0093768D">
        <w:rPr>
          <w:rFonts w:eastAsia="Times New Roman"/>
          <w:b/>
          <w:bCs/>
          <w:u w:val="single"/>
          <w:rtl/>
          <w:lang w:val="x-none" w:eastAsia="x-none"/>
        </w:rPr>
        <w:t>משרד החקלאות ופיתוח הכפר</w:t>
      </w:r>
      <w:r w:rsidR="0093768D" w:rsidRPr="0093768D">
        <w:rPr>
          <w:rFonts w:eastAsia="Times New Roman"/>
          <w:b/>
          <w:bCs/>
          <w:u w:val="single"/>
          <w:rtl/>
        </w:rPr>
        <w:t xml:space="preserve"> (להלן - "המכרז")</w:t>
      </w:r>
    </w:p>
    <w:p w:rsidR="006E47BC" w:rsidRPr="006E47BC" w:rsidRDefault="006E47BC" w:rsidP="0093768D">
      <w:pPr>
        <w:spacing w:line="240" w:lineRule="auto"/>
        <w:jc w:val="center"/>
        <w:rPr>
          <w:rFonts w:eastAsia="Times New Roman"/>
          <w:b/>
          <w:bCs/>
          <w:u w:val="single"/>
          <w:rtl/>
        </w:rPr>
      </w:pPr>
    </w:p>
    <w:p w:rsidR="006E47BC" w:rsidRPr="006E47BC" w:rsidRDefault="006E47BC" w:rsidP="006E47BC">
      <w:pPr>
        <w:keepLines/>
        <w:spacing w:line="240" w:lineRule="auto"/>
        <w:ind w:left="6"/>
        <w:jc w:val="center"/>
        <w:rPr>
          <w:rFonts w:eastAsia="Times New Roman"/>
          <w:b/>
          <w:bCs/>
          <w:u w:val="single"/>
          <w:rtl/>
        </w:rPr>
      </w:pPr>
    </w:p>
    <w:p w:rsidR="006E47BC" w:rsidRPr="006E47BC" w:rsidRDefault="006E47BC" w:rsidP="006E47BC">
      <w:pPr>
        <w:keepLines/>
        <w:spacing w:line="240" w:lineRule="auto"/>
        <w:ind w:left="-81"/>
        <w:rPr>
          <w:rFonts w:eastAsia="Times New Roman"/>
          <w:sz w:val="22"/>
          <w:szCs w:val="22"/>
          <w:rtl/>
        </w:rPr>
      </w:pPr>
      <w:r w:rsidRPr="006E47BC">
        <w:rPr>
          <w:rFonts w:eastAsia="Times New Roman"/>
          <w:sz w:val="22"/>
          <w:szCs w:val="22"/>
          <w:rtl/>
        </w:rPr>
        <w:t>אני/ו הח"מ, מורשה/י החתימה והמוסמך/כים לתת הצהרה בשמה של ______________, המציע במכרז (להלן – "המציע").</w:t>
      </w:r>
    </w:p>
    <w:p w:rsidR="006E47BC" w:rsidRPr="006E47BC" w:rsidRDefault="006E47BC" w:rsidP="006E47BC">
      <w:pPr>
        <w:widowControl w:val="0"/>
        <w:adjustRightInd w:val="0"/>
        <w:spacing w:line="240" w:lineRule="auto"/>
        <w:textAlignment w:val="baseline"/>
        <w:rPr>
          <w:rFonts w:eastAsia="Times New Roman"/>
          <w:b/>
          <w:bCs/>
          <w:rtl/>
          <w:lang w:eastAsia="he-IL"/>
        </w:rPr>
      </w:pPr>
      <w:r w:rsidRPr="006E47BC">
        <w:rPr>
          <w:rFonts w:eastAsia="Times New Roman"/>
          <w:sz w:val="22"/>
          <w:szCs w:val="22"/>
          <w:rtl/>
        </w:rPr>
        <w:t>לאחר שהוזהרתי/נו כי עלי/נו לומר את האמת וכי אהיה/נהיה צפוי/ים לעונשים הקבועים בחוק אם לא אעשה/נעשה כן, אני/ו מצהיר/ה/ים בזה כי</w:t>
      </w:r>
      <w:r w:rsidRPr="006E47BC">
        <w:rPr>
          <w:rFonts w:eastAsia="Times New Roman"/>
          <w:b/>
          <w:bCs/>
          <w:rtl/>
          <w:lang w:eastAsia="he-IL"/>
        </w:rPr>
        <w:t>:</w:t>
      </w:r>
    </w:p>
    <w:p w:rsidR="006E47BC" w:rsidRPr="006E47BC" w:rsidRDefault="006E47BC" w:rsidP="006E47BC">
      <w:pPr>
        <w:widowControl w:val="0"/>
        <w:adjustRightInd w:val="0"/>
        <w:spacing w:line="240" w:lineRule="auto"/>
        <w:textAlignment w:val="baseline"/>
        <w:rPr>
          <w:rFonts w:eastAsia="Times New Roman"/>
          <w:b/>
          <w:bCs/>
          <w:rtl/>
          <w:lang w:eastAsia="he-IL"/>
        </w:rPr>
      </w:pPr>
    </w:p>
    <w:p w:rsidR="006E47BC" w:rsidRPr="006E47BC" w:rsidRDefault="006E47BC" w:rsidP="006E47BC">
      <w:pPr>
        <w:widowControl w:val="0"/>
        <w:adjustRightInd w:val="0"/>
        <w:spacing w:line="240" w:lineRule="auto"/>
        <w:textAlignment w:val="baseline"/>
        <w:rPr>
          <w:rFonts w:eastAsia="Times New Roman"/>
          <w:b/>
          <w:bCs/>
          <w:rtl/>
          <w:lang w:eastAsia="he-IL"/>
        </w:rPr>
      </w:pPr>
    </w:p>
    <w:p w:rsidR="006E47BC" w:rsidRPr="006E47BC" w:rsidRDefault="006E47BC" w:rsidP="006E47BC">
      <w:pPr>
        <w:widowControl w:val="0"/>
        <w:adjustRightInd w:val="0"/>
        <w:textAlignment w:val="baseline"/>
        <w:rPr>
          <w:rFonts w:eastAsia="Times New Roman"/>
          <w:b/>
          <w:bCs/>
          <w:rtl/>
          <w:lang w:eastAsia="he-IL"/>
        </w:rPr>
      </w:pPr>
      <w:r w:rsidRPr="006E47BC">
        <w:rPr>
          <w:rFonts w:eastAsia="Times New Roman"/>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6E47BC" w:rsidRPr="006E47BC" w:rsidRDefault="006E47BC" w:rsidP="006E47BC">
      <w:pPr>
        <w:widowControl w:val="0"/>
        <w:adjustRightInd w:val="0"/>
        <w:spacing w:line="240" w:lineRule="auto"/>
        <w:jc w:val="center"/>
        <w:textAlignment w:val="baseline"/>
        <w:rPr>
          <w:rFonts w:eastAsia="Times New Roman"/>
          <w:b/>
          <w:bCs/>
          <w:sz w:val="22"/>
          <w:szCs w:val="22"/>
          <w:rtl/>
        </w:rPr>
      </w:pPr>
    </w:p>
    <w:p w:rsidR="006E47BC" w:rsidRPr="006E47BC" w:rsidRDefault="006E47BC" w:rsidP="006E47BC">
      <w:pPr>
        <w:widowControl w:val="0"/>
        <w:adjustRightInd w:val="0"/>
        <w:spacing w:line="240" w:lineRule="auto"/>
        <w:jc w:val="center"/>
        <w:textAlignment w:val="baseline"/>
        <w:rPr>
          <w:rFonts w:eastAsia="Times New Roman"/>
          <w:b/>
          <w:bCs/>
          <w:sz w:val="22"/>
          <w:szCs w:val="22"/>
          <w:rtl/>
        </w:rPr>
      </w:pPr>
    </w:p>
    <w:p w:rsidR="006E47BC" w:rsidRPr="006E47BC" w:rsidRDefault="006E47BC" w:rsidP="006E47BC">
      <w:pPr>
        <w:widowControl w:val="0"/>
        <w:adjustRightInd w:val="0"/>
        <w:spacing w:line="240" w:lineRule="auto"/>
        <w:jc w:val="center"/>
        <w:textAlignment w:val="baseline"/>
        <w:rPr>
          <w:rFonts w:eastAsia="Times New Roman"/>
          <w:b/>
          <w:bCs/>
          <w:sz w:val="22"/>
          <w:szCs w:val="22"/>
          <w:rtl/>
        </w:rPr>
      </w:pPr>
      <w:r w:rsidRPr="006E47BC">
        <w:rPr>
          <w:rFonts w:eastAsia="Times New Roman"/>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E47BC" w:rsidRPr="006E47BC" w:rsidTr="006E47BC">
        <w:tc>
          <w:tcPr>
            <w:tcW w:w="2016" w:type="dxa"/>
            <w:tcBorders>
              <w:left w:val="single" w:sz="4" w:space="0" w:color="auto"/>
            </w:tcBorders>
            <w:shd w:val="clear" w:color="auto" w:fill="E6E6E6"/>
          </w:tcPr>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r w:rsidRPr="006E47BC">
              <w:rPr>
                <w:rFonts w:eastAsia="Times New Roman"/>
                <w:b/>
                <w:bCs/>
                <w:sz w:val="20"/>
                <w:szCs w:val="20"/>
                <w:rtl/>
                <w:lang w:eastAsia="he-IL"/>
              </w:rPr>
              <w:t>שם מורשה החתימה</w:t>
            </w:r>
          </w:p>
        </w:tc>
        <w:tc>
          <w:tcPr>
            <w:tcW w:w="2201" w:type="dxa"/>
            <w:shd w:val="clear" w:color="auto" w:fill="E6E6E6"/>
          </w:tcPr>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r w:rsidRPr="006E47BC">
              <w:rPr>
                <w:rFonts w:eastAsia="Times New Roman"/>
                <w:b/>
                <w:bCs/>
                <w:sz w:val="20"/>
                <w:szCs w:val="20"/>
                <w:rtl/>
                <w:lang w:eastAsia="he-IL"/>
              </w:rPr>
              <w:t>ת.ז.</w:t>
            </w:r>
          </w:p>
        </w:tc>
        <w:tc>
          <w:tcPr>
            <w:tcW w:w="1579" w:type="dxa"/>
            <w:shd w:val="clear" w:color="auto" w:fill="E6E6E6"/>
          </w:tcPr>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r w:rsidRPr="006E47BC">
              <w:rPr>
                <w:rFonts w:eastAsia="Times New Roman"/>
                <w:b/>
                <w:bCs/>
                <w:sz w:val="20"/>
                <w:szCs w:val="20"/>
                <w:rtl/>
                <w:lang w:eastAsia="he-IL"/>
              </w:rPr>
              <w:t>חתימה וחותמת תאגיד</w:t>
            </w:r>
          </w:p>
        </w:tc>
        <w:tc>
          <w:tcPr>
            <w:tcW w:w="1944" w:type="dxa"/>
            <w:shd w:val="clear" w:color="auto" w:fill="E6E6E6"/>
          </w:tcPr>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r w:rsidRPr="006E47BC">
              <w:rPr>
                <w:rFonts w:eastAsia="Times New Roman"/>
                <w:b/>
                <w:bCs/>
                <w:sz w:val="20"/>
                <w:szCs w:val="20"/>
                <w:rtl/>
                <w:lang w:eastAsia="he-IL"/>
              </w:rPr>
              <w:t>תאריך</w:t>
            </w:r>
          </w:p>
        </w:tc>
      </w:tr>
      <w:tr w:rsidR="006E47BC" w:rsidRPr="006E47BC" w:rsidTr="006E47BC">
        <w:tc>
          <w:tcPr>
            <w:tcW w:w="2016" w:type="dxa"/>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p>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p>
        </w:tc>
        <w:tc>
          <w:tcPr>
            <w:tcW w:w="2201" w:type="dxa"/>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p>
        </w:tc>
        <w:tc>
          <w:tcPr>
            <w:tcW w:w="1579" w:type="dxa"/>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p>
        </w:tc>
        <w:tc>
          <w:tcPr>
            <w:tcW w:w="1944" w:type="dxa"/>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p>
        </w:tc>
      </w:tr>
      <w:tr w:rsidR="006E47BC" w:rsidRPr="006E47BC" w:rsidTr="006E47BC">
        <w:tc>
          <w:tcPr>
            <w:tcW w:w="2016" w:type="dxa"/>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p>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p>
        </w:tc>
        <w:tc>
          <w:tcPr>
            <w:tcW w:w="2201" w:type="dxa"/>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p>
        </w:tc>
        <w:tc>
          <w:tcPr>
            <w:tcW w:w="1579" w:type="dxa"/>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p>
        </w:tc>
        <w:tc>
          <w:tcPr>
            <w:tcW w:w="1944" w:type="dxa"/>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rtl/>
                <w:lang w:eastAsia="he-IL"/>
              </w:rPr>
            </w:pPr>
          </w:p>
        </w:tc>
      </w:tr>
    </w:tbl>
    <w:p w:rsidR="006E47BC" w:rsidRPr="006E47BC" w:rsidRDefault="006E47BC" w:rsidP="006E47B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6E47BC" w:rsidRPr="006E47BC" w:rsidRDefault="006E47BC" w:rsidP="006E47BC">
      <w:pPr>
        <w:widowControl w:val="0"/>
        <w:adjustRightInd w:val="0"/>
        <w:spacing w:line="240" w:lineRule="auto"/>
        <w:textAlignment w:val="baseline"/>
        <w:rPr>
          <w:rFonts w:eastAsia="Times New Roman"/>
          <w:b/>
          <w:bCs/>
          <w:sz w:val="22"/>
          <w:szCs w:val="22"/>
          <w:u w:val="single"/>
          <w:rtl/>
        </w:rPr>
      </w:pPr>
    </w:p>
    <w:p w:rsidR="006E47BC" w:rsidRPr="006E47BC" w:rsidRDefault="006E47BC" w:rsidP="006E47BC">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E47BC" w:rsidRPr="006E47BC" w:rsidTr="006E47BC">
        <w:trPr>
          <w:jc w:val="center"/>
        </w:trPr>
        <w:tc>
          <w:tcPr>
            <w:tcW w:w="8280" w:type="dxa"/>
            <w:gridSpan w:val="4"/>
            <w:shd w:val="clear" w:color="auto" w:fill="E6E6E6"/>
          </w:tcPr>
          <w:p w:rsidR="006E47BC" w:rsidRPr="006E47BC" w:rsidRDefault="006E47BC" w:rsidP="006E47BC">
            <w:pPr>
              <w:widowControl w:val="0"/>
              <w:adjustRightInd w:val="0"/>
              <w:spacing w:line="240" w:lineRule="auto"/>
              <w:jc w:val="center"/>
              <w:textAlignment w:val="baseline"/>
              <w:rPr>
                <w:rFonts w:eastAsia="Times New Roman"/>
                <w:sz w:val="20"/>
                <w:szCs w:val="20"/>
                <w:rtl/>
              </w:rPr>
            </w:pPr>
            <w:r w:rsidRPr="006E47BC">
              <w:rPr>
                <w:rFonts w:eastAsia="Times New Roman"/>
                <w:b/>
                <w:bCs/>
                <w:sz w:val="20"/>
                <w:szCs w:val="20"/>
                <w:rtl/>
              </w:rPr>
              <w:t>אישור עורך הדין</w:t>
            </w:r>
          </w:p>
        </w:tc>
      </w:tr>
      <w:tr w:rsidR="006E47BC" w:rsidRPr="006E47BC" w:rsidTr="006E47BC">
        <w:trPr>
          <w:jc w:val="center"/>
        </w:trPr>
        <w:tc>
          <w:tcPr>
            <w:tcW w:w="2013" w:type="dxa"/>
            <w:shd w:val="clear" w:color="auto" w:fill="E6E6E6"/>
          </w:tcPr>
          <w:p w:rsidR="006E47BC" w:rsidRPr="006E47BC" w:rsidRDefault="006E47BC" w:rsidP="006E47BC">
            <w:pPr>
              <w:widowControl w:val="0"/>
              <w:adjustRightInd w:val="0"/>
              <w:spacing w:line="240" w:lineRule="auto"/>
              <w:textAlignment w:val="baseline"/>
              <w:rPr>
                <w:rFonts w:eastAsia="Times New Roman"/>
                <w:sz w:val="20"/>
                <w:szCs w:val="20"/>
                <w:rtl/>
              </w:rPr>
            </w:pPr>
            <w:r w:rsidRPr="006E47BC">
              <w:rPr>
                <w:rFonts w:eastAsia="Times New Roman"/>
                <w:sz w:val="20"/>
                <w:szCs w:val="20"/>
                <w:rtl/>
              </w:rPr>
              <w:t>אני החתום מטה, עו"ד:</w:t>
            </w:r>
          </w:p>
        </w:tc>
        <w:tc>
          <w:tcPr>
            <w:tcW w:w="2125" w:type="dxa"/>
            <w:shd w:val="clear" w:color="auto" w:fill="E6E6E6"/>
          </w:tcPr>
          <w:p w:rsidR="006E47BC" w:rsidRPr="006E47BC" w:rsidRDefault="006E47BC" w:rsidP="006E47BC">
            <w:pPr>
              <w:widowControl w:val="0"/>
              <w:adjustRightInd w:val="0"/>
              <w:spacing w:line="240" w:lineRule="auto"/>
              <w:textAlignment w:val="baseline"/>
              <w:rPr>
                <w:rFonts w:eastAsia="Times New Roman"/>
                <w:sz w:val="20"/>
                <w:szCs w:val="20"/>
                <w:rtl/>
              </w:rPr>
            </w:pPr>
            <w:r w:rsidRPr="006E47BC">
              <w:rPr>
                <w:rFonts w:eastAsia="Times New Roman"/>
                <w:sz w:val="20"/>
                <w:szCs w:val="20"/>
                <w:rtl/>
              </w:rPr>
              <w:t>מאשר כי ביום:</w:t>
            </w:r>
          </w:p>
        </w:tc>
        <w:tc>
          <w:tcPr>
            <w:tcW w:w="2125" w:type="dxa"/>
            <w:shd w:val="clear" w:color="auto" w:fill="E6E6E6"/>
          </w:tcPr>
          <w:p w:rsidR="006E47BC" w:rsidRPr="006E47BC" w:rsidRDefault="006E47BC" w:rsidP="006E47BC">
            <w:pPr>
              <w:widowControl w:val="0"/>
              <w:adjustRightInd w:val="0"/>
              <w:spacing w:line="240" w:lineRule="auto"/>
              <w:textAlignment w:val="baseline"/>
              <w:rPr>
                <w:rFonts w:eastAsia="Times New Roman"/>
                <w:sz w:val="20"/>
                <w:szCs w:val="20"/>
                <w:rtl/>
              </w:rPr>
            </w:pPr>
            <w:r w:rsidRPr="006E47BC">
              <w:rPr>
                <w:rFonts w:eastAsia="Times New Roman"/>
                <w:sz w:val="20"/>
                <w:szCs w:val="20"/>
                <w:rtl/>
              </w:rPr>
              <w:t>הופיע/ה/ו בפני במשרדי אשר ברחוב:</w:t>
            </w:r>
          </w:p>
        </w:tc>
        <w:tc>
          <w:tcPr>
            <w:tcW w:w="2017" w:type="dxa"/>
            <w:shd w:val="clear" w:color="auto" w:fill="E6E6E6"/>
          </w:tcPr>
          <w:p w:rsidR="006E47BC" w:rsidRPr="006E47BC" w:rsidRDefault="006E47BC" w:rsidP="006E47BC">
            <w:pPr>
              <w:widowControl w:val="0"/>
              <w:adjustRightInd w:val="0"/>
              <w:spacing w:line="240" w:lineRule="auto"/>
              <w:textAlignment w:val="baseline"/>
              <w:rPr>
                <w:rFonts w:eastAsia="Times New Roman"/>
                <w:sz w:val="20"/>
                <w:szCs w:val="20"/>
                <w:rtl/>
              </w:rPr>
            </w:pPr>
            <w:r w:rsidRPr="006E47BC">
              <w:rPr>
                <w:rFonts w:eastAsia="Times New Roman"/>
                <w:sz w:val="20"/>
                <w:szCs w:val="20"/>
                <w:rtl/>
              </w:rPr>
              <w:t>בישוב/עיר:</w:t>
            </w:r>
          </w:p>
        </w:tc>
      </w:tr>
      <w:tr w:rsidR="006E47BC" w:rsidRPr="006E47BC" w:rsidTr="006E47BC">
        <w:trPr>
          <w:jc w:val="center"/>
        </w:trPr>
        <w:tc>
          <w:tcPr>
            <w:tcW w:w="2013" w:type="dxa"/>
            <w:tcBorders>
              <w:bottom w:val="single" w:sz="4" w:space="0" w:color="auto"/>
            </w:tcBorders>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u w:val="single"/>
                <w:rtl/>
              </w:rPr>
            </w:pPr>
          </w:p>
          <w:p w:rsidR="006E47BC" w:rsidRPr="006E47BC" w:rsidRDefault="006E47BC" w:rsidP="006E47BC">
            <w:pPr>
              <w:widowControl w:val="0"/>
              <w:adjustRightInd w:val="0"/>
              <w:spacing w:line="240" w:lineRule="auto"/>
              <w:textAlignment w:val="baseline"/>
              <w:rPr>
                <w:rFonts w:eastAsia="Times New Roman"/>
                <w:b/>
                <w:bCs/>
                <w:sz w:val="20"/>
                <w:szCs w:val="20"/>
                <w:u w:val="single"/>
                <w:rtl/>
              </w:rPr>
            </w:pPr>
          </w:p>
        </w:tc>
        <w:tc>
          <w:tcPr>
            <w:tcW w:w="2125" w:type="dxa"/>
            <w:tcBorders>
              <w:bottom w:val="single" w:sz="4" w:space="0" w:color="auto"/>
            </w:tcBorders>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u w:val="single"/>
                <w:rtl/>
              </w:rPr>
            </w:pPr>
          </w:p>
        </w:tc>
        <w:tc>
          <w:tcPr>
            <w:tcW w:w="2125" w:type="dxa"/>
            <w:tcBorders>
              <w:bottom w:val="single" w:sz="4" w:space="0" w:color="auto"/>
            </w:tcBorders>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u w:val="single"/>
                <w:rtl/>
              </w:rPr>
            </w:pPr>
          </w:p>
        </w:tc>
        <w:tc>
          <w:tcPr>
            <w:tcW w:w="2017" w:type="dxa"/>
            <w:tcBorders>
              <w:bottom w:val="single" w:sz="4" w:space="0" w:color="auto"/>
            </w:tcBorders>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u w:val="single"/>
                <w:rtl/>
              </w:rPr>
            </w:pPr>
          </w:p>
        </w:tc>
      </w:tr>
      <w:tr w:rsidR="006E47BC" w:rsidRPr="006E47BC" w:rsidTr="006E47BC">
        <w:trPr>
          <w:jc w:val="center"/>
        </w:trPr>
        <w:tc>
          <w:tcPr>
            <w:tcW w:w="2013" w:type="dxa"/>
            <w:tcBorders>
              <w:bottom w:val="single" w:sz="4" w:space="0" w:color="auto"/>
            </w:tcBorders>
            <w:shd w:val="clear" w:color="auto" w:fill="E6E6E6"/>
          </w:tcPr>
          <w:p w:rsidR="006E47BC" w:rsidRPr="006E47BC" w:rsidRDefault="006E47BC" w:rsidP="006E47BC">
            <w:pPr>
              <w:widowControl w:val="0"/>
              <w:adjustRightInd w:val="0"/>
              <w:spacing w:line="240" w:lineRule="auto"/>
              <w:textAlignment w:val="baseline"/>
              <w:rPr>
                <w:rFonts w:eastAsia="Times New Roman"/>
                <w:sz w:val="20"/>
                <w:szCs w:val="20"/>
                <w:rtl/>
              </w:rPr>
            </w:pPr>
            <w:r w:rsidRPr="006E47BC">
              <w:rPr>
                <w:rFonts w:eastAsia="Times New Roman"/>
                <w:sz w:val="20"/>
                <w:szCs w:val="20"/>
                <w:rtl/>
              </w:rPr>
              <w:t>מר/גב':</w:t>
            </w:r>
          </w:p>
        </w:tc>
        <w:tc>
          <w:tcPr>
            <w:tcW w:w="2125" w:type="dxa"/>
            <w:tcBorders>
              <w:bottom w:val="single" w:sz="4" w:space="0" w:color="auto"/>
            </w:tcBorders>
            <w:shd w:val="clear" w:color="auto" w:fill="E6E6E6"/>
          </w:tcPr>
          <w:p w:rsidR="006E47BC" w:rsidRPr="006E47BC" w:rsidRDefault="006E47BC" w:rsidP="006E47BC">
            <w:pPr>
              <w:widowControl w:val="0"/>
              <w:adjustRightInd w:val="0"/>
              <w:spacing w:line="240" w:lineRule="auto"/>
              <w:textAlignment w:val="baseline"/>
              <w:rPr>
                <w:rFonts w:eastAsia="Times New Roman"/>
                <w:sz w:val="20"/>
                <w:szCs w:val="20"/>
                <w:rtl/>
              </w:rPr>
            </w:pPr>
            <w:r w:rsidRPr="006E47BC">
              <w:rPr>
                <w:rFonts w:eastAsia="Times New Roman"/>
                <w:sz w:val="20"/>
                <w:szCs w:val="20"/>
                <w:rtl/>
              </w:rPr>
              <w:t>אשר זיהה עצמו ע"י ת.ז. מס.:</w:t>
            </w:r>
          </w:p>
        </w:tc>
        <w:tc>
          <w:tcPr>
            <w:tcW w:w="2125" w:type="dxa"/>
            <w:tcBorders>
              <w:bottom w:val="single" w:sz="4" w:space="0" w:color="auto"/>
            </w:tcBorders>
            <w:shd w:val="clear" w:color="auto" w:fill="E6E6E6"/>
          </w:tcPr>
          <w:p w:rsidR="006E47BC" w:rsidRPr="006E47BC" w:rsidRDefault="006E47BC" w:rsidP="006E47BC">
            <w:pPr>
              <w:widowControl w:val="0"/>
              <w:adjustRightInd w:val="0"/>
              <w:spacing w:line="240" w:lineRule="auto"/>
              <w:textAlignment w:val="baseline"/>
              <w:rPr>
                <w:rFonts w:eastAsia="Times New Roman"/>
                <w:sz w:val="20"/>
                <w:szCs w:val="20"/>
                <w:rtl/>
              </w:rPr>
            </w:pPr>
            <w:r w:rsidRPr="006E47BC">
              <w:rPr>
                <w:rFonts w:eastAsia="Times New Roman"/>
                <w:sz w:val="20"/>
                <w:szCs w:val="20"/>
                <w:rtl/>
              </w:rPr>
              <w:t>מר/גב':</w:t>
            </w:r>
          </w:p>
        </w:tc>
        <w:tc>
          <w:tcPr>
            <w:tcW w:w="2017" w:type="dxa"/>
            <w:tcBorders>
              <w:bottom w:val="single" w:sz="4" w:space="0" w:color="auto"/>
            </w:tcBorders>
            <w:shd w:val="clear" w:color="auto" w:fill="E6E6E6"/>
          </w:tcPr>
          <w:p w:rsidR="006E47BC" w:rsidRPr="006E47BC" w:rsidRDefault="006E47BC" w:rsidP="006E47BC">
            <w:pPr>
              <w:widowControl w:val="0"/>
              <w:adjustRightInd w:val="0"/>
              <w:spacing w:line="240" w:lineRule="auto"/>
              <w:textAlignment w:val="baseline"/>
              <w:rPr>
                <w:rFonts w:eastAsia="Times New Roman"/>
                <w:sz w:val="20"/>
                <w:szCs w:val="20"/>
                <w:rtl/>
              </w:rPr>
            </w:pPr>
            <w:r w:rsidRPr="006E47BC">
              <w:rPr>
                <w:rFonts w:eastAsia="Times New Roman"/>
                <w:sz w:val="20"/>
                <w:szCs w:val="20"/>
                <w:rtl/>
              </w:rPr>
              <w:t>אשר זיהה עצמו ע"י ת.ז. מס.:</w:t>
            </w:r>
          </w:p>
        </w:tc>
      </w:tr>
      <w:tr w:rsidR="006E47BC" w:rsidRPr="006E47BC" w:rsidTr="006E47BC">
        <w:trPr>
          <w:jc w:val="center"/>
        </w:trPr>
        <w:tc>
          <w:tcPr>
            <w:tcW w:w="2013" w:type="dxa"/>
            <w:tcBorders>
              <w:bottom w:val="single" w:sz="4" w:space="0" w:color="auto"/>
            </w:tcBorders>
            <w:shd w:val="clear" w:color="auto" w:fill="auto"/>
          </w:tcPr>
          <w:p w:rsidR="006E47BC" w:rsidRPr="006E47BC" w:rsidRDefault="006E47BC" w:rsidP="006E47BC">
            <w:pPr>
              <w:widowControl w:val="0"/>
              <w:adjustRightInd w:val="0"/>
              <w:spacing w:line="240" w:lineRule="auto"/>
              <w:textAlignment w:val="baseline"/>
              <w:rPr>
                <w:rFonts w:eastAsia="Times New Roman"/>
                <w:sz w:val="20"/>
                <w:szCs w:val="20"/>
                <w:rtl/>
              </w:rPr>
            </w:pPr>
          </w:p>
          <w:p w:rsidR="006E47BC" w:rsidRPr="006E47BC" w:rsidRDefault="006E47BC" w:rsidP="006E47BC">
            <w:pPr>
              <w:widowControl w:val="0"/>
              <w:adjustRightInd w:val="0"/>
              <w:spacing w:line="240" w:lineRule="auto"/>
              <w:textAlignment w:val="baseline"/>
              <w:rPr>
                <w:rFonts w:eastAsia="Times New Roman"/>
                <w:sz w:val="20"/>
                <w:szCs w:val="20"/>
                <w:rtl/>
              </w:rPr>
            </w:pPr>
          </w:p>
        </w:tc>
        <w:tc>
          <w:tcPr>
            <w:tcW w:w="2125" w:type="dxa"/>
            <w:tcBorders>
              <w:bottom w:val="single" w:sz="4" w:space="0" w:color="auto"/>
            </w:tcBorders>
            <w:shd w:val="clear" w:color="auto" w:fill="auto"/>
          </w:tcPr>
          <w:p w:rsidR="006E47BC" w:rsidRPr="006E47BC" w:rsidRDefault="006E47BC" w:rsidP="006E47BC">
            <w:pPr>
              <w:widowControl w:val="0"/>
              <w:adjustRightInd w:val="0"/>
              <w:spacing w:line="240" w:lineRule="auto"/>
              <w:textAlignment w:val="baseline"/>
              <w:rPr>
                <w:rFonts w:eastAsia="Times New Roman"/>
                <w:sz w:val="20"/>
                <w:szCs w:val="20"/>
                <w:rtl/>
              </w:rPr>
            </w:pPr>
          </w:p>
        </w:tc>
        <w:tc>
          <w:tcPr>
            <w:tcW w:w="2125" w:type="dxa"/>
            <w:tcBorders>
              <w:bottom w:val="single" w:sz="4" w:space="0" w:color="auto"/>
            </w:tcBorders>
            <w:shd w:val="clear" w:color="auto" w:fill="auto"/>
          </w:tcPr>
          <w:p w:rsidR="006E47BC" w:rsidRPr="006E47BC" w:rsidRDefault="006E47BC" w:rsidP="006E47BC">
            <w:pPr>
              <w:widowControl w:val="0"/>
              <w:adjustRightInd w:val="0"/>
              <w:spacing w:line="240" w:lineRule="auto"/>
              <w:textAlignment w:val="baseline"/>
              <w:rPr>
                <w:rFonts w:eastAsia="Times New Roman"/>
                <w:sz w:val="20"/>
                <w:szCs w:val="20"/>
                <w:rtl/>
              </w:rPr>
            </w:pPr>
          </w:p>
        </w:tc>
        <w:tc>
          <w:tcPr>
            <w:tcW w:w="2017" w:type="dxa"/>
            <w:tcBorders>
              <w:bottom w:val="single" w:sz="4" w:space="0" w:color="auto"/>
            </w:tcBorders>
            <w:shd w:val="clear" w:color="auto" w:fill="auto"/>
          </w:tcPr>
          <w:p w:rsidR="006E47BC" w:rsidRPr="006E47BC" w:rsidRDefault="006E47BC" w:rsidP="006E47BC">
            <w:pPr>
              <w:widowControl w:val="0"/>
              <w:adjustRightInd w:val="0"/>
              <w:spacing w:line="240" w:lineRule="auto"/>
              <w:textAlignment w:val="baseline"/>
              <w:rPr>
                <w:rFonts w:eastAsia="Times New Roman"/>
                <w:sz w:val="20"/>
                <w:szCs w:val="20"/>
                <w:rtl/>
              </w:rPr>
            </w:pPr>
          </w:p>
        </w:tc>
      </w:tr>
      <w:tr w:rsidR="006E47BC" w:rsidRPr="006E47BC" w:rsidTr="006E47BC">
        <w:trPr>
          <w:jc w:val="center"/>
        </w:trPr>
        <w:tc>
          <w:tcPr>
            <w:tcW w:w="8280" w:type="dxa"/>
            <w:gridSpan w:val="4"/>
            <w:tcBorders>
              <w:bottom w:val="single" w:sz="4" w:space="0" w:color="auto"/>
            </w:tcBorders>
            <w:shd w:val="clear" w:color="auto" w:fill="auto"/>
          </w:tcPr>
          <w:p w:rsidR="006E47BC" w:rsidRPr="006E47BC" w:rsidRDefault="006E47BC" w:rsidP="006E47BC">
            <w:pPr>
              <w:widowControl w:val="0"/>
              <w:adjustRightInd w:val="0"/>
              <w:spacing w:line="240" w:lineRule="auto"/>
              <w:textAlignment w:val="baseline"/>
              <w:rPr>
                <w:rFonts w:eastAsia="Times New Roman"/>
                <w:b/>
                <w:bCs/>
                <w:sz w:val="20"/>
                <w:szCs w:val="20"/>
                <w:u w:val="single"/>
                <w:rtl/>
              </w:rPr>
            </w:pPr>
            <w:r w:rsidRPr="006E47BC">
              <w:rPr>
                <w:rFonts w:eastAsia="Times New Roman"/>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E47BC">
              <w:rPr>
                <w:rFonts w:eastAsia="Times New Roman"/>
                <w:b/>
                <w:bCs/>
                <w:sz w:val="20"/>
                <w:szCs w:val="20"/>
                <w:u w:val="single"/>
                <w:rtl/>
              </w:rPr>
              <w:t>.</w:t>
            </w:r>
          </w:p>
        </w:tc>
      </w:tr>
      <w:tr w:rsidR="006E47BC" w:rsidRPr="006E47BC" w:rsidTr="006E47BC">
        <w:trPr>
          <w:jc w:val="center"/>
        </w:trPr>
        <w:tc>
          <w:tcPr>
            <w:tcW w:w="2013" w:type="dxa"/>
            <w:shd w:val="clear" w:color="auto" w:fill="E6E6E6"/>
          </w:tcPr>
          <w:p w:rsidR="006E47BC" w:rsidRPr="006E47BC" w:rsidRDefault="006E47BC" w:rsidP="006E47BC">
            <w:pPr>
              <w:widowControl w:val="0"/>
              <w:adjustRightInd w:val="0"/>
              <w:spacing w:line="240" w:lineRule="auto"/>
              <w:textAlignment w:val="baseline"/>
              <w:rPr>
                <w:rFonts w:eastAsia="Times New Roman"/>
                <w:sz w:val="20"/>
                <w:szCs w:val="20"/>
                <w:rtl/>
              </w:rPr>
            </w:pPr>
            <w:r w:rsidRPr="006E47BC">
              <w:rPr>
                <w:rFonts w:eastAsia="Times New Roman"/>
                <w:sz w:val="20"/>
                <w:szCs w:val="20"/>
                <w:rtl/>
              </w:rPr>
              <w:t>שם עו"ד</w:t>
            </w:r>
          </w:p>
        </w:tc>
        <w:tc>
          <w:tcPr>
            <w:tcW w:w="2125" w:type="dxa"/>
            <w:shd w:val="clear" w:color="auto" w:fill="E6E6E6"/>
          </w:tcPr>
          <w:p w:rsidR="006E47BC" w:rsidRPr="006E47BC" w:rsidRDefault="006E47BC" w:rsidP="006E47BC">
            <w:pPr>
              <w:widowControl w:val="0"/>
              <w:adjustRightInd w:val="0"/>
              <w:spacing w:line="240" w:lineRule="auto"/>
              <w:textAlignment w:val="baseline"/>
              <w:rPr>
                <w:rFonts w:eastAsia="Times New Roman"/>
                <w:sz w:val="20"/>
                <w:szCs w:val="20"/>
                <w:rtl/>
              </w:rPr>
            </w:pPr>
            <w:r w:rsidRPr="006E47BC">
              <w:rPr>
                <w:rFonts w:eastAsia="Times New Roman"/>
                <w:sz w:val="20"/>
                <w:szCs w:val="20"/>
                <w:rtl/>
              </w:rPr>
              <w:t>מס. רישיון</w:t>
            </w:r>
          </w:p>
        </w:tc>
        <w:tc>
          <w:tcPr>
            <w:tcW w:w="2125" w:type="dxa"/>
            <w:shd w:val="clear" w:color="auto" w:fill="E6E6E6"/>
          </w:tcPr>
          <w:p w:rsidR="006E47BC" w:rsidRPr="006E47BC" w:rsidRDefault="006E47BC" w:rsidP="006E47BC">
            <w:pPr>
              <w:widowControl w:val="0"/>
              <w:adjustRightInd w:val="0"/>
              <w:spacing w:line="240" w:lineRule="auto"/>
              <w:textAlignment w:val="baseline"/>
              <w:rPr>
                <w:rFonts w:eastAsia="Times New Roman"/>
                <w:sz w:val="20"/>
                <w:szCs w:val="20"/>
                <w:rtl/>
              </w:rPr>
            </w:pPr>
            <w:r w:rsidRPr="006E47BC">
              <w:rPr>
                <w:rFonts w:eastAsia="Times New Roman"/>
                <w:sz w:val="20"/>
                <w:szCs w:val="20"/>
                <w:rtl/>
              </w:rPr>
              <w:t>חתימה וחותמת</w:t>
            </w:r>
          </w:p>
        </w:tc>
        <w:tc>
          <w:tcPr>
            <w:tcW w:w="2017" w:type="dxa"/>
            <w:shd w:val="clear" w:color="auto" w:fill="E6E6E6"/>
          </w:tcPr>
          <w:p w:rsidR="006E47BC" w:rsidRPr="006E47BC" w:rsidRDefault="006E47BC" w:rsidP="006E47BC">
            <w:pPr>
              <w:widowControl w:val="0"/>
              <w:adjustRightInd w:val="0"/>
              <w:spacing w:line="240" w:lineRule="auto"/>
              <w:textAlignment w:val="baseline"/>
              <w:rPr>
                <w:rFonts w:eastAsia="Times New Roman"/>
                <w:sz w:val="20"/>
                <w:szCs w:val="20"/>
                <w:rtl/>
              </w:rPr>
            </w:pPr>
            <w:r w:rsidRPr="006E47BC">
              <w:rPr>
                <w:rFonts w:eastAsia="Times New Roman"/>
                <w:sz w:val="20"/>
                <w:szCs w:val="20"/>
                <w:rtl/>
              </w:rPr>
              <w:t>תאריך</w:t>
            </w:r>
          </w:p>
        </w:tc>
      </w:tr>
      <w:tr w:rsidR="006E47BC" w:rsidRPr="006E47BC" w:rsidTr="006E47BC">
        <w:trPr>
          <w:jc w:val="center"/>
        </w:trPr>
        <w:tc>
          <w:tcPr>
            <w:tcW w:w="2013" w:type="dxa"/>
            <w:shd w:val="clear" w:color="auto" w:fill="auto"/>
          </w:tcPr>
          <w:p w:rsidR="006E47BC" w:rsidRPr="006E47BC" w:rsidRDefault="006E47BC" w:rsidP="006E47BC">
            <w:pPr>
              <w:widowControl w:val="0"/>
              <w:adjustRightInd w:val="0"/>
              <w:spacing w:line="240" w:lineRule="auto"/>
              <w:textAlignment w:val="baseline"/>
              <w:rPr>
                <w:rFonts w:eastAsia="Times New Roman"/>
                <w:sz w:val="20"/>
                <w:szCs w:val="20"/>
                <w:rtl/>
              </w:rPr>
            </w:pPr>
          </w:p>
          <w:p w:rsidR="006E47BC" w:rsidRPr="006E47BC" w:rsidRDefault="006E47BC" w:rsidP="006E47BC">
            <w:pPr>
              <w:widowControl w:val="0"/>
              <w:adjustRightInd w:val="0"/>
              <w:spacing w:line="240" w:lineRule="auto"/>
              <w:textAlignment w:val="baseline"/>
              <w:rPr>
                <w:rFonts w:eastAsia="Times New Roman"/>
                <w:sz w:val="20"/>
                <w:szCs w:val="20"/>
                <w:rtl/>
              </w:rPr>
            </w:pPr>
          </w:p>
        </w:tc>
        <w:tc>
          <w:tcPr>
            <w:tcW w:w="2125" w:type="dxa"/>
            <w:shd w:val="clear" w:color="auto" w:fill="auto"/>
          </w:tcPr>
          <w:p w:rsidR="006E47BC" w:rsidRPr="006E47BC" w:rsidRDefault="006E47BC" w:rsidP="006E47BC">
            <w:pPr>
              <w:widowControl w:val="0"/>
              <w:adjustRightInd w:val="0"/>
              <w:spacing w:line="240" w:lineRule="auto"/>
              <w:textAlignment w:val="baseline"/>
              <w:rPr>
                <w:rFonts w:eastAsia="Times New Roman"/>
                <w:sz w:val="20"/>
                <w:szCs w:val="20"/>
                <w:rtl/>
              </w:rPr>
            </w:pPr>
          </w:p>
        </w:tc>
        <w:tc>
          <w:tcPr>
            <w:tcW w:w="2125" w:type="dxa"/>
            <w:shd w:val="clear" w:color="auto" w:fill="auto"/>
          </w:tcPr>
          <w:p w:rsidR="006E47BC" w:rsidRPr="006E47BC" w:rsidRDefault="006E47BC" w:rsidP="006E47BC">
            <w:pPr>
              <w:widowControl w:val="0"/>
              <w:adjustRightInd w:val="0"/>
              <w:spacing w:line="240" w:lineRule="auto"/>
              <w:textAlignment w:val="baseline"/>
              <w:rPr>
                <w:rFonts w:eastAsia="Times New Roman"/>
                <w:sz w:val="20"/>
                <w:szCs w:val="20"/>
                <w:rtl/>
              </w:rPr>
            </w:pPr>
          </w:p>
        </w:tc>
        <w:tc>
          <w:tcPr>
            <w:tcW w:w="2017" w:type="dxa"/>
            <w:shd w:val="clear" w:color="auto" w:fill="auto"/>
          </w:tcPr>
          <w:p w:rsidR="006E47BC" w:rsidRPr="006E47BC" w:rsidRDefault="006E47BC" w:rsidP="006E47BC">
            <w:pPr>
              <w:widowControl w:val="0"/>
              <w:adjustRightInd w:val="0"/>
              <w:spacing w:line="240" w:lineRule="auto"/>
              <w:textAlignment w:val="baseline"/>
              <w:rPr>
                <w:rFonts w:eastAsia="Times New Roman"/>
                <w:sz w:val="20"/>
                <w:szCs w:val="20"/>
                <w:rtl/>
              </w:rPr>
            </w:pPr>
          </w:p>
        </w:tc>
      </w:tr>
    </w:tbl>
    <w:p w:rsidR="006E47BC" w:rsidRPr="006E47BC" w:rsidRDefault="006E47BC" w:rsidP="006E47BC">
      <w:pPr>
        <w:rPr>
          <w:rtl/>
          <w:lang w:eastAsia="he-IL"/>
        </w:rPr>
      </w:pPr>
      <w:bookmarkStart w:id="130" w:name="_Toc949614"/>
      <w:bookmarkStart w:id="131" w:name="_Toc950316"/>
    </w:p>
    <w:p w:rsidR="006E47BC" w:rsidRPr="006E47BC" w:rsidRDefault="006E47BC" w:rsidP="006E47BC">
      <w:pPr>
        <w:rPr>
          <w:rtl/>
          <w:lang w:eastAsia="he-IL"/>
        </w:rPr>
      </w:pPr>
    </w:p>
    <w:p w:rsidR="006E47BC" w:rsidRPr="006E47BC" w:rsidRDefault="006E47BC" w:rsidP="006E47BC">
      <w:pPr>
        <w:rPr>
          <w:rtl/>
          <w:lang w:eastAsia="he-IL"/>
        </w:rPr>
      </w:pPr>
    </w:p>
    <w:p w:rsidR="006E47BC" w:rsidRPr="006E47BC" w:rsidRDefault="006E47BC" w:rsidP="006E47BC">
      <w:pPr>
        <w:rPr>
          <w:rtl/>
          <w:lang w:eastAsia="he-IL"/>
        </w:rPr>
      </w:pPr>
    </w:p>
    <w:p w:rsidR="006E47BC" w:rsidRPr="006E47BC" w:rsidRDefault="006E47BC" w:rsidP="006E47BC">
      <w:pPr>
        <w:rPr>
          <w:rtl/>
          <w:lang w:eastAsia="he-IL"/>
        </w:rPr>
      </w:pPr>
    </w:p>
    <w:p w:rsidR="006E47BC" w:rsidRPr="006E47BC" w:rsidRDefault="006E47BC" w:rsidP="006E47BC">
      <w:pPr>
        <w:rPr>
          <w:lang w:eastAsia="he-IL"/>
        </w:rPr>
      </w:pPr>
    </w:p>
    <w:p w:rsidR="00FE61CC" w:rsidRDefault="00FE61CC" w:rsidP="00FE61CC">
      <w:pPr>
        <w:rPr>
          <w:b/>
          <w:bCs/>
          <w:sz w:val="32"/>
          <w:szCs w:val="32"/>
          <w:u w:val="single"/>
          <w:rtl/>
        </w:rPr>
      </w:pPr>
      <w:bookmarkStart w:id="132" w:name="_Toc6243733"/>
    </w:p>
    <w:p w:rsidR="00FE61CC" w:rsidRDefault="00FE61CC" w:rsidP="00FE61CC">
      <w:pPr>
        <w:rPr>
          <w:b/>
          <w:bCs/>
          <w:sz w:val="32"/>
          <w:szCs w:val="32"/>
          <w:u w:val="single"/>
          <w:rtl/>
        </w:rPr>
      </w:pPr>
    </w:p>
    <w:p w:rsidR="006E47BC" w:rsidRPr="00FE61CC" w:rsidRDefault="006E47BC" w:rsidP="00FE61CC">
      <w:pPr>
        <w:rPr>
          <w:b/>
          <w:bCs/>
          <w:sz w:val="32"/>
          <w:szCs w:val="32"/>
          <w:u w:val="single"/>
          <w:rtl/>
          <w:lang w:eastAsia="he-IL"/>
        </w:rPr>
      </w:pPr>
      <w:r w:rsidRPr="00FE61CC">
        <w:rPr>
          <w:b/>
          <w:bCs/>
          <w:sz w:val="32"/>
          <w:szCs w:val="32"/>
          <w:u w:val="single"/>
          <w:rtl/>
        </w:rPr>
        <w:t>נספח מס. 8:</w:t>
      </w:r>
      <w:bookmarkEnd w:id="130"/>
      <w:r w:rsidRPr="00FE61CC">
        <w:rPr>
          <w:b/>
          <w:bCs/>
          <w:sz w:val="32"/>
          <w:szCs w:val="32"/>
          <w:u w:val="single"/>
          <w:rtl/>
        </w:rPr>
        <w:t xml:space="preserve"> </w:t>
      </w:r>
      <w:r w:rsidRPr="00FE61CC">
        <w:rPr>
          <w:b/>
          <w:bCs/>
          <w:sz w:val="32"/>
          <w:szCs w:val="32"/>
          <w:u w:val="single"/>
          <w:rtl/>
          <w:lang w:eastAsia="he-IL"/>
        </w:rPr>
        <w:t>דיווח רואה חשבון לעניין עסק חי</w:t>
      </w:r>
      <w:bookmarkEnd w:id="131"/>
      <w:bookmarkEnd w:id="132"/>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E47BC" w:rsidRPr="006E47BC" w:rsidTr="006E47BC">
        <w:tc>
          <w:tcPr>
            <w:tcW w:w="1015" w:type="dxa"/>
            <w:shd w:val="clear" w:color="auto" w:fill="D9D9D9"/>
          </w:tcPr>
          <w:p w:rsidR="006E47BC" w:rsidRPr="006E47BC" w:rsidRDefault="006E47BC" w:rsidP="006E47BC">
            <w:pPr>
              <w:widowControl w:val="0"/>
              <w:adjustRightInd w:val="0"/>
              <w:spacing w:before="40" w:after="40" w:line="240" w:lineRule="auto"/>
              <w:ind w:right="284"/>
              <w:textAlignment w:val="baseline"/>
              <w:rPr>
                <w:rFonts w:eastAsia="Times New Roman"/>
                <w:b/>
                <w:bCs/>
                <w:sz w:val="20"/>
                <w:szCs w:val="20"/>
                <w:rtl/>
              </w:rPr>
            </w:pPr>
            <w:r w:rsidRPr="006E47BC">
              <w:rPr>
                <w:rFonts w:eastAsia="Times New Roman"/>
                <w:b/>
                <w:bCs/>
                <w:sz w:val="20"/>
                <w:szCs w:val="20"/>
                <w:rtl/>
              </w:rPr>
              <w:t>תאריך</w:t>
            </w:r>
          </w:p>
        </w:tc>
        <w:tc>
          <w:tcPr>
            <w:tcW w:w="1423" w:type="dxa"/>
            <w:shd w:val="clear" w:color="auto" w:fill="auto"/>
          </w:tcPr>
          <w:p w:rsidR="006E47BC" w:rsidRPr="006E47BC" w:rsidRDefault="006E47BC" w:rsidP="006E47BC">
            <w:pPr>
              <w:widowControl w:val="0"/>
              <w:adjustRightInd w:val="0"/>
              <w:spacing w:before="40" w:after="40" w:line="240" w:lineRule="auto"/>
              <w:ind w:right="284"/>
              <w:textAlignment w:val="baseline"/>
              <w:rPr>
                <w:rFonts w:eastAsia="Times New Roman"/>
                <w:rtl/>
              </w:rPr>
            </w:pPr>
          </w:p>
        </w:tc>
      </w:tr>
    </w:tbl>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 xml:space="preserve">לכבוד: </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משרד החקלאות ופיתוח הכפר</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הקרייה החקלאית בית דגן</w:t>
      </w:r>
    </w:p>
    <w:p w:rsidR="006E47BC" w:rsidRPr="006E47BC" w:rsidRDefault="006E47BC" w:rsidP="006E47BC">
      <w:pPr>
        <w:keepLines/>
        <w:spacing w:line="240" w:lineRule="auto"/>
        <w:ind w:left="6"/>
        <w:jc w:val="center"/>
        <w:rPr>
          <w:rFonts w:eastAsia="Times New Roman"/>
          <w:rtl/>
        </w:rPr>
      </w:pPr>
    </w:p>
    <w:p w:rsidR="0093768D" w:rsidRPr="0093768D" w:rsidRDefault="0093768D" w:rsidP="00BD4945">
      <w:pPr>
        <w:numPr>
          <w:ilvl w:val="12"/>
          <w:numId w:val="0"/>
        </w:numPr>
        <w:tabs>
          <w:tab w:val="left" w:pos="720"/>
          <w:tab w:val="center" w:pos="4153"/>
          <w:tab w:val="right" w:pos="8306"/>
        </w:tabs>
        <w:bidi w:val="0"/>
        <w:spacing w:line="240" w:lineRule="auto"/>
        <w:ind w:right="720" w:hanging="284"/>
        <w:jc w:val="center"/>
        <w:rPr>
          <w:rFonts w:eastAsia="Times New Roman"/>
          <w:b/>
          <w:bCs/>
          <w:u w:val="single"/>
        </w:rPr>
      </w:pPr>
      <w:r w:rsidRPr="006E47BC">
        <w:rPr>
          <w:rFonts w:eastAsia="Times New Roman"/>
          <w:rtl/>
        </w:rPr>
        <w:t xml:space="preserve">הנדון: </w:t>
      </w:r>
      <w:r w:rsidRPr="00AA14A2">
        <w:rPr>
          <w:rFonts w:eastAsia="Times New Roman"/>
          <w:b/>
          <w:bCs/>
          <w:rtl/>
          <w:lang w:eastAsia="he-IL"/>
        </w:rPr>
        <w:t xml:space="preserve">מכרז </w:t>
      </w:r>
      <w:r w:rsidRPr="00AA14A2">
        <w:rPr>
          <w:rFonts w:eastAsia="Times New Roman" w:hint="cs"/>
          <w:b/>
          <w:bCs/>
          <w:rtl/>
          <w:lang w:eastAsia="he-IL"/>
        </w:rPr>
        <w:t xml:space="preserve">מס. </w:t>
      </w:r>
      <w:r w:rsidR="00E533A8">
        <w:rPr>
          <w:rFonts w:eastAsia="Times New Roman" w:hint="cs"/>
          <w:b/>
          <w:bCs/>
          <w:rtl/>
          <w:lang w:eastAsia="he-IL"/>
        </w:rPr>
        <w:t>48/2019</w:t>
      </w:r>
      <w:r w:rsidRPr="00AA14A2">
        <w:rPr>
          <w:rFonts w:eastAsia="Times New Roman" w:hint="cs"/>
          <w:b/>
          <w:bCs/>
          <w:rtl/>
          <w:lang w:eastAsia="he-IL"/>
        </w:rPr>
        <w:t xml:space="preserve"> לביצוע איסוף מחירי פירות וירקות בשוק הסיטוני </w:t>
      </w:r>
      <w:r w:rsidRPr="0093768D">
        <w:rPr>
          <w:rFonts w:eastAsia="Times New Roman" w:hint="cs"/>
          <w:b/>
          <w:bCs/>
          <w:u w:val="single"/>
          <w:rtl/>
          <w:lang w:eastAsia="he-IL"/>
        </w:rPr>
        <w:t>בצריפין עבור</w:t>
      </w:r>
      <w:r w:rsidRPr="0093768D">
        <w:rPr>
          <w:rFonts w:eastAsia="Times New Roman" w:hint="cs"/>
          <w:b/>
          <w:bCs/>
          <w:u w:val="single"/>
          <w:rtl/>
          <w:lang w:val="x-none" w:eastAsia="x-none"/>
        </w:rPr>
        <w:t xml:space="preserve"> </w:t>
      </w:r>
      <w:r w:rsidRPr="0093768D">
        <w:rPr>
          <w:rFonts w:eastAsia="Times New Roman"/>
          <w:b/>
          <w:bCs/>
          <w:u w:val="single"/>
          <w:rtl/>
          <w:lang w:val="x-none" w:eastAsia="x-none"/>
        </w:rPr>
        <w:t>משרד החקלאות ופיתוח הכפר</w:t>
      </w:r>
      <w:r w:rsidRPr="0093768D">
        <w:rPr>
          <w:rFonts w:eastAsia="Times New Roman"/>
          <w:b/>
          <w:bCs/>
          <w:u w:val="single"/>
          <w:rtl/>
        </w:rPr>
        <w:t xml:space="preserve"> (להלן - "המכרז")</w:t>
      </w:r>
    </w:p>
    <w:p w:rsidR="006E47BC" w:rsidRPr="006E47BC" w:rsidRDefault="006E47BC" w:rsidP="0093768D">
      <w:pPr>
        <w:spacing w:line="240" w:lineRule="auto"/>
        <w:jc w:val="center"/>
        <w:rPr>
          <w:rFonts w:eastAsia="Times New Roman"/>
          <w:b/>
          <w:bCs/>
          <w:u w:val="single"/>
          <w:rtl/>
        </w:rPr>
      </w:pPr>
    </w:p>
    <w:p w:rsidR="006E47BC" w:rsidRPr="006E47BC" w:rsidRDefault="006E47BC" w:rsidP="006E47BC">
      <w:pPr>
        <w:jc w:val="right"/>
        <w:rPr>
          <w:sz w:val="22"/>
          <w:szCs w:val="22"/>
          <w:rtl/>
        </w:rPr>
      </w:pPr>
      <w:r w:rsidRPr="006E47BC">
        <w:rPr>
          <w:sz w:val="22"/>
          <w:szCs w:val="22"/>
          <w:rtl/>
        </w:rPr>
        <w:t>תאריך:_______________</w:t>
      </w:r>
    </w:p>
    <w:p w:rsidR="006E47BC" w:rsidRPr="006E47BC" w:rsidRDefault="006E47BC" w:rsidP="006E47BC">
      <w:pPr>
        <w:ind w:left="26"/>
        <w:rPr>
          <w:sz w:val="22"/>
          <w:szCs w:val="22"/>
          <w:rtl/>
        </w:rPr>
      </w:pPr>
      <w:r w:rsidRPr="006E47BC">
        <w:rPr>
          <w:sz w:val="22"/>
          <w:szCs w:val="22"/>
          <w:rtl/>
        </w:rPr>
        <w:t xml:space="preserve">לכבוד </w:t>
      </w:r>
    </w:p>
    <w:p w:rsidR="006E47BC" w:rsidRPr="006E47BC" w:rsidRDefault="006E47BC" w:rsidP="006E47BC">
      <w:pPr>
        <w:ind w:left="26"/>
        <w:rPr>
          <w:sz w:val="22"/>
          <w:szCs w:val="22"/>
          <w:rtl/>
        </w:rPr>
      </w:pPr>
      <w:r w:rsidRPr="006E47BC">
        <w:rPr>
          <w:sz w:val="22"/>
          <w:szCs w:val="22"/>
          <w:rtl/>
        </w:rPr>
        <w:t>________________(עורך המכרז)</w:t>
      </w:r>
    </w:p>
    <w:p w:rsidR="006E47BC" w:rsidRPr="006E47BC" w:rsidRDefault="006E47BC" w:rsidP="006E47BC">
      <w:pPr>
        <w:ind w:left="26"/>
        <w:rPr>
          <w:sz w:val="22"/>
          <w:szCs w:val="22"/>
          <w:rtl/>
        </w:rPr>
      </w:pPr>
      <w:r w:rsidRPr="006E47BC">
        <w:rPr>
          <w:sz w:val="22"/>
          <w:szCs w:val="22"/>
          <w:rtl/>
        </w:rPr>
        <w:t>א.ג.נ.,</w:t>
      </w:r>
    </w:p>
    <w:p w:rsidR="006E47BC" w:rsidRPr="006E47BC" w:rsidRDefault="006E47BC" w:rsidP="002B2DA1">
      <w:pPr>
        <w:numPr>
          <w:ilvl w:val="0"/>
          <w:numId w:val="107"/>
        </w:numPr>
        <w:spacing w:line="240" w:lineRule="auto"/>
        <w:rPr>
          <w:sz w:val="22"/>
          <w:szCs w:val="22"/>
          <w:rtl/>
        </w:rPr>
      </w:pPr>
      <w:r w:rsidRPr="006E47BC">
        <w:rPr>
          <w:sz w:val="22"/>
          <w:szCs w:val="22"/>
          <w:rtl/>
        </w:rPr>
        <w:t>לבקשתכם וכרואי החשבון של ____________ (להלן: "המציע") הנני מדווח כדלקמן:</w:t>
      </w:r>
    </w:p>
    <w:p w:rsidR="006E47BC" w:rsidRPr="006E47BC" w:rsidRDefault="006E47BC" w:rsidP="006E47BC">
      <w:pPr>
        <w:ind w:left="752"/>
        <w:rPr>
          <w:sz w:val="22"/>
          <w:szCs w:val="22"/>
          <w:rtl/>
        </w:rPr>
      </w:pPr>
      <w:r w:rsidRPr="006E47BC">
        <w:rPr>
          <w:sz w:val="22"/>
          <w:szCs w:val="22"/>
          <w:rtl/>
        </w:rPr>
        <w:t>הדוחות הכספיים המבוקרים האחרונים של המציע הינם ליום _____, בוקרו על ידי וחוות דעתי נחתמה בתאריך _____.</w:t>
      </w:r>
    </w:p>
    <w:p w:rsidR="006E47BC" w:rsidRPr="006E47BC" w:rsidRDefault="006E47BC" w:rsidP="006E47BC">
      <w:pPr>
        <w:ind w:left="26"/>
        <w:rPr>
          <w:b/>
          <w:bCs/>
          <w:sz w:val="22"/>
          <w:szCs w:val="22"/>
          <w:rtl/>
        </w:rPr>
      </w:pPr>
      <w:r w:rsidRPr="006E47BC">
        <w:rPr>
          <w:b/>
          <w:bCs/>
          <w:sz w:val="22"/>
          <w:szCs w:val="22"/>
          <w:rtl/>
        </w:rPr>
        <w:t>לחילופין:</w:t>
      </w:r>
    </w:p>
    <w:p w:rsidR="006E47BC" w:rsidRPr="006E47BC" w:rsidRDefault="006E47BC" w:rsidP="006E47BC">
      <w:pPr>
        <w:ind w:left="752"/>
        <w:rPr>
          <w:sz w:val="22"/>
          <w:szCs w:val="22"/>
          <w:rtl/>
        </w:rPr>
      </w:pPr>
      <w:r w:rsidRPr="006E47BC">
        <w:rPr>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6E47BC" w:rsidRPr="006E47BC" w:rsidRDefault="006E47BC" w:rsidP="002B2DA1">
      <w:pPr>
        <w:numPr>
          <w:ilvl w:val="0"/>
          <w:numId w:val="107"/>
        </w:numPr>
        <w:spacing w:line="240" w:lineRule="auto"/>
        <w:rPr>
          <w:sz w:val="22"/>
          <w:szCs w:val="22"/>
        </w:rPr>
      </w:pPr>
      <w:r w:rsidRPr="006E47BC">
        <w:rPr>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6E47BC" w:rsidRPr="006E47BC" w:rsidRDefault="006E47BC" w:rsidP="002B2DA1">
      <w:pPr>
        <w:numPr>
          <w:ilvl w:val="0"/>
          <w:numId w:val="107"/>
        </w:numPr>
        <w:spacing w:line="240" w:lineRule="auto"/>
        <w:rPr>
          <w:sz w:val="22"/>
          <w:szCs w:val="22"/>
        </w:rPr>
      </w:pPr>
      <w:r w:rsidRPr="006E47BC">
        <w:rPr>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6E47BC" w:rsidRPr="006E47BC" w:rsidRDefault="006E47BC" w:rsidP="002B2DA1">
      <w:pPr>
        <w:numPr>
          <w:ilvl w:val="0"/>
          <w:numId w:val="107"/>
        </w:numPr>
        <w:spacing w:line="240" w:lineRule="auto"/>
        <w:rPr>
          <w:sz w:val="22"/>
          <w:szCs w:val="22"/>
        </w:rPr>
      </w:pPr>
      <w:r w:rsidRPr="006E47BC">
        <w:rPr>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6E47BC" w:rsidRPr="006E47BC" w:rsidRDefault="006E47BC" w:rsidP="006E47BC">
      <w:pPr>
        <w:ind w:left="26"/>
        <w:rPr>
          <w:sz w:val="22"/>
          <w:szCs w:val="22"/>
          <w:rtl/>
        </w:rPr>
      </w:pPr>
      <w:r w:rsidRPr="006E47BC">
        <w:rPr>
          <w:sz w:val="22"/>
          <w:szCs w:val="22"/>
          <w:rtl/>
        </w:rPr>
        <w:t xml:space="preserve">(*) </w:t>
      </w:r>
      <w:r w:rsidRPr="006E47BC">
        <w:rPr>
          <w:sz w:val="22"/>
          <w:szCs w:val="22"/>
          <w:rtl/>
        </w:rPr>
        <w:tab/>
        <w:t>לעניין מכתבי זה "עסק חי" – כהגדרתו בהתאם לתקן ביקורת מספר 58 של לשכת רו"ח בישראל.</w:t>
      </w:r>
    </w:p>
    <w:p w:rsidR="006E47BC" w:rsidRPr="006E47BC" w:rsidRDefault="006E47BC" w:rsidP="006E47BC">
      <w:pPr>
        <w:ind w:left="26"/>
        <w:rPr>
          <w:b/>
          <w:bCs/>
          <w:iCs/>
          <w:caps/>
          <w:spacing w:val="15"/>
          <w:sz w:val="22"/>
          <w:szCs w:val="22"/>
          <w:rtl/>
          <w:lang w:val="x-none" w:eastAsia="x-none"/>
        </w:rPr>
      </w:pPr>
      <w:r w:rsidRPr="006E47BC">
        <w:rPr>
          <w:sz w:val="22"/>
          <w:szCs w:val="22"/>
          <w:rtl/>
        </w:rPr>
        <w:t xml:space="preserve">(**) </w:t>
      </w:r>
      <w:r w:rsidRPr="006E47BC">
        <w:rPr>
          <w:sz w:val="22"/>
          <w:szCs w:val="22"/>
          <w:rtl/>
        </w:rPr>
        <w:tab/>
        <w:t>אם מאז מועד חתימת דוח המבקרים/דוח הסקירה האחרון חלפו פחות מ-3 חודשים כי אז אין דרישה לסעיפים ג', ד'.</w:t>
      </w:r>
      <w:r w:rsidRPr="006E47BC">
        <w:rPr>
          <w:iCs/>
          <w:caps/>
          <w:spacing w:val="15"/>
          <w:sz w:val="22"/>
          <w:szCs w:val="22"/>
          <w:rtl/>
          <w:lang w:val="x-none" w:eastAsia="x-none"/>
        </w:rPr>
        <w:tab/>
      </w:r>
      <w:r w:rsidRPr="006E47BC">
        <w:rPr>
          <w:iCs/>
          <w:caps/>
          <w:spacing w:val="15"/>
          <w:sz w:val="22"/>
          <w:szCs w:val="22"/>
          <w:rtl/>
          <w:lang w:val="x-none" w:eastAsia="x-none"/>
        </w:rPr>
        <w:tab/>
      </w:r>
      <w:r w:rsidRPr="006E47BC">
        <w:rPr>
          <w:iCs/>
          <w:caps/>
          <w:spacing w:val="15"/>
          <w:sz w:val="22"/>
          <w:szCs w:val="22"/>
          <w:rtl/>
          <w:lang w:val="x-none" w:eastAsia="x-none"/>
        </w:rPr>
        <w:tab/>
      </w:r>
      <w:r w:rsidRPr="006E47BC">
        <w:rPr>
          <w:iCs/>
          <w:caps/>
          <w:spacing w:val="15"/>
          <w:sz w:val="22"/>
          <w:szCs w:val="22"/>
          <w:rtl/>
          <w:lang w:val="x-none" w:eastAsia="x-none"/>
        </w:rPr>
        <w:tab/>
      </w:r>
      <w:r w:rsidRPr="006E47BC">
        <w:rPr>
          <w:iCs/>
          <w:caps/>
          <w:spacing w:val="15"/>
          <w:sz w:val="22"/>
          <w:szCs w:val="22"/>
          <w:rtl/>
          <w:lang w:val="x-none" w:eastAsia="x-none"/>
        </w:rPr>
        <w:tab/>
      </w:r>
      <w:r w:rsidRPr="006E47BC">
        <w:rPr>
          <w:iCs/>
          <w:caps/>
          <w:spacing w:val="15"/>
          <w:sz w:val="22"/>
          <w:szCs w:val="22"/>
          <w:rtl/>
          <w:lang w:val="x-none" w:eastAsia="x-none"/>
        </w:rPr>
        <w:tab/>
      </w:r>
      <w:r w:rsidRPr="006E47BC">
        <w:rPr>
          <w:iCs/>
          <w:caps/>
          <w:spacing w:val="15"/>
          <w:sz w:val="22"/>
          <w:szCs w:val="22"/>
          <w:rtl/>
          <w:lang w:val="x-none" w:eastAsia="x-none"/>
        </w:rPr>
        <w:tab/>
      </w:r>
      <w:r w:rsidRPr="006E47BC">
        <w:rPr>
          <w:iCs/>
          <w:caps/>
          <w:spacing w:val="15"/>
          <w:sz w:val="22"/>
          <w:szCs w:val="22"/>
          <w:rtl/>
          <w:lang w:val="x-none" w:eastAsia="x-none"/>
        </w:rPr>
        <w:tab/>
      </w:r>
      <w:r w:rsidRPr="006E47BC">
        <w:rPr>
          <w:iCs/>
          <w:caps/>
          <w:spacing w:val="15"/>
          <w:sz w:val="22"/>
          <w:szCs w:val="22"/>
          <w:rtl/>
          <w:lang w:val="x-none" w:eastAsia="x-none"/>
        </w:rPr>
        <w:tab/>
      </w:r>
      <w:bookmarkStart w:id="133" w:name="_Toc949615"/>
      <w:bookmarkStart w:id="134" w:name="_Toc949875"/>
      <w:bookmarkStart w:id="135" w:name="_Toc950317"/>
      <w:r w:rsidRPr="006E47BC">
        <w:rPr>
          <w:iCs/>
          <w:caps/>
          <w:spacing w:val="15"/>
          <w:sz w:val="22"/>
          <w:szCs w:val="22"/>
          <w:rtl/>
          <w:lang w:val="x-none" w:eastAsia="x-none"/>
        </w:rPr>
        <w:t>בכבוד רב</w:t>
      </w:r>
      <w:r w:rsidRPr="006E47BC">
        <w:rPr>
          <w:b/>
          <w:bCs/>
          <w:iCs/>
          <w:caps/>
          <w:spacing w:val="15"/>
          <w:sz w:val="22"/>
          <w:szCs w:val="22"/>
          <w:rtl/>
          <w:lang w:val="x-none" w:eastAsia="x-none"/>
        </w:rPr>
        <w:t>,</w:t>
      </w:r>
      <w:bookmarkEnd w:id="133"/>
      <w:bookmarkEnd w:id="134"/>
      <w:bookmarkEnd w:id="135"/>
    </w:p>
    <w:p w:rsidR="006E47BC" w:rsidRPr="006E47BC" w:rsidRDefault="006E47BC" w:rsidP="006E47BC">
      <w:pPr>
        <w:jc w:val="right"/>
        <w:rPr>
          <w:sz w:val="22"/>
          <w:szCs w:val="22"/>
          <w:rtl/>
        </w:rPr>
      </w:pPr>
      <w:r w:rsidRPr="006E47BC">
        <w:rPr>
          <w:sz w:val="22"/>
          <w:szCs w:val="22"/>
          <w:rtl/>
        </w:rPr>
        <w:t>________________________</w:t>
      </w:r>
    </w:p>
    <w:p w:rsidR="006E47BC" w:rsidRPr="006E47BC" w:rsidRDefault="006E47BC" w:rsidP="006E47BC">
      <w:pPr>
        <w:tabs>
          <w:tab w:val="right" w:pos="9070"/>
        </w:tabs>
        <w:ind w:left="6692"/>
        <w:rPr>
          <w:sz w:val="22"/>
          <w:szCs w:val="22"/>
          <w:rtl/>
        </w:rPr>
      </w:pPr>
      <w:r w:rsidRPr="006E47BC">
        <w:rPr>
          <w:sz w:val="22"/>
          <w:szCs w:val="22"/>
          <w:rtl/>
        </w:rPr>
        <w:t>רואי חשבון</w:t>
      </w:r>
    </w:p>
    <w:p w:rsidR="006E47BC" w:rsidRPr="006E47BC" w:rsidRDefault="006E47BC" w:rsidP="006E47BC">
      <w:pPr>
        <w:rPr>
          <w:sz w:val="22"/>
          <w:szCs w:val="22"/>
          <w:rtl/>
        </w:rPr>
      </w:pPr>
      <w:r w:rsidRPr="006E47BC">
        <w:rPr>
          <w:sz w:val="22"/>
          <w:szCs w:val="22"/>
          <w:rtl/>
        </w:rPr>
        <w:t xml:space="preserve">הערות: </w:t>
      </w:r>
    </w:p>
    <w:p w:rsidR="006E47BC" w:rsidRPr="006E47BC" w:rsidRDefault="006E47BC" w:rsidP="002B2DA1">
      <w:pPr>
        <w:numPr>
          <w:ilvl w:val="0"/>
          <w:numId w:val="108"/>
        </w:numPr>
        <w:spacing w:line="240" w:lineRule="auto"/>
        <w:rPr>
          <w:sz w:val="22"/>
          <w:szCs w:val="22"/>
        </w:rPr>
      </w:pPr>
      <w:r w:rsidRPr="006E47BC">
        <w:rPr>
          <w:sz w:val="22"/>
          <w:szCs w:val="22"/>
          <w:rtl/>
        </w:rPr>
        <w:t>נוסח דיווח זה של רואה החשבון המבקר לעניין העסק החי נקבע על ידי ועדה משותפת למינהל הרכש הממשלתי וללשכת רואי החשבון בישראל – אוגוסט 2009.</w:t>
      </w:r>
    </w:p>
    <w:p w:rsidR="006E47BC" w:rsidRPr="006E47BC" w:rsidRDefault="006E47BC" w:rsidP="002B2DA1">
      <w:pPr>
        <w:numPr>
          <w:ilvl w:val="0"/>
          <w:numId w:val="108"/>
        </w:numPr>
        <w:tabs>
          <w:tab w:val="left" w:pos="6945"/>
        </w:tabs>
        <w:spacing w:line="240" w:lineRule="auto"/>
        <w:jc w:val="left"/>
        <w:rPr>
          <w:rFonts w:eastAsia="Times New Roman"/>
          <w:b/>
          <w:bCs/>
          <w:sz w:val="22"/>
          <w:szCs w:val="22"/>
          <w:lang w:val="x-none" w:eastAsia="he-IL"/>
        </w:rPr>
      </w:pPr>
      <w:r w:rsidRPr="006E47BC">
        <w:rPr>
          <w:rFonts w:eastAsia="Times New Roman"/>
          <w:b/>
          <w:bCs/>
          <w:sz w:val="22"/>
          <w:szCs w:val="22"/>
          <w:rtl/>
          <w:lang w:val="x-none" w:eastAsia="he-IL"/>
        </w:rPr>
        <w:t>יודפס על נייר לוגו של משרד הרו"ח.</w:t>
      </w:r>
    </w:p>
    <w:p w:rsidR="006E47BC" w:rsidRPr="006E47BC" w:rsidRDefault="006E47BC" w:rsidP="006E47BC">
      <w:pPr>
        <w:tabs>
          <w:tab w:val="left" w:pos="6945"/>
        </w:tabs>
        <w:spacing w:line="240" w:lineRule="auto"/>
        <w:jc w:val="left"/>
        <w:rPr>
          <w:rFonts w:eastAsia="Times New Roman"/>
          <w:b/>
          <w:bCs/>
          <w:sz w:val="22"/>
          <w:szCs w:val="22"/>
          <w:rtl/>
          <w:lang w:val="x-none" w:eastAsia="he-IL"/>
        </w:rPr>
      </w:pPr>
    </w:p>
    <w:p w:rsidR="006E47BC" w:rsidRPr="006E47BC" w:rsidRDefault="006E47BC" w:rsidP="006E47BC">
      <w:pPr>
        <w:tabs>
          <w:tab w:val="left" w:pos="6945"/>
        </w:tabs>
        <w:spacing w:line="240" w:lineRule="auto"/>
        <w:jc w:val="left"/>
        <w:rPr>
          <w:rFonts w:eastAsia="Times New Roman"/>
          <w:b/>
          <w:bCs/>
          <w:sz w:val="22"/>
          <w:szCs w:val="22"/>
          <w:rtl/>
          <w:lang w:val="x-none" w:eastAsia="he-IL"/>
        </w:rPr>
      </w:pPr>
    </w:p>
    <w:p w:rsidR="006E47BC" w:rsidRPr="006E47BC" w:rsidRDefault="006E47BC" w:rsidP="006E47BC">
      <w:pPr>
        <w:tabs>
          <w:tab w:val="left" w:pos="6945"/>
        </w:tabs>
        <w:spacing w:line="240" w:lineRule="auto"/>
        <w:jc w:val="left"/>
        <w:rPr>
          <w:rFonts w:eastAsia="Times New Roman"/>
          <w:b/>
          <w:bCs/>
          <w:sz w:val="22"/>
          <w:szCs w:val="22"/>
          <w:rtl/>
          <w:lang w:val="x-none" w:eastAsia="he-IL"/>
        </w:rPr>
      </w:pPr>
    </w:p>
    <w:p w:rsidR="006E47BC" w:rsidRPr="006E47BC" w:rsidRDefault="006E47BC" w:rsidP="006E47BC">
      <w:pPr>
        <w:tabs>
          <w:tab w:val="left" w:pos="6945"/>
        </w:tabs>
        <w:spacing w:line="240" w:lineRule="auto"/>
        <w:jc w:val="left"/>
        <w:rPr>
          <w:rFonts w:eastAsia="Times New Roman"/>
          <w:b/>
          <w:bCs/>
          <w:sz w:val="22"/>
          <w:szCs w:val="22"/>
          <w:rtl/>
          <w:lang w:val="x-none" w:eastAsia="he-IL"/>
        </w:rPr>
      </w:pPr>
    </w:p>
    <w:p w:rsidR="006E47BC" w:rsidRPr="006E47BC" w:rsidRDefault="006E47BC" w:rsidP="006E47BC">
      <w:pPr>
        <w:tabs>
          <w:tab w:val="left" w:pos="6945"/>
        </w:tabs>
        <w:spacing w:line="240" w:lineRule="auto"/>
        <w:jc w:val="left"/>
        <w:rPr>
          <w:rFonts w:eastAsia="Times New Roman"/>
          <w:b/>
          <w:bCs/>
          <w:sz w:val="22"/>
          <w:szCs w:val="22"/>
          <w:rtl/>
          <w:lang w:val="x-none" w:eastAsia="he-IL"/>
        </w:rPr>
      </w:pPr>
    </w:p>
    <w:p w:rsidR="006E47BC" w:rsidRPr="006E47BC" w:rsidRDefault="006E47BC" w:rsidP="006E47BC">
      <w:pPr>
        <w:tabs>
          <w:tab w:val="left" w:pos="6945"/>
        </w:tabs>
        <w:spacing w:line="240" w:lineRule="auto"/>
        <w:jc w:val="left"/>
        <w:rPr>
          <w:rFonts w:eastAsia="Times New Roman"/>
          <w:b/>
          <w:bCs/>
          <w:sz w:val="22"/>
          <w:szCs w:val="22"/>
          <w:rtl/>
          <w:lang w:val="x-none" w:eastAsia="he-IL"/>
        </w:rPr>
      </w:pPr>
    </w:p>
    <w:p w:rsidR="006E47BC" w:rsidRPr="006E47BC" w:rsidRDefault="006E47BC" w:rsidP="006E47BC">
      <w:pPr>
        <w:tabs>
          <w:tab w:val="left" w:pos="6945"/>
        </w:tabs>
        <w:spacing w:line="240" w:lineRule="auto"/>
        <w:jc w:val="left"/>
        <w:rPr>
          <w:rFonts w:eastAsia="Times New Roman"/>
          <w:b/>
          <w:bCs/>
          <w:sz w:val="22"/>
          <w:szCs w:val="22"/>
          <w:rtl/>
          <w:lang w:val="x-none" w:eastAsia="he-IL"/>
        </w:rPr>
      </w:pPr>
    </w:p>
    <w:p w:rsidR="006E47BC" w:rsidRPr="006E47BC" w:rsidRDefault="006E47BC" w:rsidP="006E47BC">
      <w:pPr>
        <w:tabs>
          <w:tab w:val="left" w:pos="6945"/>
        </w:tabs>
        <w:spacing w:line="240" w:lineRule="auto"/>
        <w:jc w:val="left"/>
        <w:rPr>
          <w:rFonts w:eastAsia="Times New Roman"/>
          <w:b/>
          <w:bCs/>
          <w:sz w:val="22"/>
          <w:szCs w:val="22"/>
          <w:rtl/>
          <w:lang w:val="x-none" w:eastAsia="he-IL"/>
        </w:rPr>
      </w:pPr>
    </w:p>
    <w:p w:rsidR="006E47BC" w:rsidRPr="006E47BC" w:rsidRDefault="006E47BC" w:rsidP="006E47BC">
      <w:pPr>
        <w:tabs>
          <w:tab w:val="left" w:pos="6945"/>
        </w:tabs>
        <w:spacing w:line="240" w:lineRule="auto"/>
        <w:jc w:val="left"/>
        <w:rPr>
          <w:rFonts w:eastAsia="Times New Roman"/>
          <w:b/>
          <w:bCs/>
          <w:sz w:val="22"/>
          <w:szCs w:val="22"/>
          <w:rtl/>
          <w:lang w:val="x-none" w:eastAsia="he-IL"/>
        </w:rPr>
      </w:pPr>
    </w:p>
    <w:p w:rsidR="006E47BC" w:rsidRPr="006E47BC" w:rsidRDefault="006E47BC" w:rsidP="006E47BC">
      <w:pPr>
        <w:tabs>
          <w:tab w:val="left" w:pos="6945"/>
        </w:tabs>
        <w:spacing w:line="240" w:lineRule="auto"/>
        <w:jc w:val="left"/>
        <w:rPr>
          <w:rFonts w:eastAsia="Times New Roman"/>
          <w:b/>
          <w:bCs/>
          <w:sz w:val="22"/>
          <w:szCs w:val="22"/>
          <w:lang w:val="x-none" w:eastAsia="he-IL"/>
        </w:rPr>
      </w:pPr>
    </w:p>
    <w:p w:rsidR="006E47BC" w:rsidRPr="006E47BC" w:rsidRDefault="006E47BC" w:rsidP="006E47BC">
      <w:pPr>
        <w:tabs>
          <w:tab w:val="left" w:pos="6945"/>
        </w:tabs>
        <w:spacing w:line="240" w:lineRule="auto"/>
        <w:ind w:left="752"/>
        <w:jc w:val="left"/>
        <w:rPr>
          <w:rFonts w:eastAsia="Times New Roman"/>
          <w:b/>
          <w:bCs/>
          <w:sz w:val="22"/>
          <w:szCs w:val="22"/>
          <w:rtl/>
          <w:lang w:val="x-none" w:eastAsia="he-IL"/>
        </w:rPr>
      </w:pPr>
    </w:p>
    <w:p w:rsidR="006E47BC" w:rsidRPr="00FE61CC" w:rsidRDefault="006E47BC" w:rsidP="0093768D">
      <w:pPr>
        <w:widowControl w:val="0"/>
        <w:tabs>
          <w:tab w:val="center" w:pos="4320"/>
          <w:tab w:val="left" w:pos="6945"/>
          <w:tab w:val="right" w:pos="8640"/>
        </w:tabs>
        <w:overflowPunct w:val="0"/>
        <w:autoSpaceDE w:val="0"/>
        <w:autoSpaceDN w:val="0"/>
        <w:adjustRightInd w:val="0"/>
        <w:textAlignment w:val="baseline"/>
        <w:rPr>
          <w:rFonts w:eastAsia="Times New Roman"/>
          <w:b/>
          <w:bCs/>
          <w:sz w:val="32"/>
          <w:szCs w:val="32"/>
          <w:u w:val="single"/>
          <w:rtl/>
          <w:lang w:eastAsia="he-IL"/>
        </w:rPr>
      </w:pPr>
      <w:r w:rsidRPr="00FE61CC">
        <w:rPr>
          <w:rFonts w:eastAsia="Times New Roman"/>
          <w:b/>
          <w:bCs/>
          <w:sz w:val="32"/>
          <w:szCs w:val="32"/>
          <w:u w:val="single"/>
          <w:rtl/>
          <w:lang w:eastAsia="he-IL"/>
        </w:rPr>
        <w:t>נספח מס. 9:</w:t>
      </w:r>
      <w:r w:rsidRPr="00FE61CC">
        <w:rPr>
          <w:rFonts w:eastAsia="Times New Roman" w:hint="cs"/>
          <w:b/>
          <w:bCs/>
          <w:sz w:val="32"/>
          <w:szCs w:val="32"/>
          <w:u w:val="single"/>
          <w:rtl/>
          <w:lang w:eastAsia="he-IL"/>
        </w:rPr>
        <w:t xml:space="preserve">  </w:t>
      </w:r>
      <w:r w:rsidRPr="00FE61CC">
        <w:rPr>
          <w:rFonts w:eastAsia="Times New Roman"/>
          <w:b/>
          <w:bCs/>
          <w:sz w:val="32"/>
          <w:szCs w:val="32"/>
          <w:u w:val="single"/>
          <w:rtl/>
          <w:lang w:eastAsia="he-IL"/>
        </w:rPr>
        <w:t xml:space="preserve">הצהרה אודות ניסיון </w:t>
      </w:r>
      <w:r w:rsidR="0093768D" w:rsidRPr="00FE61CC">
        <w:rPr>
          <w:rFonts w:eastAsia="Times New Roman" w:hint="cs"/>
          <w:b/>
          <w:bCs/>
          <w:sz w:val="32"/>
          <w:szCs w:val="32"/>
          <w:u w:val="single"/>
          <w:rtl/>
          <w:lang w:eastAsia="he-IL"/>
        </w:rPr>
        <w:t>המציע</w:t>
      </w:r>
      <w:r w:rsidRPr="00FE61CC">
        <w:rPr>
          <w:rFonts w:eastAsia="Times New Roman"/>
          <w:b/>
          <w:bCs/>
          <w:sz w:val="32"/>
          <w:szCs w:val="32"/>
          <w:u w:val="single"/>
          <w:rtl/>
          <w:lang w:eastAsia="he-IL"/>
        </w:rPr>
        <w:t xml:space="preserve"> </w:t>
      </w:r>
      <w:r w:rsidR="00A32857">
        <w:rPr>
          <w:rFonts w:eastAsia="Times New Roman" w:hint="cs"/>
          <w:b/>
          <w:bCs/>
          <w:sz w:val="32"/>
          <w:szCs w:val="32"/>
          <w:u w:val="single"/>
          <w:rtl/>
          <w:lang w:eastAsia="he-IL"/>
        </w:rPr>
        <w:t>ומנהל הפרויקט</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E47BC" w:rsidRPr="006E47BC" w:rsidTr="006E47BC">
        <w:tc>
          <w:tcPr>
            <w:tcW w:w="1015" w:type="dxa"/>
            <w:shd w:val="clear" w:color="auto" w:fill="D9D9D9"/>
          </w:tcPr>
          <w:p w:rsidR="006E47BC" w:rsidRPr="006E47BC" w:rsidRDefault="006E47BC" w:rsidP="006E47BC">
            <w:pPr>
              <w:widowControl w:val="0"/>
              <w:adjustRightInd w:val="0"/>
              <w:spacing w:before="40" w:after="40" w:line="240" w:lineRule="auto"/>
              <w:ind w:right="284"/>
              <w:textAlignment w:val="baseline"/>
              <w:rPr>
                <w:rFonts w:eastAsia="Times New Roman"/>
                <w:b/>
                <w:bCs/>
                <w:sz w:val="20"/>
                <w:szCs w:val="20"/>
                <w:rtl/>
              </w:rPr>
            </w:pPr>
            <w:r w:rsidRPr="006E47BC">
              <w:rPr>
                <w:rFonts w:eastAsia="Times New Roman"/>
                <w:b/>
                <w:bCs/>
                <w:sz w:val="20"/>
                <w:szCs w:val="20"/>
                <w:rtl/>
              </w:rPr>
              <w:t>תאריך</w:t>
            </w:r>
          </w:p>
        </w:tc>
        <w:tc>
          <w:tcPr>
            <w:tcW w:w="1423" w:type="dxa"/>
            <w:shd w:val="clear" w:color="auto" w:fill="auto"/>
          </w:tcPr>
          <w:p w:rsidR="006E47BC" w:rsidRPr="006E47BC" w:rsidRDefault="006E47BC" w:rsidP="006E47BC">
            <w:pPr>
              <w:widowControl w:val="0"/>
              <w:adjustRightInd w:val="0"/>
              <w:spacing w:before="40" w:after="40" w:line="240" w:lineRule="auto"/>
              <w:ind w:right="284"/>
              <w:textAlignment w:val="baseline"/>
              <w:rPr>
                <w:rFonts w:eastAsia="Times New Roman"/>
                <w:rtl/>
              </w:rPr>
            </w:pPr>
          </w:p>
        </w:tc>
      </w:tr>
    </w:tbl>
    <w:p w:rsidR="00965B49" w:rsidRDefault="00965B49" w:rsidP="006E47BC">
      <w:pPr>
        <w:widowControl w:val="0"/>
        <w:adjustRightInd w:val="0"/>
        <w:spacing w:line="240" w:lineRule="auto"/>
        <w:ind w:right="284"/>
        <w:textAlignment w:val="baseline"/>
        <w:rPr>
          <w:rFonts w:eastAsia="Times New Roman"/>
          <w:b/>
          <w:bCs/>
          <w:rtl/>
        </w:rPr>
      </w:pP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לכבוד: משרד החקלאות ופיתוח הכפר</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הקרייה החקלאית בית דגן</w:t>
      </w:r>
    </w:p>
    <w:p w:rsidR="006E47BC" w:rsidRPr="006E47BC" w:rsidRDefault="006E47BC" w:rsidP="006E47BC">
      <w:pPr>
        <w:keepLines/>
        <w:spacing w:line="240" w:lineRule="auto"/>
        <w:ind w:left="6"/>
        <w:jc w:val="center"/>
        <w:rPr>
          <w:rFonts w:eastAsia="Times New Roman"/>
          <w:rtl/>
        </w:rPr>
      </w:pPr>
    </w:p>
    <w:p w:rsidR="006E47BC" w:rsidRDefault="00D814E5" w:rsidP="006E47BC">
      <w:pPr>
        <w:keepLines/>
        <w:spacing w:line="276" w:lineRule="auto"/>
        <w:ind w:left="6"/>
        <w:jc w:val="center"/>
        <w:rPr>
          <w:rFonts w:eastAsia="Times New Roman"/>
          <w:b/>
          <w:bCs/>
          <w:u w:val="single"/>
          <w:rtl/>
        </w:rPr>
      </w:pPr>
      <w:r w:rsidRPr="006E47BC">
        <w:rPr>
          <w:rFonts w:eastAsia="Times New Roman"/>
          <w:rtl/>
        </w:rPr>
        <w:t xml:space="preserve">הנדון: </w:t>
      </w:r>
      <w:r w:rsidRPr="00AA14A2">
        <w:rPr>
          <w:rFonts w:eastAsia="Times New Roman"/>
          <w:b/>
          <w:bCs/>
          <w:rtl/>
          <w:lang w:eastAsia="he-IL"/>
        </w:rPr>
        <w:t xml:space="preserve">מכרז </w:t>
      </w:r>
      <w:r w:rsidRPr="00AA14A2">
        <w:rPr>
          <w:rFonts w:eastAsia="Times New Roman" w:hint="cs"/>
          <w:b/>
          <w:bCs/>
          <w:rtl/>
          <w:lang w:eastAsia="he-IL"/>
        </w:rPr>
        <w:t xml:space="preserve">מס. </w:t>
      </w:r>
      <w:r w:rsidR="00E533A8">
        <w:rPr>
          <w:rFonts w:eastAsia="Times New Roman" w:hint="cs"/>
          <w:b/>
          <w:bCs/>
          <w:rtl/>
          <w:lang w:eastAsia="he-IL"/>
        </w:rPr>
        <w:t>48/2019</w:t>
      </w:r>
      <w:r w:rsidRPr="00AA14A2">
        <w:rPr>
          <w:rFonts w:eastAsia="Times New Roman" w:hint="cs"/>
          <w:b/>
          <w:bCs/>
          <w:rtl/>
          <w:lang w:eastAsia="he-IL"/>
        </w:rPr>
        <w:t xml:space="preserve"> לביצוע איסוף, עיבוד ושליחת מחירי פירות וירקות בשוק הסיטוני </w:t>
      </w:r>
      <w:r w:rsidRPr="0093768D">
        <w:rPr>
          <w:rFonts w:eastAsia="Times New Roman" w:hint="cs"/>
          <w:b/>
          <w:bCs/>
          <w:u w:val="single"/>
          <w:rtl/>
          <w:lang w:eastAsia="he-IL"/>
        </w:rPr>
        <w:t>בצריפין עבור</w:t>
      </w:r>
      <w:r w:rsidRPr="0093768D">
        <w:rPr>
          <w:rFonts w:eastAsia="Times New Roman" w:hint="cs"/>
          <w:b/>
          <w:bCs/>
          <w:u w:val="single"/>
          <w:rtl/>
          <w:lang w:val="x-none" w:eastAsia="x-none"/>
        </w:rPr>
        <w:t xml:space="preserve"> </w:t>
      </w:r>
      <w:r w:rsidRPr="0093768D">
        <w:rPr>
          <w:rFonts w:eastAsia="Times New Roman"/>
          <w:b/>
          <w:bCs/>
          <w:u w:val="single"/>
          <w:rtl/>
          <w:lang w:val="x-none" w:eastAsia="x-none"/>
        </w:rPr>
        <w:t>משרד החקלאות ופיתוח הכפר</w:t>
      </w:r>
      <w:r w:rsidRPr="0093768D">
        <w:rPr>
          <w:rFonts w:eastAsia="Times New Roman"/>
          <w:b/>
          <w:bCs/>
          <w:u w:val="single"/>
          <w:rtl/>
        </w:rPr>
        <w:t xml:space="preserve"> (להלן - "המכרז")</w:t>
      </w:r>
    </w:p>
    <w:p w:rsidR="00965B49" w:rsidRDefault="00965B49" w:rsidP="006E47BC">
      <w:pPr>
        <w:keepLines/>
        <w:spacing w:line="276" w:lineRule="auto"/>
        <w:ind w:left="6"/>
        <w:jc w:val="center"/>
        <w:rPr>
          <w:rFonts w:eastAsia="Times New Roman"/>
          <w:b/>
          <w:bCs/>
          <w:u w:val="single"/>
          <w:rtl/>
        </w:rPr>
      </w:pPr>
    </w:p>
    <w:p w:rsidR="006E47BC" w:rsidRDefault="006E47BC" w:rsidP="006E47BC">
      <w:pPr>
        <w:keepLines/>
        <w:ind w:left="-81"/>
        <w:rPr>
          <w:rFonts w:eastAsia="Times New Roman"/>
          <w:rtl/>
        </w:rPr>
      </w:pPr>
      <w:r w:rsidRPr="006E47BC">
        <w:rPr>
          <w:rFonts w:eastAsia="Times New Roman"/>
          <w:rtl/>
        </w:rPr>
        <w:t>אני/ו הח"מ, מורשה/י החתימה והמוסמך/כים לתת הצהרה בשמה של _____________</w:t>
      </w:r>
      <w:r w:rsidR="00965B49">
        <w:rPr>
          <w:rFonts w:eastAsia="Times New Roman"/>
          <w:rtl/>
        </w:rPr>
        <w:t>_, המציע במכרז (להלן – "המציע")</w:t>
      </w:r>
      <w:r w:rsidR="00965B49">
        <w:rPr>
          <w:rFonts w:eastAsia="Times New Roman" w:hint="cs"/>
          <w:rtl/>
        </w:rPr>
        <w:t>:</w:t>
      </w:r>
    </w:p>
    <w:p w:rsidR="00A32857" w:rsidRPr="00A32857" w:rsidRDefault="00A32857" w:rsidP="00A32857">
      <w:pPr>
        <w:keepLines/>
        <w:rPr>
          <w:rFonts w:eastAsia="Times New Roman"/>
          <w:b/>
          <w:bCs/>
          <w:u w:val="single"/>
          <w:rtl/>
        </w:rPr>
      </w:pPr>
      <w:r w:rsidRPr="00A32857">
        <w:rPr>
          <w:rFonts w:eastAsia="Times New Roman" w:hint="cs"/>
          <w:b/>
          <w:bCs/>
          <w:u w:val="single"/>
          <w:rtl/>
        </w:rPr>
        <w:t>1. ניסיון המציע</w:t>
      </w:r>
    </w:p>
    <w:p w:rsidR="00C31536" w:rsidRDefault="00C31536" w:rsidP="00C31536">
      <w:pPr>
        <w:pStyle w:val="af"/>
        <w:numPr>
          <w:ilvl w:val="0"/>
          <w:numId w:val="138"/>
        </w:numPr>
        <w:ind w:left="724"/>
      </w:pPr>
      <w:r>
        <w:rPr>
          <w:rFonts w:hint="cs"/>
          <w:rtl/>
        </w:rPr>
        <w:t xml:space="preserve">במהלך השנים 2016 עד 2019 המציע סיפק "שירותי סקירה של פריטים" עבור לפחות 3 לקוחות שונים, </w:t>
      </w:r>
      <w:r w:rsidRPr="009D6652">
        <w:rPr>
          <w:rFonts w:hint="cs"/>
          <w:rtl/>
        </w:rPr>
        <w:t xml:space="preserve"> </w:t>
      </w:r>
      <w:r w:rsidRPr="00CE7C69">
        <w:rPr>
          <w:rFonts w:hint="cs"/>
          <w:rtl/>
        </w:rPr>
        <w:t>אופרציה</w:t>
      </w:r>
      <w:r w:rsidRPr="00CE7C69">
        <w:rPr>
          <w:rtl/>
        </w:rPr>
        <w:t xml:space="preserve"> הכוללת צוות </w:t>
      </w:r>
      <w:r w:rsidRPr="00CE7C69">
        <w:rPr>
          <w:rFonts w:hint="cs"/>
          <w:rtl/>
        </w:rPr>
        <w:t>סוקרי</w:t>
      </w:r>
      <w:r>
        <w:rPr>
          <w:rtl/>
        </w:rPr>
        <w:t xml:space="preserve"> שטח </w:t>
      </w:r>
      <w:r>
        <w:rPr>
          <w:rFonts w:hint="cs"/>
          <w:rtl/>
        </w:rPr>
        <w:t>הכוללת</w:t>
      </w:r>
      <w:r>
        <w:rPr>
          <w:rtl/>
        </w:rPr>
        <w:t xml:space="preserve"> איתור</w:t>
      </w:r>
      <w:r>
        <w:rPr>
          <w:rFonts w:hint="cs"/>
          <w:rtl/>
        </w:rPr>
        <w:t xml:space="preserve">, </w:t>
      </w:r>
      <w:r w:rsidRPr="00CE7C69">
        <w:rPr>
          <w:rtl/>
        </w:rPr>
        <w:t>זיהוי, תשאול והזנה של נתונים לאמצעי קלט ממוחשב</w:t>
      </w:r>
      <w:r>
        <w:rPr>
          <w:rFonts w:hint="cs"/>
          <w:rtl/>
        </w:rPr>
        <w:t xml:space="preserve">. </w:t>
      </w:r>
    </w:p>
    <w:p w:rsidR="00D814E5" w:rsidRPr="00A32857" w:rsidRDefault="00C31536" w:rsidP="001E3461">
      <w:pPr>
        <w:pStyle w:val="af"/>
        <w:numPr>
          <w:ilvl w:val="0"/>
          <w:numId w:val="138"/>
        </w:numPr>
        <w:ind w:left="724"/>
        <w:rPr>
          <w:b/>
          <w:bCs/>
          <w:u w:val="single"/>
        </w:rPr>
      </w:pPr>
      <w:r>
        <w:rPr>
          <w:rFonts w:hint="cs"/>
          <w:rtl/>
        </w:rPr>
        <w:t>במסגרת "שירותי הסקירה של פריטים"  עבור כל לקוח, הופעלו לפחות 3</w:t>
      </w:r>
      <w:r w:rsidRPr="00D7225A">
        <w:rPr>
          <w:rtl/>
        </w:rPr>
        <w:t xml:space="preserve"> סוקרים </w:t>
      </w:r>
      <w:r>
        <w:rPr>
          <w:rFonts w:hint="cs"/>
          <w:rtl/>
        </w:rPr>
        <w:t xml:space="preserve">קבועים </w:t>
      </w:r>
      <w:r w:rsidRPr="00D7225A">
        <w:rPr>
          <w:rtl/>
        </w:rPr>
        <w:t>בו זמנית בתקופה רצופה של לפחות 3 חודשים</w:t>
      </w:r>
      <w:r w:rsidR="00E533A8">
        <w:rPr>
          <w:rFonts w:hint="cs"/>
          <w:rtl/>
        </w:rPr>
        <w:t xml:space="preserve"> </w:t>
      </w:r>
      <w:r w:rsidR="00D814E5" w:rsidRPr="00A32857">
        <w:rPr>
          <w:rFonts w:hint="cs"/>
          <w:b/>
          <w:bCs/>
          <w:u w:val="single"/>
          <w:rtl/>
        </w:rPr>
        <w:t>להלן פרטי הלקוחות עבור הוכחת עמידה בתנאי הסף וקבלת ניקוד עבור מרכיב האיכות:</w:t>
      </w: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
        <w:gridCol w:w="1131"/>
        <w:gridCol w:w="2246"/>
        <w:gridCol w:w="900"/>
        <w:gridCol w:w="2538"/>
        <w:gridCol w:w="1550"/>
      </w:tblGrid>
      <w:tr w:rsidR="00A32857" w:rsidRPr="006E47BC" w:rsidTr="00C6103C">
        <w:tc>
          <w:tcPr>
            <w:tcW w:w="424" w:type="dxa"/>
            <w:shd w:val="clear" w:color="auto" w:fill="F2F2F2"/>
          </w:tcPr>
          <w:p w:rsidR="00A32857" w:rsidRPr="006E47BC" w:rsidRDefault="00A32857" w:rsidP="00965B49">
            <w:pPr>
              <w:rPr>
                <w:rFonts w:eastAsia="Times New Roman"/>
                <w:b/>
                <w:bCs/>
                <w:sz w:val="22"/>
                <w:szCs w:val="22"/>
                <w:rtl/>
              </w:rPr>
            </w:pPr>
            <w:r w:rsidRPr="006E47BC">
              <w:rPr>
                <w:rFonts w:eastAsia="Times New Roman"/>
                <w:b/>
                <w:bCs/>
                <w:sz w:val="22"/>
                <w:szCs w:val="22"/>
                <w:rtl/>
              </w:rPr>
              <w:t>#</w:t>
            </w:r>
          </w:p>
        </w:tc>
        <w:tc>
          <w:tcPr>
            <w:tcW w:w="1131" w:type="dxa"/>
            <w:shd w:val="clear" w:color="auto" w:fill="F2F2F2"/>
          </w:tcPr>
          <w:p w:rsidR="00A32857" w:rsidRPr="006E47BC" w:rsidRDefault="00A32857" w:rsidP="00965B49">
            <w:pPr>
              <w:rPr>
                <w:rFonts w:eastAsia="Times New Roman"/>
                <w:b/>
                <w:bCs/>
                <w:sz w:val="22"/>
                <w:szCs w:val="22"/>
                <w:rtl/>
              </w:rPr>
            </w:pPr>
            <w:r w:rsidRPr="006E47BC">
              <w:rPr>
                <w:rFonts w:eastAsia="Times New Roman"/>
                <w:b/>
                <w:bCs/>
                <w:sz w:val="22"/>
                <w:szCs w:val="22"/>
                <w:rtl/>
              </w:rPr>
              <w:t>שם הלקוח</w:t>
            </w:r>
          </w:p>
        </w:tc>
        <w:tc>
          <w:tcPr>
            <w:tcW w:w="2246" w:type="dxa"/>
            <w:shd w:val="clear" w:color="auto" w:fill="F2F2F2"/>
          </w:tcPr>
          <w:p w:rsidR="00A32857" w:rsidRPr="006E47BC" w:rsidRDefault="00A32857" w:rsidP="00965B49">
            <w:pPr>
              <w:jc w:val="left"/>
              <w:rPr>
                <w:rFonts w:eastAsia="Times New Roman"/>
                <w:b/>
                <w:bCs/>
                <w:sz w:val="22"/>
                <w:szCs w:val="22"/>
                <w:rtl/>
              </w:rPr>
            </w:pPr>
            <w:r w:rsidRPr="006E47BC">
              <w:rPr>
                <w:rFonts w:eastAsia="Times New Roman"/>
                <w:b/>
                <w:bCs/>
                <w:sz w:val="22"/>
                <w:szCs w:val="22"/>
                <w:rtl/>
              </w:rPr>
              <w:t xml:space="preserve">תיאור </w:t>
            </w:r>
            <w:r>
              <w:rPr>
                <w:rFonts w:eastAsia="Times New Roman" w:hint="cs"/>
                <w:b/>
                <w:bCs/>
                <w:sz w:val="22"/>
                <w:szCs w:val="22"/>
                <w:rtl/>
              </w:rPr>
              <w:t>העבודה</w:t>
            </w:r>
          </w:p>
        </w:tc>
        <w:tc>
          <w:tcPr>
            <w:tcW w:w="900" w:type="dxa"/>
            <w:shd w:val="clear" w:color="auto" w:fill="F2F2F2"/>
          </w:tcPr>
          <w:p w:rsidR="00A32857" w:rsidRPr="006E47BC" w:rsidRDefault="00A32857" w:rsidP="00965B49">
            <w:pPr>
              <w:rPr>
                <w:rFonts w:eastAsia="Times New Roman"/>
                <w:b/>
                <w:bCs/>
                <w:sz w:val="22"/>
                <w:szCs w:val="22"/>
                <w:rtl/>
              </w:rPr>
            </w:pPr>
            <w:r w:rsidRPr="006E47BC">
              <w:rPr>
                <w:rFonts w:eastAsia="Times New Roman"/>
                <w:b/>
                <w:bCs/>
                <w:sz w:val="22"/>
                <w:szCs w:val="22"/>
                <w:rtl/>
              </w:rPr>
              <w:t>תקופת ביצוע הפרויקט</w:t>
            </w:r>
          </w:p>
        </w:tc>
        <w:tc>
          <w:tcPr>
            <w:tcW w:w="2538" w:type="dxa"/>
            <w:shd w:val="clear" w:color="auto" w:fill="F2F2F2"/>
          </w:tcPr>
          <w:p w:rsidR="00A32857" w:rsidRPr="006E47BC" w:rsidRDefault="00A32857" w:rsidP="00965B49">
            <w:pPr>
              <w:jc w:val="left"/>
              <w:rPr>
                <w:rFonts w:eastAsia="Times New Roman"/>
                <w:b/>
                <w:bCs/>
                <w:sz w:val="22"/>
                <w:szCs w:val="22"/>
                <w:rtl/>
              </w:rPr>
            </w:pPr>
            <w:r>
              <w:rPr>
                <w:rFonts w:eastAsia="Times New Roman" w:hint="cs"/>
                <w:b/>
                <w:bCs/>
                <w:sz w:val="22"/>
                <w:szCs w:val="22"/>
                <w:rtl/>
              </w:rPr>
              <w:t>מס. סוקרים אשר הופעלו בו זמנית על ידי המציע בתקופה רצופה של לפחות 3 חודשים</w:t>
            </w:r>
          </w:p>
        </w:tc>
        <w:tc>
          <w:tcPr>
            <w:tcW w:w="1550" w:type="dxa"/>
            <w:shd w:val="clear" w:color="auto" w:fill="F2F2F2"/>
          </w:tcPr>
          <w:p w:rsidR="00A32857" w:rsidRPr="006E47BC" w:rsidRDefault="00A32857" w:rsidP="00965B49">
            <w:pPr>
              <w:rPr>
                <w:rFonts w:eastAsia="Times New Roman"/>
                <w:b/>
                <w:bCs/>
                <w:sz w:val="22"/>
                <w:szCs w:val="22"/>
                <w:rtl/>
              </w:rPr>
            </w:pPr>
            <w:r w:rsidRPr="006E47BC">
              <w:rPr>
                <w:rFonts w:eastAsia="Times New Roman"/>
                <w:b/>
                <w:bCs/>
                <w:sz w:val="22"/>
                <w:szCs w:val="22"/>
                <w:rtl/>
              </w:rPr>
              <w:t>פרטי איש הקשר אצל הלקוח*</w:t>
            </w:r>
          </w:p>
        </w:tc>
      </w:tr>
      <w:tr w:rsidR="00A32857" w:rsidRPr="006E47BC" w:rsidTr="00C6103C">
        <w:tc>
          <w:tcPr>
            <w:tcW w:w="424" w:type="dxa"/>
            <w:shd w:val="clear" w:color="auto" w:fill="auto"/>
          </w:tcPr>
          <w:p w:rsidR="00A32857" w:rsidRPr="006E47BC" w:rsidRDefault="00A32857" w:rsidP="00965B49">
            <w:pPr>
              <w:rPr>
                <w:rFonts w:eastAsia="Times New Roman"/>
                <w:sz w:val="22"/>
                <w:szCs w:val="22"/>
                <w:rtl/>
              </w:rPr>
            </w:pPr>
            <w:r w:rsidRPr="006E47BC">
              <w:rPr>
                <w:rFonts w:eastAsia="Times New Roman"/>
                <w:sz w:val="22"/>
                <w:szCs w:val="22"/>
                <w:rtl/>
              </w:rPr>
              <w:t>1</w:t>
            </w:r>
          </w:p>
        </w:tc>
        <w:tc>
          <w:tcPr>
            <w:tcW w:w="1131" w:type="dxa"/>
            <w:shd w:val="clear" w:color="auto" w:fill="auto"/>
          </w:tcPr>
          <w:p w:rsidR="00A32857" w:rsidRPr="006E47BC" w:rsidRDefault="00A32857" w:rsidP="00965B49">
            <w:pPr>
              <w:rPr>
                <w:rFonts w:eastAsia="Times New Roman"/>
                <w:sz w:val="22"/>
                <w:szCs w:val="22"/>
                <w:rtl/>
              </w:rPr>
            </w:pPr>
          </w:p>
        </w:tc>
        <w:tc>
          <w:tcPr>
            <w:tcW w:w="2246" w:type="dxa"/>
            <w:shd w:val="clear" w:color="auto" w:fill="auto"/>
          </w:tcPr>
          <w:p w:rsidR="00A32857" w:rsidRPr="006E47BC" w:rsidRDefault="00A32857" w:rsidP="00965B49">
            <w:pPr>
              <w:rPr>
                <w:rFonts w:eastAsia="Times New Roman"/>
                <w:sz w:val="22"/>
                <w:szCs w:val="22"/>
                <w:rtl/>
              </w:rPr>
            </w:pPr>
          </w:p>
        </w:tc>
        <w:tc>
          <w:tcPr>
            <w:tcW w:w="900" w:type="dxa"/>
            <w:shd w:val="clear" w:color="auto" w:fill="auto"/>
          </w:tcPr>
          <w:p w:rsidR="00A32857" w:rsidRPr="006E47BC" w:rsidRDefault="00A32857" w:rsidP="00965B49">
            <w:pPr>
              <w:rPr>
                <w:rFonts w:eastAsia="Times New Roman"/>
                <w:sz w:val="22"/>
                <w:szCs w:val="22"/>
                <w:rtl/>
              </w:rPr>
            </w:pPr>
          </w:p>
        </w:tc>
        <w:tc>
          <w:tcPr>
            <w:tcW w:w="2538" w:type="dxa"/>
            <w:shd w:val="clear" w:color="auto" w:fill="auto"/>
          </w:tcPr>
          <w:p w:rsidR="00A32857" w:rsidRPr="006E47BC" w:rsidRDefault="00A32857" w:rsidP="00965B49">
            <w:pPr>
              <w:rPr>
                <w:rFonts w:eastAsia="Times New Roman"/>
                <w:sz w:val="22"/>
                <w:szCs w:val="22"/>
                <w:rtl/>
              </w:rPr>
            </w:pPr>
          </w:p>
        </w:tc>
        <w:tc>
          <w:tcPr>
            <w:tcW w:w="1550" w:type="dxa"/>
            <w:shd w:val="clear" w:color="auto" w:fill="auto"/>
          </w:tcPr>
          <w:p w:rsidR="00A32857" w:rsidRPr="006E47BC" w:rsidRDefault="00A32857" w:rsidP="00965B49">
            <w:pPr>
              <w:rPr>
                <w:rFonts w:eastAsia="Times New Roman"/>
                <w:sz w:val="22"/>
                <w:szCs w:val="22"/>
                <w:rtl/>
              </w:rPr>
            </w:pPr>
          </w:p>
        </w:tc>
      </w:tr>
      <w:tr w:rsidR="00A32857" w:rsidRPr="006E47BC" w:rsidTr="00C6103C">
        <w:tc>
          <w:tcPr>
            <w:tcW w:w="424" w:type="dxa"/>
            <w:shd w:val="clear" w:color="auto" w:fill="auto"/>
          </w:tcPr>
          <w:p w:rsidR="00A32857" w:rsidRPr="006E47BC" w:rsidRDefault="00A32857" w:rsidP="00965B49">
            <w:pPr>
              <w:rPr>
                <w:rFonts w:eastAsia="Times New Roman"/>
                <w:sz w:val="22"/>
                <w:szCs w:val="22"/>
                <w:rtl/>
              </w:rPr>
            </w:pPr>
            <w:r w:rsidRPr="006E47BC">
              <w:rPr>
                <w:rFonts w:eastAsia="Times New Roman"/>
                <w:sz w:val="22"/>
                <w:szCs w:val="22"/>
                <w:rtl/>
              </w:rPr>
              <w:t>2</w:t>
            </w:r>
          </w:p>
        </w:tc>
        <w:tc>
          <w:tcPr>
            <w:tcW w:w="1131" w:type="dxa"/>
            <w:shd w:val="clear" w:color="auto" w:fill="auto"/>
          </w:tcPr>
          <w:p w:rsidR="00A32857" w:rsidRPr="006E47BC" w:rsidRDefault="00A32857" w:rsidP="00965B49">
            <w:pPr>
              <w:rPr>
                <w:rFonts w:eastAsia="Times New Roman"/>
                <w:sz w:val="22"/>
                <w:szCs w:val="22"/>
                <w:rtl/>
              </w:rPr>
            </w:pPr>
          </w:p>
        </w:tc>
        <w:tc>
          <w:tcPr>
            <w:tcW w:w="2246" w:type="dxa"/>
            <w:shd w:val="clear" w:color="auto" w:fill="auto"/>
          </w:tcPr>
          <w:p w:rsidR="00A32857" w:rsidRPr="006E47BC" w:rsidRDefault="00A32857" w:rsidP="00965B49">
            <w:pPr>
              <w:rPr>
                <w:rFonts w:eastAsia="Times New Roman"/>
                <w:sz w:val="22"/>
                <w:szCs w:val="22"/>
                <w:rtl/>
              </w:rPr>
            </w:pPr>
          </w:p>
        </w:tc>
        <w:tc>
          <w:tcPr>
            <w:tcW w:w="900" w:type="dxa"/>
            <w:shd w:val="clear" w:color="auto" w:fill="auto"/>
          </w:tcPr>
          <w:p w:rsidR="00A32857" w:rsidRPr="006E47BC" w:rsidRDefault="00A32857" w:rsidP="00965B49">
            <w:pPr>
              <w:rPr>
                <w:rFonts w:eastAsia="Times New Roman"/>
                <w:sz w:val="22"/>
                <w:szCs w:val="22"/>
                <w:rtl/>
              </w:rPr>
            </w:pPr>
          </w:p>
        </w:tc>
        <w:tc>
          <w:tcPr>
            <w:tcW w:w="2538" w:type="dxa"/>
            <w:shd w:val="clear" w:color="auto" w:fill="auto"/>
          </w:tcPr>
          <w:p w:rsidR="00A32857" w:rsidRPr="006E47BC" w:rsidRDefault="00A32857" w:rsidP="00965B49">
            <w:pPr>
              <w:rPr>
                <w:rFonts w:eastAsia="Times New Roman"/>
                <w:sz w:val="22"/>
                <w:szCs w:val="22"/>
                <w:rtl/>
              </w:rPr>
            </w:pPr>
          </w:p>
        </w:tc>
        <w:tc>
          <w:tcPr>
            <w:tcW w:w="1550" w:type="dxa"/>
            <w:shd w:val="clear" w:color="auto" w:fill="auto"/>
          </w:tcPr>
          <w:p w:rsidR="00A32857" w:rsidRPr="006E47BC" w:rsidRDefault="00A32857" w:rsidP="00965B49">
            <w:pPr>
              <w:rPr>
                <w:rFonts w:eastAsia="Times New Roman"/>
                <w:sz w:val="22"/>
                <w:szCs w:val="22"/>
                <w:rtl/>
              </w:rPr>
            </w:pPr>
          </w:p>
        </w:tc>
      </w:tr>
      <w:tr w:rsidR="00A32857" w:rsidRPr="006E47BC" w:rsidTr="00C6103C">
        <w:tc>
          <w:tcPr>
            <w:tcW w:w="424" w:type="dxa"/>
            <w:shd w:val="clear" w:color="auto" w:fill="auto"/>
          </w:tcPr>
          <w:p w:rsidR="00A32857" w:rsidRPr="006E47BC" w:rsidRDefault="00A32857" w:rsidP="00965B49">
            <w:pPr>
              <w:rPr>
                <w:rFonts w:eastAsia="Times New Roman"/>
                <w:sz w:val="22"/>
                <w:szCs w:val="22"/>
                <w:rtl/>
              </w:rPr>
            </w:pPr>
            <w:r w:rsidRPr="006E47BC">
              <w:rPr>
                <w:rFonts w:eastAsia="Times New Roman"/>
                <w:sz w:val="22"/>
                <w:szCs w:val="22"/>
                <w:rtl/>
              </w:rPr>
              <w:t>3</w:t>
            </w:r>
          </w:p>
        </w:tc>
        <w:tc>
          <w:tcPr>
            <w:tcW w:w="1131" w:type="dxa"/>
            <w:shd w:val="clear" w:color="auto" w:fill="auto"/>
          </w:tcPr>
          <w:p w:rsidR="00A32857" w:rsidRPr="006E47BC" w:rsidRDefault="00A32857" w:rsidP="00965B49">
            <w:pPr>
              <w:rPr>
                <w:rFonts w:eastAsia="Times New Roman"/>
                <w:sz w:val="22"/>
                <w:szCs w:val="22"/>
                <w:rtl/>
              </w:rPr>
            </w:pPr>
          </w:p>
        </w:tc>
        <w:tc>
          <w:tcPr>
            <w:tcW w:w="2246" w:type="dxa"/>
            <w:shd w:val="clear" w:color="auto" w:fill="auto"/>
          </w:tcPr>
          <w:p w:rsidR="00A32857" w:rsidRPr="006E47BC" w:rsidRDefault="00A32857" w:rsidP="00965B49">
            <w:pPr>
              <w:rPr>
                <w:rFonts w:eastAsia="Times New Roman"/>
                <w:sz w:val="22"/>
                <w:szCs w:val="22"/>
                <w:rtl/>
              </w:rPr>
            </w:pPr>
          </w:p>
        </w:tc>
        <w:tc>
          <w:tcPr>
            <w:tcW w:w="900" w:type="dxa"/>
            <w:shd w:val="clear" w:color="auto" w:fill="auto"/>
          </w:tcPr>
          <w:p w:rsidR="00A32857" w:rsidRPr="006E47BC" w:rsidRDefault="00A32857" w:rsidP="00965B49">
            <w:pPr>
              <w:rPr>
                <w:rFonts w:eastAsia="Times New Roman"/>
                <w:sz w:val="22"/>
                <w:szCs w:val="22"/>
                <w:rtl/>
              </w:rPr>
            </w:pPr>
          </w:p>
        </w:tc>
        <w:tc>
          <w:tcPr>
            <w:tcW w:w="2538" w:type="dxa"/>
            <w:shd w:val="clear" w:color="auto" w:fill="auto"/>
          </w:tcPr>
          <w:p w:rsidR="00A32857" w:rsidRPr="006E47BC" w:rsidRDefault="00A32857" w:rsidP="00965B49">
            <w:pPr>
              <w:rPr>
                <w:rFonts w:eastAsia="Times New Roman"/>
                <w:sz w:val="22"/>
                <w:szCs w:val="22"/>
                <w:rtl/>
              </w:rPr>
            </w:pPr>
          </w:p>
        </w:tc>
        <w:tc>
          <w:tcPr>
            <w:tcW w:w="1550" w:type="dxa"/>
            <w:shd w:val="clear" w:color="auto" w:fill="auto"/>
          </w:tcPr>
          <w:p w:rsidR="00A32857" w:rsidRPr="006E47BC" w:rsidRDefault="00A32857" w:rsidP="00965B49">
            <w:pPr>
              <w:rPr>
                <w:rFonts w:eastAsia="Times New Roman"/>
                <w:sz w:val="22"/>
                <w:szCs w:val="22"/>
                <w:rtl/>
              </w:rPr>
            </w:pPr>
          </w:p>
        </w:tc>
      </w:tr>
      <w:tr w:rsidR="00A32857" w:rsidRPr="006E47BC" w:rsidTr="00C6103C">
        <w:tc>
          <w:tcPr>
            <w:tcW w:w="424" w:type="dxa"/>
            <w:shd w:val="clear" w:color="auto" w:fill="auto"/>
          </w:tcPr>
          <w:p w:rsidR="00A32857" w:rsidRPr="006E47BC" w:rsidRDefault="00A32857" w:rsidP="00965B49">
            <w:pPr>
              <w:rPr>
                <w:rFonts w:eastAsia="Times New Roman"/>
                <w:sz w:val="22"/>
                <w:szCs w:val="22"/>
                <w:rtl/>
              </w:rPr>
            </w:pPr>
            <w:r w:rsidRPr="006E47BC">
              <w:rPr>
                <w:rFonts w:eastAsia="Times New Roman"/>
                <w:sz w:val="22"/>
                <w:szCs w:val="22"/>
                <w:rtl/>
              </w:rPr>
              <w:t>4</w:t>
            </w:r>
          </w:p>
        </w:tc>
        <w:tc>
          <w:tcPr>
            <w:tcW w:w="1131" w:type="dxa"/>
            <w:shd w:val="clear" w:color="auto" w:fill="auto"/>
          </w:tcPr>
          <w:p w:rsidR="00A32857" w:rsidRPr="006E47BC" w:rsidRDefault="00A32857" w:rsidP="00965B49">
            <w:pPr>
              <w:rPr>
                <w:rFonts w:eastAsia="Times New Roman"/>
                <w:sz w:val="22"/>
                <w:szCs w:val="22"/>
                <w:rtl/>
              </w:rPr>
            </w:pPr>
          </w:p>
        </w:tc>
        <w:tc>
          <w:tcPr>
            <w:tcW w:w="2246" w:type="dxa"/>
            <w:shd w:val="clear" w:color="auto" w:fill="auto"/>
          </w:tcPr>
          <w:p w:rsidR="00A32857" w:rsidRPr="006E47BC" w:rsidRDefault="00A32857" w:rsidP="00965B49">
            <w:pPr>
              <w:rPr>
                <w:rFonts w:eastAsia="Times New Roman"/>
                <w:sz w:val="22"/>
                <w:szCs w:val="22"/>
                <w:rtl/>
              </w:rPr>
            </w:pPr>
          </w:p>
        </w:tc>
        <w:tc>
          <w:tcPr>
            <w:tcW w:w="900" w:type="dxa"/>
            <w:shd w:val="clear" w:color="auto" w:fill="auto"/>
          </w:tcPr>
          <w:p w:rsidR="00A32857" w:rsidRPr="006E47BC" w:rsidRDefault="00A32857" w:rsidP="00965B49">
            <w:pPr>
              <w:rPr>
                <w:rFonts w:eastAsia="Times New Roman"/>
                <w:sz w:val="22"/>
                <w:szCs w:val="22"/>
                <w:rtl/>
              </w:rPr>
            </w:pPr>
          </w:p>
        </w:tc>
        <w:tc>
          <w:tcPr>
            <w:tcW w:w="2538" w:type="dxa"/>
            <w:shd w:val="clear" w:color="auto" w:fill="auto"/>
          </w:tcPr>
          <w:p w:rsidR="00A32857" w:rsidRPr="006E47BC" w:rsidRDefault="00A32857" w:rsidP="00965B49">
            <w:pPr>
              <w:rPr>
                <w:rFonts w:eastAsia="Times New Roman"/>
                <w:sz w:val="22"/>
                <w:szCs w:val="22"/>
                <w:rtl/>
              </w:rPr>
            </w:pPr>
          </w:p>
        </w:tc>
        <w:tc>
          <w:tcPr>
            <w:tcW w:w="1550" w:type="dxa"/>
            <w:shd w:val="clear" w:color="auto" w:fill="auto"/>
          </w:tcPr>
          <w:p w:rsidR="00A32857" w:rsidRPr="006E47BC" w:rsidRDefault="00A32857" w:rsidP="00965B49">
            <w:pPr>
              <w:rPr>
                <w:rFonts w:eastAsia="Times New Roman"/>
                <w:sz w:val="22"/>
                <w:szCs w:val="22"/>
                <w:rtl/>
              </w:rPr>
            </w:pPr>
          </w:p>
        </w:tc>
      </w:tr>
      <w:tr w:rsidR="00A32857" w:rsidRPr="006E47BC" w:rsidTr="00C6103C">
        <w:tc>
          <w:tcPr>
            <w:tcW w:w="424" w:type="dxa"/>
            <w:shd w:val="clear" w:color="auto" w:fill="auto"/>
          </w:tcPr>
          <w:p w:rsidR="00A32857" w:rsidRPr="006E47BC" w:rsidRDefault="00A32857" w:rsidP="00965B49">
            <w:pPr>
              <w:rPr>
                <w:rFonts w:eastAsia="Times New Roman"/>
                <w:sz w:val="22"/>
                <w:szCs w:val="22"/>
                <w:rtl/>
              </w:rPr>
            </w:pPr>
            <w:r w:rsidRPr="006E47BC">
              <w:rPr>
                <w:rFonts w:eastAsia="Times New Roman"/>
                <w:sz w:val="22"/>
                <w:szCs w:val="22"/>
                <w:rtl/>
              </w:rPr>
              <w:t>5</w:t>
            </w:r>
          </w:p>
        </w:tc>
        <w:tc>
          <w:tcPr>
            <w:tcW w:w="1131" w:type="dxa"/>
            <w:shd w:val="clear" w:color="auto" w:fill="auto"/>
          </w:tcPr>
          <w:p w:rsidR="00A32857" w:rsidRPr="006E47BC" w:rsidRDefault="00A32857" w:rsidP="00965B49">
            <w:pPr>
              <w:rPr>
                <w:rFonts w:eastAsia="Times New Roman"/>
                <w:sz w:val="22"/>
                <w:szCs w:val="22"/>
                <w:rtl/>
              </w:rPr>
            </w:pPr>
          </w:p>
        </w:tc>
        <w:tc>
          <w:tcPr>
            <w:tcW w:w="2246" w:type="dxa"/>
            <w:shd w:val="clear" w:color="auto" w:fill="auto"/>
          </w:tcPr>
          <w:p w:rsidR="00A32857" w:rsidRPr="006E47BC" w:rsidRDefault="00A32857" w:rsidP="00965B49">
            <w:pPr>
              <w:rPr>
                <w:rFonts w:eastAsia="Times New Roman"/>
                <w:sz w:val="22"/>
                <w:szCs w:val="22"/>
                <w:rtl/>
              </w:rPr>
            </w:pPr>
          </w:p>
        </w:tc>
        <w:tc>
          <w:tcPr>
            <w:tcW w:w="900" w:type="dxa"/>
            <w:shd w:val="clear" w:color="auto" w:fill="auto"/>
          </w:tcPr>
          <w:p w:rsidR="00A32857" w:rsidRPr="006E47BC" w:rsidRDefault="00A32857" w:rsidP="00965B49">
            <w:pPr>
              <w:rPr>
                <w:rFonts w:eastAsia="Times New Roman"/>
                <w:sz w:val="22"/>
                <w:szCs w:val="22"/>
                <w:rtl/>
              </w:rPr>
            </w:pPr>
          </w:p>
        </w:tc>
        <w:tc>
          <w:tcPr>
            <w:tcW w:w="2538" w:type="dxa"/>
            <w:shd w:val="clear" w:color="auto" w:fill="auto"/>
          </w:tcPr>
          <w:p w:rsidR="00A32857" w:rsidRPr="006E47BC" w:rsidRDefault="00A32857" w:rsidP="00965B49">
            <w:pPr>
              <w:rPr>
                <w:rFonts w:eastAsia="Times New Roman"/>
                <w:sz w:val="22"/>
                <w:szCs w:val="22"/>
                <w:rtl/>
              </w:rPr>
            </w:pPr>
          </w:p>
        </w:tc>
        <w:tc>
          <w:tcPr>
            <w:tcW w:w="1550" w:type="dxa"/>
            <w:shd w:val="clear" w:color="auto" w:fill="auto"/>
          </w:tcPr>
          <w:p w:rsidR="00A32857" w:rsidRPr="006E47BC" w:rsidRDefault="00A32857" w:rsidP="00965B49">
            <w:pPr>
              <w:rPr>
                <w:rFonts w:eastAsia="Times New Roman"/>
                <w:sz w:val="22"/>
                <w:szCs w:val="22"/>
                <w:rtl/>
              </w:rPr>
            </w:pPr>
          </w:p>
        </w:tc>
      </w:tr>
      <w:tr w:rsidR="00A32857" w:rsidRPr="006E47BC" w:rsidTr="00C6103C">
        <w:tc>
          <w:tcPr>
            <w:tcW w:w="424" w:type="dxa"/>
            <w:shd w:val="clear" w:color="auto" w:fill="auto"/>
          </w:tcPr>
          <w:p w:rsidR="00A32857" w:rsidRPr="006E47BC" w:rsidRDefault="00A32857" w:rsidP="00965B49">
            <w:pPr>
              <w:rPr>
                <w:rFonts w:eastAsia="Times New Roman"/>
                <w:sz w:val="22"/>
                <w:szCs w:val="22"/>
                <w:rtl/>
              </w:rPr>
            </w:pPr>
            <w:r>
              <w:rPr>
                <w:rFonts w:eastAsia="Times New Roman" w:hint="cs"/>
                <w:sz w:val="22"/>
                <w:szCs w:val="22"/>
                <w:rtl/>
              </w:rPr>
              <w:t>6</w:t>
            </w:r>
          </w:p>
        </w:tc>
        <w:tc>
          <w:tcPr>
            <w:tcW w:w="1131" w:type="dxa"/>
            <w:shd w:val="clear" w:color="auto" w:fill="auto"/>
          </w:tcPr>
          <w:p w:rsidR="00A32857" w:rsidRPr="006E47BC" w:rsidRDefault="00A32857" w:rsidP="00965B49">
            <w:pPr>
              <w:rPr>
                <w:rFonts w:eastAsia="Times New Roman"/>
                <w:sz w:val="22"/>
                <w:szCs w:val="22"/>
                <w:rtl/>
              </w:rPr>
            </w:pPr>
          </w:p>
        </w:tc>
        <w:tc>
          <w:tcPr>
            <w:tcW w:w="2246" w:type="dxa"/>
            <w:shd w:val="clear" w:color="auto" w:fill="auto"/>
          </w:tcPr>
          <w:p w:rsidR="00A32857" w:rsidRPr="006E47BC" w:rsidRDefault="00A32857" w:rsidP="00965B49">
            <w:pPr>
              <w:rPr>
                <w:rFonts w:eastAsia="Times New Roman"/>
                <w:sz w:val="22"/>
                <w:szCs w:val="22"/>
                <w:rtl/>
              </w:rPr>
            </w:pPr>
          </w:p>
        </w:tc>
        <w:tc>
          <w:tcPr>
            <w:tcW w:w="900" w:type="dxa"/>
            <w:shd w:val="clear" w:color="auto" w:fill="auto"/>
          </w:tcPr>
          <w:p w:rsidR="00A32857" w:rsidRPr="006E47BC" w:rsidRDefault="00A32857" w:rsidP="00965B49">
            <w:pPr>
              <w:rPr>
                <w:rFonts w:eastAsia="Times New Roman"/>
                <w:sz w:val="22"/>
                <w:szCs w:val="22"/>
                <w:rtl/>
              </w:rPr>
            </w:pPr>
          </w:p>
        </w:tc>
        <w:tc>
          <w:tcPr>
            <w:tcW w:w="2538" w:type="dxa"/>
            <w:shd w:val="clear" w:color="auto" w:fill="auto"/>
          </w:tcPr>
          <w:p w:rsidR="00A32857" w:rsidRPr="006E47BC" w:rsidRDefault="00A32857" w:rsidP="00965B49">
            <w:pPr>
              <w:rPr>
                <w:rFonts w:eastAsia="Times New Roman"/>
                <w:sz w:val="22"/>
                <w:szCs w:val="22"/>
                <w:rtl/>
              </w:rPr>
            </w:pPr>
          </w:p>
        </w:tc>
        <w:tc>
          <w:tcPr>
            <w:tcW w:w="1550" w:type="dxa"/>
            <w:shd w:val="clear" w:color="auto" w:fill="auto"/>
          </w:tcPr>
          <w:p w:rsidR="00A32857" w:rsidRPr="006E47BC" w:rsidRDefault="00A32857" w:rsidP="00965B49">
            <w:pPr>
              <w:rPr>
                <w:rFonts w:eastAsia="Times New Roman"/>
                <w:sz w:val="22"/>
                <w:szCs w:val="22"/>
                <w:rtl/>
              </w:rPr>
            </w:pPr>
          </w:p>
        </w:tc>
      </w:tr>
    </w:tbl>
    <w:p w:rsidR="00C6103C" w:rsidRDefault="00C6103C" w:rsidP="00C6103C">
      <w:pPr>
        <w:tabs>
          <w:tab w:val="left" w:pos="582"/>
        </w:tabs>
        <w:spacing w:after="160" w:line="259" w:lineRule="auto"/>
        <w:contextualSpacing/>
        <w:jc w:val="left"/>
        <w:rPr>
          <w:rtl/>
          <w:lang w:val="x-none" w:eastAsia="x-none"/>
        </w:rPr>
      </w:pPr>
    </w:p>
    <w:p w:rsidR="006E47BC" w:rsidRDefault="006E47BC" w:rsidP="00D814E5">
      <w:pPr>
        <w:spacing w:line="240" w:lineRule="auto"/>
        <w:ind w:left="1582" w:hanging="142"/>
        <w:jc w:val="center"/>
        <w:rPr>
          <w:sz w:val="20"/>
          <w:szCs w:val="20"/>
          <w:rtl/>
        </w:rPr>
      </w:pPr>
    </w:p>
    <w:p w:rsidR="00965B49" w:rsidRDefault="00965B49" w:rsidP="00A32857">
      <w:pPr>
        <w:rPr>
          <w:sz w:val="20"/>
          <w:szCs w:val="20"/>
          <w:rtl/>
        </w:rPr>
      </w:pPr>
    </w:p>
    <w:p w:rsidR="00965B49" w:rsidRDefault="00965B49" w:rsidP="00A32857">
      <w:pPr>
        <w:rPr>
          <w:sz w:val="20"/>
          <w:szCs w:val="20"/>
          <w:rtl/>
        </w:rPr>
      </w:pPr>
    </w:p>
    <w:p w:rsidR="00965B49" w:rsidRDefault="00965B49" w:rsidP="00A32857">
      <w:pPr>
        <w:rPr>
          <w:sz w:val="20"/>
          <w:szCs w:val="20"/>
          <w:rtl/>
        </w:rPr>
      </w:pPr>
    </w:p>
    <w:p w:rsidR="00965B49" w:rsidRDefault="00965B49" w:rsidP="00A32857">
      <w:pPr>
        <w:rPr>
          <w:sz w:val="20"/>
          <w:szCs w:val="20"/>
          <w:rtl/>
        </w:rPr>
      </w:pPr>
    </w:p>
    <w:p w:rsidR="00965B49" w:rsidRDefault="00965B49" w:rsidP="00A32857">
      <w:pPr>
        <w:rPr>
          <w:sz w:val="20"/>
          <w:szCs w:val="20"/>
          <w:rtl/>
        </w:rPr>
      </w:pPr>
    </w:p>
    <w:p w:rsidR="00965B49" w:rsidRDefault="00965B49" w:rsidP="00A32857">
      <w:pPr>
        <w:rPr>
          <w:sz w:val="20"/>
          <w:szCs w:val="20"/>
          <w:rtl/>
        </w:rPr>
      </w:pPr>
    </w:p>
    <w:p w:rsidR="00965B49" w:rsidRDefault="00965B49" w:rsidP="00A32857">
      <w:pPr>
        <w:rPr>
          <w:sz w:val="20"/>
          <w:szCs w:val="20"/>
          <w:rtl/>
        </w:rPr>
      </w:pPr>
    </w:p>
    <w:p w:rsidR="00965B49" w:rsidRDefault="00965B49" w:rsidP="00A32857">
      <w:pPr>
        <w:rPr>
          <w:sz w:val="20"/>
          <w:szCs w:val="20"/>
          <w:rtl/>
        </w:rPr>
      </w:pPr>
    </w:p>
    <w:p w:rsidR="00965B49" w:rsidRDefault="00965B49" w:rsidP="00A32857">
      <w:pPr>
        <w:rPr>
          <w:sz w:val="20"/>
          <w:szCs w:val="20"/>
          <w:rtl/>
        </w:rPr>
      </w:pPr>
    </w:p>
    <w:p w:rsidR="00E37D94" w:rsidRDefault="00E37D94" w:rsidP="00A32857">
      <w:pPr>
        <w:rPr>
          <w:sz w:val="20"/>
          <w:szCs w:val="20"/>
          <w:rtl/>
        </w:rPr>
      </w:pPr>
    </w:p>
    <w:p w:rsidR="00E37D94" w:rsidRDefault="00E37D94" w:rsidP="00A32857">
      <w:pPr>
        <w:rPr>
          <w:sz w:val="20"/>
          <w:szCs w:val="20"/>
          <w:rtl/>
        </w:rPr>
      </w:pPr>
    </w:p>
    <w:p w:rsidR="00965B49" w:rsidRDefault="00965B49" w:rsidP="00A32857">
      <w:pPr>
        <w:rPr>
          <w:sz w:val="20"/>
          <w:szCs w:val="20"/>
          <w:rtl/>
        </w:rPr>
      </w:pPr>
    </w:p>
    <w:p w:rsidR="00A32857" w:rsidRPr="00A32857" w:rsidRDefault="00A32857" w:rsidP="00A32857">
      <w:pPr>
        <w:rPr>
          <w:b/>
          <w:bCs/>
          <w:u w:val="single"/>
          <w:rtl/>
          <w:lang w:val="x-none" w:eastAsia="x-none"/>
        </w:rPr>
      </w:pPr>
      <w:r w:rsidRPr="00A32857">
        <w:rPr>
          <w:rFonts w:hint="cs"/>
          <w:b/>
          <w:bCs/>
          <w:u w:val="single"/>
          <w:rtl/>
          <w:lang w:val="x-none" w:eastAsia="x-none"/>
        </w:rPr>
        <w:t>2. ניסיון מנהל הפרויקט המוצע</w:t>
      </w:r>
    </w:p>
    <w:p w:rsidR="00A32857" w:rsidRPr="00A32857" w:rsidRDefault="00A32857" w:rsidP="00A32857">
      <w:pPr>
        <w:rPr>
          <w:lang w:val="x-none" w:eastAsia="x-none"/>
        </w:rPr>
      </w:pPr>
      <w:r>
        <w:rPr>
          <w:rFonts w:hint="cs"/>
          <w:rtl/>
          <w:lang w:val="x-none" w:eastAsia="x-none"/>
        </w:rPr>
        <w:t>שם:______________________ ת.ז.:________________________</w:t>
      </w:r>
      <w:r w:rsidRPr="00A32857">
        <w:rPr>
          <w:rFonts w:hint="cs"/>
          <w:rtl/>
          <w:lang w:val="x-none" w:eastAsia="x-none"/>
        </w:rPr>
        <w:t xml:space="preserve"> </w:t>
      </w:r>
    </w:p>
    <w:p w:rsidR="00A32857" w:rsidRDefault="00A32857" w:rsidP="00A32857">
      <w:pPr>
        <w:tabs>
          <w:tab w:val="left" w:pos="582"/>
        </w:tabs>
        <w:spacing w:after="160" w:line="259" w:lineRule="auto"/>
        <w:contextualSpacing/>
        <w:jc w:val="left"/>
        <w:rPr>
          <w:rtl/>
          <w:lang w:val="x-none" w:eastAsia="x-none"/>
        </w:rPr>
      </w:pPr>
      <w:r>
        <w:rPr>
          <w:rFonts w:hint="cs"/>
          <w:rtl/>
          <w:lang w:val="x-none" w:eastAsia="x-none"/>
        </w:rPr>
        <w:t xml:space="preserve">למנהל הפרויקט </w:t>
      </w:r>
      <w:r w:rsidR="00E533A8" w:rsidRPr="00A32857">
        <w:rPr>
          <w:rFonts w:hint="cs"/>
          <w:rtl/>
          <w:lang w:val="x-none" w:eastAsia="x-none"/>
        </w:rPr>
        <w:t>ניסיון</w:t>
      </w:r>
      <w:r w:rsidRPr="00A32857">
        <w:rPr>
          <w:rFonts w:hint="cs"/>
          <w:rtl/>
          <w:lang w:val="x-none" w:eastAsia="x-none"/>
        </w:rPr>
        <w:t xml:space="preserve"> בניהול פרויקטים בתחום הסקרים עבור לפחות 3 לקוחות שונים במהלך השנים 2016 עד 2019.</w:t>
      </w: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134"/>
        <w:gridCol w:w="1690"/>
        <w:gridCol w:w="1276"/>
        <w:gridCol w:w="2552"/>
        <w:gridCol w:w="1696"/>
      </w:tblGrid>
      <w:tr w:rsidR="00965B49" w:rsidRPr="006E47BC" w:rsidTr="00213750">
        <w:tc>
          <w:tcPr>
            <w:tcW w:w="425" w:type="dxa"/>
            <w:shd w:val="clear" w:color="auto" w:fill="F2F2F2"/>
          </w:tcPr>
          <w:p w:rsidR="00965B49" w:rsidRPr="006E47BC" w:rsidRDefault="00965B49" w:rsidP="00965B49">
            <w:pPr>
              <w:rPr>
                <w:rFonts w:eastAsia="Times New Roman"/>
                <w:b/>
                <w:bCs/>
                <w:sz w:val="22"/>
                <w:szCs w:val="22"/>
                <w:rtl/>
              </w:rPr>
            </w:pPr>
            <w:r w:rsidRPr="006E47BC">
              <w:rPr>
                <w:rFonts w:eastAsia="Times New Roman"/>
                <w:b/>
                <w:bCs/>
                <w:sz w:val="22"/>
                <w:szCs w:val="22"/>
                <w:rtl/>
              </w:rPr>
              <w:t>#</w:t>
            </w:r>
          </w:p>
        </w:tc>
        <w:tc>
          <w:tcPr>
            <w:tcW w:w="1134" w:type="dxa"/>
            <w:shd w:val="clear" w:color="auto" w:fill="F2F2F2"/>
          </w:tcPr>
          <w:p w:rsidR="00965B49" w:rsidRPr="006E47BC" w:rsidRDefault="00965B49" w:rsidP="00965B49">
            <w:pPr>
              <w:rPr>
                <w:rFonts w:eastAsia="Times New Roman"/>
                <w:b/>
                <w:bCs/>
                <w:sz w:val="22"/>
                <w:szCs w:val="22"/>
                <w:rtl/>
              </w:rPr>
            </w:pPr>
            <w:r w:rsidRPr="006E47BC">
              <w:rPr>
                <w:rFonts w:eastAsia="Times New Roman"/>
                <w:b/>
                <w:bCs/>
                <w:sz w:val="22"/>
                <w:szCs w:val="22"/>
                <w:rtl/>
              </w:rPr>
              <w:t>שם הלקוח</w:t>
            </w:r>
          </w:p>
        </w:tc>
        <w:tc>
          <w:tcPr>
            <w:tcW w:w="1690" w:type="dxa"/>
            <w:shd w:val="clear" w:color="auto" w:fill="F2F2F2"/>
          </w:tcPr>
          <w:p w:rsidR="00965B49" w:rsidRPr="006E47BC" w:rsidRDefault="00965B49" w:rsidP="00965B49">
            <w:pPr>
              <w:jc w:val="left"/>
              <w:rPr>
                <w:rFonts w:eastAsia="Times New Roman"/>
                <w:b/>
                <w:bCs/>
                <w:sz w:val="22"/>
                <w:szCs w:val="22"/>
                <w:rtl/>
              </w:rPr>
            </w:pPr>
            <w:r w:rsidRPr="006E47BC">
              <w:rPr>
                <w:rFonts w:eastAsia="Times New Roman"/>
                <w:b/>
                <w:bCs/>
                <w:sz w:val="22"/>
                <w:szCs w:val="22"/>
                <w:rtl/>
              </w:rPr>
              <w:t xml:space="preserve">תיאור </w:t>
            </w:r>
            <w:r>
              <w:rPr>
                <w:rFonts w:eastAsia="Times New Roman" w:hint="cs"/>
                <w:b/>
                <w:bCs/>
                <w:sz w:val="22"/>
                <w:szCs w:val="22"/>
                <w:rtl/>
              </w:rPr>
              <w:t>העבודה</w:t>
            </w:r>
          </w:p>
        </w:tc>
        <w:tc>
          <w:tcPr>
            <w:tcW w:w="1276" w:type="dxa"/>
            <w:shd w:val="clear" w:color="auto" w:fill="F2F2F2"/>
          </w:tcPr>
          <w:p w:rsidR="00965B49" w:rsidRPr="006E47BC" w:rsidRDefault="00965B49" w:rsidP="00965B49">
            <w:pPr>
              <w:rPr>
                <w:rFonts w:eastAsia="Times New Roman"/>
                <w:b/>
                <w:bCs/>
                <w:sz w:val="22"/>
                <w:szCs w:val="22"/>
                <w:rtl/>
              </w:rPr>
            </w:pPr>
            <w:r w:rsidRPr="006E47BC">
              <w:rPr>
                <w:rFonts w:eastAsia="Times New Roman"/>
                <w:b/>
                <w:bCs/>
                <w:sz w:val="22"/>
                <w:szCs w:val="22"/>
                <w:rtl/>
              </w:rPr>
              <w:t>תקופת ביצוע הפרויקט</w:t>
            </w:r>
          </w:p>
        </w:tc>
        <w:tc>
          <w:tcPr>
            <w:tcW w:w="2552" w:type="dxa"/>
            <w:shd w:val="clear" w:color="auto" w:fill="F2F2F2"/>
          </w:tcPr>
          <w:p w:rsidR="00965B49" w:rsidRPr="006E47BC" w:rsidRDefault="00965B49" w:rsidP="00965B49">
            <w:pPr>
              <w:jc w:val="left"/>
              <w:rPr>
                <w:rFonts w:eastAsia="Times New Roman"/>
                <w:b/>
                <w:bCs/>
                <w:sz w:val="22"/>
                <w:szCs w:val="22"/>
                <w:rtl/>
              </w:rPr>
            </w:pPr>
            <w:r>
              <w:rPr>
                <w:rFonts w:eastAsia="Times New Roman" w:hint="cs"/>
                <w:b/>
                <w:bCs/>
                <w:sz w:val="22"/>
                <w:szCs w:val="22"/>
                <w:rtl/>
              </w:rPr>
              <w:t>מס. סוקרים אשר הופעלו בו זמנית על ידי מנהל הפרויקט</w:t>
            </w:r>
          </w:p>
        </w:tc>
        <w:tc>
          <w:tcPr>
            <w:tcW w:w="1696" w:type="dxa"/>
            <w:shd w:val="clear" w:color="auto" w:fill="F2F2F2"/>
          </w:tcPr>
          <w:p w:rsidR="00965B49" w:rsidRPr="006E47BC" w:rsidRDefault="00965B49" w:rsidP="00965B49">
            <w:pPr>
              <w:rPr>
                <w:rFonts w:eastAsia="Times New Roman"/>
                <w:b/>
                <w:bCs/>
                <w:sz w:val="22"/>
                <w:szCs w:val="22"/>
                <w:rtl/>
              </w:rPr>
            </w:pPr>
            <w:r w:rsidRPr="006E47BC">
              <w:rPr>
                <w:rFonts w:eastAsia="Times New Roman"/>
                <w:b/>
                <w:bCs/>
                <w:sz w:val="22"/>
                <w:szCs w:val="22"/>
                <w:rtl/>
              </w:rPr>
              <w:t>פרטי איש הקשר אצל הלקוח*</w:t>
            </w:r>
          </w:p>
        </w:tc>
      </w:tr>
      <w:tr w:rsidR="00965B49" w:rsidRPr="006E47BC" w:rsidTr="00213750">
        <w:tc>
          <w:tcPr>
            <w:tcW w:w="425" w:type="dxa"/>
            <w:shd w:val="clear" w:color="auto" w:fill="auto"/>
          </w:tcPr>
          <w:p w:rsidR="00965B49" w:rsidRPr="006E47BC" w:rsidRDefault="00965B49" w:rsidP="00965B49">
            <w:pPr>
              <w:rPr>
                <w:rFonts w:eastAsia="Times New Roman"/>
                <w:sz w:val="22"/>
                <w:szCs w:val="22"/>
                <w:rtl/>
              </w:rPr>
            </w:pPr>
            <w:r w:rsidRPr="006E47BC">
              <w:rPr>
                <w:rFonts w:eastAsia="Times New Roman"/>
                <w:sz w:val="22"/>
                <w:szCs w:val="22"/>
                <w:rtl/>
              </w:rPr>
              <w:t>1</w:t>
            </w:r>
          </w:p>
        </w:tc>
        <w:tc>
          <w:tcPr>
            <w:tcW w:w="1134" w:type="dxa"/>
            <w:shd w:val="clear" w:color="auto" w:fill="auto"/>
          </w:tcPr>
          <w:p w:rsidR="00965B49" w:rsidRPr="006E47BC" w:rsidRDefault="00965B49" w:rsidP="00965B49">
            <w:pPr>
              <w:rPr>
                <w:rFonts w:eastAsia="Times New Roman"/>
                <w:sz w:val="22"/>
                <w:szCs w:val="22"/>
                <w:rtl/>
              </w:rPr>
            </w:pPr>
          </w:p>
        </w:tc>
        <w:tc>
          <w:tcPr>
            <w:tcW w:w="1690" w:type="dxa"/>
            <w:shd w:val="clear" w:color="auto" w:fill="auto"/>
          </w:tcPr>
          <w:p w:rsidR="00965B49" w:rsidRPr="006E47BC" w:rsidRDefault="00965B49" w:rsidP="00965B49">
            <w:pPr>
              <w:rPr>
                <w:rFonts w:eastAsia="Times New Roman"/>
                <w:sz w:val="22"/>
                <w:szCs w:val="22"/>
                <w:rtl/>
              </w:rPr>
            </w:pPr>
          </w:p>
        </w:tc>
        <w:tc>
          <w:tcPr>
            <w:tcW w:w="1276" w:type="dxa"/>
            <w:shd w:val="clear" w:color="auto" w:fill="auto"/>
          </w:tcPr>
          <w:p w:rsidR="00965B49" w:rsidRPr="006E47BC" w:rsidRDefault="00965B49" w:rsidP="00965B49">
            <w:pPr>
              <w:rPr>
                <w:rFonts w:eastAsia="Times New Roman"/>
                <w:sz w:val="22"/>
                <w:szCs w:val="22"/>
                <w:rtl/>
              </w:rPr>
            </w:pPr>
          </w:p>
        </w:tc>
        <w:tc>
          <w:tcPr>
            <w:tcW w:w="2552" w:type="dxa"/>
            <w:shd w:val="clear" w:color="auto" w:fill="auto"/>
          </w:tcPr>
          <w:p w:rsidR="00965B49" w:rsidRPr="006E47BC" w:rsidRDefault="00965B49" w:rsidP="00965B49">
            <w:pPr>
              <w:rPr>
                <w:rFonts w:eastAsia="Times New Roman"/>
                <w:sz w:val="22"/>
                <w:szCs w:val="22"/>
                <w:rtl/>
              </w:rPr>
            </w:pPr>
          </w:p>
        </w:tc>
        <w:tc>
          <w:tcPr>
            <w:tcW w:w="1696" w:type="dxa"/>
            <w:shd w:val="clear" w:color="auto" w:fill="auto"/>
          </w:tcPr>
          <w:p w:rsidR="00965B49" w:rsidRPr="006E47BC" w:rsidRDefault="00965B49" w:rsidP="00965B49">
            <w:pPr>
              <w:rPr>
                <w:rFonts w:eastAsia="Times New Roman"/>
                <w:sz w:val="22"/>
                <w:szCs w:val="22"/>
                <w:rtl/>
              </w:rPr>
            </w:pPr>
          </w:p>
        </w:tc>
      </w:tr>
      <w:tr w:rsidR="00965B49" w:rsidRPr="006E47BC" w:rsidTr="00213750">
        <w:tc>
          <w:tcPr>
            <w:tcW w:w="425" w:type="dxa"/>
            <w:shd w:val="clear" w:color="auto" w:fill="auto"/>
          </w:tcPr>
          <w:p w:rsidR="00965B49" w:rsidRPr="006E47BC" w:rsidRDefault="00965B49" w:rsidP="00965B49">
            <w:pPr>
              <w:rPr>
                <w:rFonts w:eastAsia="Times New Roman"/>
                <w:sz w:val="22"/>
                <w:szCs w:val="22"/>
                <w:rtl/>
              </w:rPr>
            </w:pPr>
            <w:r w:rsidRPr="006E47BC">
              <w:rPr>
                <w:rFonts w:eastAsia="Times New Roman"/>
                <w:sz w:val="22"/>
                <w:szCs w:val="22"/>
                <w:rtl/>
              </w:rPr>
              <w:t>2</w:t>
            </w:r>
          </w:p>
        </w:tc>
        <w:tc>
          <w:tcPr>
            <w:tcW w:w="1134" w:type="dxa"/>
            <w:shd w:val="clear" w:color="auto" w:fill="auto"/>
          </w:tcPr>
          <w:p w:rsidR="00965B49" w:rsidRPr="006E47BC" w:rsidRDefault="00965B49" w:rsidP="00965B49">
            <w:pPr>
              <w:rPr>
                <w:rFonts w:eastAsia="Times New Roman"/>
                <w:sz w:val="22"/>
                <w:szCs w:val="22"/>
                <w:rtl/>
              </w:rPr>
            </w:pPr>
          </w:p>
        </w:tc>
        <w:tc>
          <w:tcPr>
            <w:tcW w:w="1690" w:type="dxa"/>
            <w:shd w:val="clear" w:color="auto" w:fill="auto"/>
          </w:tcPr>
          <w:p w:rsidR="00965B49" w:rsidRPr="006E47BC" w:rsidRDefault="00965B49" w:rsidP="00965B49">
            <w:pPr>
              <w:rPr>
                <w:rFonts w:eastAsia="Times New Roman"/>
                <w:sz w:val="22"/>
                <w:szCs w:val="22"/>
                <w:rtl/>
              </w:rPr>
            </w:pPr>
          </w:p>
        </w:tc>
        <w:tc>
          <w:tcPr>
            <w:tcW w:w="1276" w:type="dxa"/>
            <w:shd w:val="clear" w:color="auto" w:fill="auto"/>
          </w:tcPr>
          <w:p w:rsidR="00965B49" w:rsidRPr="006E47BC" w:rsidRDefault="00965B49" w:rsidP="00965B49">
            <w:pPr>
              <w:rPr>
                <w:rFonts w:eastAsia="Times New Roman"/>
                <w:sz w:val="22"/>
                <w:szCs w:val="22"/>
                <w:rtl/>
              </w:rPr>
            </w:pPr>
          </w:p>
        </w:tc>
        <w:tc>
          <w:tcPr>
            <w:tcW w:w="2552" w:type="dxa"/>
            <w:shd w:val="clear" w:color="auto" w:fill="auto"/>
          </w:tcPr>
          <w:p w:rsidR="00965B49" w:rsidRPr="006E47BC" w:rsidRDefault="00965B49" w:rsidP="00965B49">
            <w:pPr>
              <w:rPr>
                <w:rFonts w:eastAsia="Times New Roman"/>
                <w:sz w:val="22"/>
                <w:szCs w:val="22"/>
                <w:rtl/>
              </w:rPr>
            </w:pPr>
          </w:p>
        </w:tc>
        <w:tc>
          <w:tcPr>
            <w:tcW w:w="1696" w:type="dxa"/>
            <w:shd w:val="clear" w:color="auto" w:fill="auto"/>
          </w:tcPr>
          <w:p w:rsidR="00965B49" w:rsidRPr="006E47BC" w:rsidRDefault="00965B49" w:rsidP="00965B49">
            <w:pPr>
              <w:rPr>
                <w:rFonts w:eastAsia="Times New Roman"/>
                <w:sz w:val="22"/>
                <w:szCs w:val="22"/>
                <w:rtl/>
              </w:rPr>
            </w:pPr>
          </w:p>
        </w:tc>
      </w:tr>
      <w:tr w:rsidR="00965B49" w:rsidRPr="006E47BC" w:rsidTr="00213750">
        <w:tc>
          <w:tcPr>
            <w:tcW w:w="425" w:type="dxa"/>
            <w:shd w:val="clear" w:color="auto" w:fill="auto"/>
          </w:tcPr>
          <w:p w:rsidR="00965B49" w:rsidRPr="006E47BC" w:rsidRDefault="00965B49" w:rsidP="00965B49">
            <w:pPr>
              <w:rPr>
                <w:rFonts w:eastAsia="Times New Roman"/>
                <w:sz w:val="22"/>
                <w:szCs w:val="22"/>
                <w:rtl/>
              </w:rPr>
            </w:pPr>
            <w:r w:rsidRPr="006E47BC">
              <w:rPr>
                <w:rFonts w:eastAsia="Times New Roman"/>
                <w:sz w:val="22"/>
                <w:szCs w:val="22"/>
                <w:rtl/>
              </w:rPr>
              <w:t>3</w:t>
            </w:r>
          </w:p>
        </w:tc>
        <w:tc>
          <w:tcPr>
            <w:tcW w:w="1134" w:type="dxa"/>
            <w:shd w:val="clear" w:color="auto" w:fill="auto"/>
          </w:tcPr>
          <w:p w:rsidR="00965B49" w:rsidRPr="006E47BC" w:rsidRDefault="00965B49" w:rsidP="00965B49">
            <w:pPr>
              <w:rPr>
                <w:rFonts w:eastAsia="Times New Roman"/>
                <w:sz w:val="22"/>
                <w:szCs w:val="22"/>
                <w:rtl/>
              </w:rPr>
            </w:pPr>
          </w:p>
        </w:tc>
        <w:tc>
          <w:tcPr>
            <w:tcW w:w="1690" w:type="dxa"/>
            <w:shd w:val="clear" w:color="auto" w:fill="auto"/>
          </w:tcPr>
          <w:p w:rsidR="00965B49" w:rsidRPr="006E47BC" w:rsidRDefault="00965B49" w:rsidP="00965B49">
            <w:pPr>
              <w:rPr>
                <w:rFonts w:eastAsia="Times New Roman"/>
                <w:sz w:val="22"/>
                <w:szCs w:val="22"/>
                <w:rtl/>
              </w:rPr>
            </w:pPr>
          </w:p>
        </w:tc>
        <w:tc>
          <w:tcPr>
            <w:tcW w:w="1276" w:type="dxa"/>
            <w:shd w:val="clear" w:color="auto" w:fill="auto"/>
          </w:tcPr>
          <w:p w:rsidR="00965B49" w:rsidRPr="006E47BC" w:rsidRDefault="00965B49" w:rsidP="00965B49">
            <w:pPr>
              <w:rPr>
                <w:rFonts w:eastAsia="Times New Roman"/>
                <w:sz w:val="22"/>
                <w:szCs w:val="22"/>
                <w:rtl/>
              </w:rPr>
            </w:pPr>
          </w:p>
        </w:tc>
        <w:tc>
          <w:tcPr>
            <w:tcW w:w="2552" w:type="dxa"/>
            <w:shd w:val="clear" w:color="auto" w:fill="auto"/>
          </w:tcPr>
          <w:p w:rsidR="00965B49" w:rsidRPr="006E47BC" w:rsidRDefault="00965B49" w:rsidP="00965B49">
            <w:pPr>
              <w:rPr>
                <w:rFonts w:eastAsia="Times New Roman"/>
                <w:sz w:val="22"/>
                <w:szCs w:val="22"/>
                <w:rtl/>
              </w:rPr>
            </w:pPr>
          </w:p>
        </w:tc>
        <w:tc>
          <w:tcPr>
            <w:tcW w:w="1696" w:type="dxa"/>
            <w:shd w:val="clear" w:color="auto" w:fill="auto"/>
          </w:tcPr>
          <w:p w:rsidR="00965B49" w:rsidRPr="006E47BC" w:rsidRDefault="00965B49" w:rsidP="00965B49">
            <w:pPr>
              <w:rPr>
                <w:rFonts w:eastAsia="Times New Roman"/>
                <w:sz w:val="22"/>
                <w:szCs w:val="22"/>
                <w:rtl/>
              </w:rPr>
            </w:pPr>
          </w:p>
        </w:tc>
      </w:tr>
      <w:tr w:rsidR="00965B49" w:rsidRPr="006E47BC" w:rsidTr="00213750">
        <w:tc>
          <w:tcPr>
            <w:tcW w:w="425" w:type="dxa"/>
            <w:shd w:val="clear" w:color="auto" w:fill="auto"/>
          </w:tcPr>
          <w:p w:rsidR="00965B49" w:rsidRPr="006E47BC" w:rsidRDefault="00965B49" w:rsidP="00965B49">
            <w:pPr>
              <w:rPr>
                <w:rFonts w:eastAsia="Times New Roman"/>
                <w:sz w:val="22"/>
                <w:szCs w:val="22"/>
                <w:rtl/>
              </w:rPr>
            </w:pPr>
          </w:p>
        </w:tc>
        <w:tc>
          <w:tcPr>
            <w:tcW w:w="1134" w:type="dxa"/>
            <w:shd w:val="clear" w:color="auto" w:fill="auto"/>
          </w:tcPr>
          <w:p w:rsidR="00965B49" w:rsidRPr="006E47BC" w:rsidRDefault="00965B49" w:rsidP="00965B49">
            <w:pPr>
              <w:rPr>
                <w:rFonts w:eastAsia="Times New Roman"/>
                <w:sz w:val="22"/>
                <w:szCs w:val="22"/>
                <w:rtl/>
              </w:rPr>
            </w:pPr>
          </w:p>
        </w:tc>
        <w:tc>
          <w:tcPr>
            <w:tcW w:w="1690" w:type="dxa"/>
            <w:shd w:val="clear" w:color="auto" w:fill="auto"/>
          </w:tcPr>
          <w:p w:rsidR="00965B49" w:rsidRPr="006E47BC" w:rsidRDefault="00965B49" w:rsidP="00965B49">
            <w:pPr>
              <w:rPr>
                <w:rFonts w:eastAsia="Times New Roman"/>
                <w:sz w:val="22"/>
                <w:szCs w:val="22"/>
                <w:rtl/>
              </w:rPr>
            </w:pPr>
          </w:p>
        </w:tc>
        <w:tc>
          <w:tcPr>
            <w:tcW w:w="1276" w:type="dxa"/>
            <w:shd w:val="clear" w:color="auto" w:fill="auto"/>
          </w:tcPr>
          <w:p w:rsidR="00965B49" w:rsidRPr="006E47BC" w:rsidRDefault="00965B49" w:rsidP="00965B49">
            <w:pPr>
              <w:rPr>
                <w:rFonts w:eastAsia="Times New Roman"/>
                <w:sz w:val="22"/>
                <w:szCs w:val="22"/>
                <w:rtl/>
              </w:rPr>
            </w:pPr>
          </w:p>
        </w:tc>
        <w:tc>
          <w:tcPr>
            <w:tcW w:w="2552" w:type="dxa"/>
            <w:shd w:val="clear" w:color="auto" w:fill="auto"/>
          </w:tcPr>
          <w:p w:rsidR="00965B49" w:rsidRPr="006E47BC" w:rsidRDefault="00965B49" w:rsidP="00965B49">
            <w:pPr>
              <w:rPr>
                <w:rFonts w:eastAsia="Times New Roman"/>
                <w:sz w:val="22"/>
                <w:szCs w:val="22"/>
                <w:rtl/>
              </w:rPr>
            </w:pPr>
          </w:p>
        </w:tc>
        <w:tc>
          <w:tcPr>
            <w:tcW w:w="1696" w:type="dxa"/>
            <w:shd w:val="clear" w:color="auto" w:fill="auto"/>
          </w:tcPr>
          <w:p w:rsidR="00965B49" w:rsidRPr="006E47BC" w:rsidRDefault="00965B49" w:rsidP="00965B49">
            <w:pPr>
              <w:rPr>
                <w:rFonts w:eastAsia="Times New Roman"/>
                <w:sz w:val="22"/>
                <w:szCs w:val="22"/>
                <w:rtl/>
              </w:rPr>
            </w:pPr>
          </w:p>
        </w:tc>
      </w:tr>
    </w:tbl>
    <w:p w:rsidR="00965B49" w:rsidRDefault="00965B49" w:rsidP="00A32857">
      <w:pPr>
        <w:tabs>
          <w:tab w:val="left" w:pos="582"/>
        </w:tabs>
        <w:spacing w:after="160" w:line="259" w:lineRule="auto"/>
        <w:contextualSpacing/>
        <w:jc w:val="left"/>
        <w:rPr>
          <w:rtl/>
          <w:lang w:val="x-none" w:eastAsia="x-none"/>
        </w:rPr>
      </w:pPr>
    </w:p>
    <w:p w:rsidR="00965B49" w:rsidRDefault="00965B49" w:rsidP="00EA7F70">
      <w:pPr>
        <w:tabs>
          <w:tab w:val="left" w:pos="582"/>
        </w:tabs>
        <w:spacing w:after="160" w:line="259" w:lineRule="auto"/>
        <w:contextualSpacing/>
        <w:jc w:val="left"/>
        <w:rPr>
          <w:rtl/>
          <w:lang w:val="x-none" w:eastAsia="x-none"/>
        </w:rPr>
      </w:pPr>
    </w:p>
    <w:p w:rsidR="00965B49" w:rsidRDefault="00965B49" w:rsidP="00A32857">
      <w:pPr>
        <w:tabs>
          <w:tab w:val="left" w:pos="582"/>
        </w:tabs>
        <w:spacing w:after="160" w:line="259" w:lineRule="auto"/>
        <w:contextualSpacing/>
        <w:jc w:val="left"/>
        <w:rPr>
          <w:rtl/>
          <w:lang w:val="x-none" w:eastAsia="x-none"/>
        </w:rPr>
      </w:pPr>
    </w:p>
    <w:p w:rsidR="00965B49" w:rsidRDefault="00965B49" w:rsidP="00A32857">
      <w:pPr>
        <w:tabs>
          <w:tab w:val="left" w:pos="582"/>
        </w:tabs>
        <w:spacing w:after="160" w:line="259" w:lineRule="auto"/>
        <w:contextualSpacing/>
        <w:jc w:val="left"/>
        <w:rPr>
          <w:rtl/>
          <w:lang w:val="x-none" w:eastAsia="x-none"/>
        </w:rPr>
      </w:pPr>
    </w:p>
    <w:p w:rsidR="00965B49" w:rsidRDefault="00965B49" w:rsidP="00A32857">
      <w:pPr>
        <w:tabs>
          <w:tab w:val="left" w:pos="582"/>
        </w:tabs>
        <w:spacing w:after="160" w:line="259" w:lineRule="auto"/>
        <w:contextualSpacing/>
        <w:jc w:val="left"/>
        <w:rPr>
          <w:rtl/>
          <w:lang w:val="x-none" w:eastAsia="x-none"/>
        </w:rPr>
      </w:pPr>
    </w:p>
    <w:p w:rsidR="00965B49" w:rsidRDefault="00965B49" w:rsidP="00A32857">
      <w:pPr>
        <w:tabs>
          <w:tab w:val="left" w:pos="582"/>
        </w:tabs>
        <w:spacing w:after="160" w:line="259" w:lineRule="auto"/>
        <w:contextualSpacing/>
        <w:jc w:val="left"/>
        <w:rPr>
          <w:rtl/>
          <w:lang w:val="x-none" w:eastAsia="x-none"/>
        </w:rPr>
      </w:pPr>
    </w:p>
    <w:p w:rsidR="00A32857" w:rsidRDefault="00A32857" w:rsidP="00D814E5">
      <w:pPr>
        <w:spacing w:line="240" w:lineRule="auto"/>
        <w:ind w:left="1582" w:hanging="142"/>
        <w:jc w:val="center"/>
        <w:rPr>
          <w:sz w:val="20"/>
          <w:szCs w:val="20"/>
          <w:rtl/>
        </w:rPr>
      </w:pPr>
    </w:p>
    <w:p w:rsidR="00A32857" w:rsidRPr="00D814E5" w:rsidRDefault="00A32857" w:rsidP="00D814E5">
      <w:pPr>
        <w:spacing w:line="240" w:lineRule="auto"/>
        <w:ind w:left="1582" w:hanging="142"/>
        <w:jc w:val="center"/>
        <w:rPr>
          <w:sz w:val="20"/>
          <w:szCs w:val="20"/>
        </w:rPr>
      </w:pPr>
    </w:p>
    <w:p w:rsidR="006E47BC" w:rsidRPr="006E47BC" w:rsidRDefault="006E47BC" w:rsidP="006E47B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rsidR="006E47BC" w:rsidRPr="006E47BC" w:rsidRDefault="006E47BC" w:rsidP="006E47B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r w:rsidRPr="006E47BC">
        <w:rPr>
          <w:rFonts w:eastAsia="Times New Roman"/>
          <w:b/>
          <w:bCs/>
          <w:u w:val="single"/>
          <w:rtl/>
          <w:lang w:eastAsia="he-IL"/>
        </w:rPr>
        <w:t>ובאנו על החתום:</w:t>
      </w: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6E47BC" w:rsidRPr="006E47BC" w:rsidTr="006E47BC">
        <w:tc>
          <w:tcPr>
            <w:tcW w:w="2016" w:type="dxa"/>
            <w:tcBorders>
              <w:left w:val="single" w:sz="4" w:space="0" w:color="auto"/>
            </w:tcBorders>
            <w:shd w:val="clear" w:color="auto" w:fill="E6E6E6"/>
          </w:tcPr>
          <w:p w:rsidR="006E47BC" w:rsidRPr="006E47BC" w:rsidRDefault="006E47BC" w:rsidP="00D814E5">
            <w:pPr>
              <w:jc w:val="center"/>
              <w:rPr>
                <w:rFonts w:eastAsia="Times New Roman"/>
                <w:b/>
                <w:bCs/>
                <w:sz w:val="22"/>
                <w:szCs w:val="22"/>
                <w:rtl/>
                <w:lang w:eastAsia="he-IL"/>
              </w:rPr>
            </w:pPr>
            <w:r w:rsidRPr="006E47BC">
              <w:rPr>
                <w:rFonts w:eastAsia="Times New Roman"/>
                <w:b/>
                <w:bCs/>
                <w:sz w:val="22"/>
                <w:szCs w:val="22"/>
                <w:rtl/>
                <w:lang w:eastAsia="he-IL"/>
              </w:rPr>
              <w:t>שם מורשה החתימה</w:t>
            </w:r>
          </w:p>
        </w:tc>
        <w:tc>
          <w:tcPr>
            <w:tcW w:w="2201" w:type="dxa"/>
            <w:shd w:val="clear" w:color="auto" w:fill="E6E6E6"/>
          </w:tcPr>
          <w:p w:rsidR="006E47BC" w:rsidRPr="006E47BC" w:rsidRDefault="006E47BC" w:rsidP="00D814E5">
            <w:pPr>
              <w:jc w:val="center"/>
              <w:rPr>
                <w:rFonts w:eastAsia="Times New Roman"/>
                <w:b/>
                <w:bCs/>
                <w:sz w:val="22"/>
                <w:szCs w:val="22"/>
                <w:rtl/>
                <w:lang w:eastAsia="he-IL"/>
              </w:rPr>
            </w:pPr>
            <w:r w:rsidRPr="006E47BC">
              <w:rPr>
                <w:rFonts w:eastAsia="Times New Roman"/>
                <w:b/>
                <w:bCs/>
                <w:sz w:val="22"/>
                <w:szCs w:val="22"/>
                <w:rtl/>
                <w:lang w:eastAsia="he-IL"/>
              </w:rPr>
              <w:t>ת.ז.</w:t>
            </w:r>
          </w:p>
        </w:tc>
        <w:tc>
          <w:tcPr>
            <w:tcW w:w="2389" w:type="dxa"/>
            <w:shd w:val="clear" w:color="auto" w:fill="E6E6E6"/>
          </w:tcPr>
          <w:p w:rsidR="006E47BC" w:rsidRPr="006E47BC" w:rsidRDefault="006E47BC" w:rsidP="00D814E5">
            <w:pPr>
              <w:jc w:val="center"/>
              <w:rPr>
                <w:rFonts w:eastAsia="Times New Roman"/>
                <w:b/>
                <w:bCs/>
                <w:sz w:val="22"/>
                <w:szCs w:val="22"/>
                <w:rtl/>
                <w:lang w:eastAsia="he-IL"/>
              </w:rPr>
            </w:pPr>
            <w:r w:rsidRPr="006E47BC">
              <w:rPr>
                <w:rFonts w:eastAsia="Times New Roman"/>
                <w:b/>
                <w:bCs/>
                <w:sz w:val="22"/>
                <w:szCs w:val="22"/>
                <w:rtl/>
                <w:lang w:eastAsia="he-IL"/>
              </w:rPr>
              <w:t>חתימה וחותמת תאגיד</w:t>
            </w:r>
          </w:p>
        </w:tc>
        <w:tc>
          <w:tcPr>
            <w:tcW w:w="1985" w:type="dxa"/>
            <w:shd w:val="clear" w:color="auto" w:fill="E6E6E6"/>
          </w:tcPr>
          <w:p w:rsidR="006E47BC" w:rsidRPr="006E47BC" w:rsidRDefault="006E47BC" w:rsidP="00D814E5">
            <w:pPr>
              <w:jc w:val="center"/>
              <w:rPr>
                <w:rFonts w:eastAsia="Times New Roman"/>
                <w:b/>
                <w:bCs/>
                <w:sz w:val="22"/>
                <w:szCs w:val="22"/>
                <w:rtl/>
                <w:lang w:eastAsia="he-IL"/>
              </w:rPr>
            </w:pPr>
            <w:r w:rsidRPr="006E47BC">
              <w:rPr>
                <w:rFonts w:eastAsia="Times New Roman"/>
                <w:b/>
                <w:bCs/>
                <w:sz w:val="22"/>
                <w:szCs w:val="22"/>
                <w:rtl/>
                <w:lang w:eastAsia="he-IL"/>
              </w:rPr>
              <w:t>תאריך</w:t>
            </w:r>
          </w:p>
        </w:tc>
      </w:tr>
      <w:tr w:rsidR="006E47BC" w:rsidRPr="006E47BC" w:rsidTr="006E47BC">
        <w:trPr>
          <w:trHeight w:val="269"/>
        </w:trPr>
        <w:tc>
          <w:tcPr>
            <w:tcW w:w="2016" w:type="dxa"/>
            <w:shd w:val="clear" w:color="auto" w:fill="auto"/>
          </w:tcPr>
          <w:p w:rsidR="006E47BC" w:rsidRPr="006E47BC" w:rsidRDefault="006E47BC" w:rsidP="00D814E5">
            <w:pPr>
              <w:rPr>
                <w:rFonts w:eastAsia="Times New Roman"/>
                <w:sz w:val="22"/>
                <w:szCs w:val="22"/>
                <w:rtl/>
                <w:lang w:eastAsia="he-IL"/>
              </w:rPr>
            </w:pPr>
          </w:p>
        </w:tc>
        <w:tc>
          <w:tcPr>
            <w:tcW w:w="2201" w:type="dxa"/>
            <w:shd w:val="clear" w:color="auto" w:fill="auto"/>
          </w:tcPr>
          <w:p w:rsidR="006E47BC" w:rsidRPr="006E47BC" w:rsidRDefault="006E47BC" w:rsidP="00D814E5">
            <w:pPr>
              <w:rPr>
                <w:rFonts w:eastAsia="Times New Roman"/>
                <w:sz w:val="22"/>
                <w:szCs w:val="22"/>
                <w:rtl/>
                <w:lang w:eastAsia="he-IL"/>
              </w:rPr>
            </w:pPr>
          </w:p>
        </w:tc>
        <w:tc>
          <w:tcPr>
            <w:tcW w:w="2389" w:type="dxa"/>
            <w:shd w:val="clear" w:color="auto" w:fill="auto"/>
          </w:tcPr>
          <w:p w:rsidR="006E47BC" w:rsidRPr="006E47BC" w:rsidRDefault="006E47BC" w:rsidP="00D814E5">
            <w:pPr>
              <w:rPr>
                <w:rFonts w:eastAsia="Times New Roman"/>
                <w:sz w:val="22"/>
                <w:szCs w:val="22"/>
                <w:rtl/>
                <w:lang w:eastAsia="he-IL"/>
              </w:rPr>
            </w:pPr>
          </w:p>
        </w:tc>
        <w:tc>
          <w:tcPr>
            <w:tcW w:w="1985" w:type="dxa"/>
            <w:shd w:val="clear" w:color="auto" w:fill="auto"/>
          </w:tcPr>
          <w:p w:rsidR="006E47BC" w:rsidRPr="006E47BC" w:rsidRDefault="006E47BC" w:rsidP="00D814E5">
            <w:pPr>
              <w:rPr>
                <w:rFonts w:eastAsia="Times New Roman"/>
                <w:sz w:val="22"/>
                <w:szCs w:val="22"/>
                <w:rtl/>
                <w:lang w:eastAsia="he-IL"/>
              </w:rPr>
            </w:pPr>
          </w:p>
        </w:tc>
      </w:tr>
      <w:tr w:rsidR="006E47BC" w:rsidRPr="006E47BC" w:rsidTr="006E47BC">
        <w:trPr>
          <w:trHeight w:val="269"/>
        </w:trPr>
        <w:tc>
          <w:tcPr>
            <w:tcW w:w="2016" w:type="dxa"/>
            <w:shd w:val="clear" w:color="auto" w:fill="auto"/>
          </w:tcPr>
          <w:p w:rsidR="006E47BC" w:rsidRPr="006E47BC" w:rsidRDefault="006E47BC" w:rsidP="00D814E5">
            <w:pPr>
              <w:rPr>
                <w:rFonts w:eastAsia="Times New Roman"/>
                <w:sz w:val="22"/>
                <w:szCs w:val="22"/>
                <w:rtl/>
                <w:lang w:eastAsia="he-IL"/>
              </w:rPr>
            </w:pPr>
          </w:p>
        </w:tc>
        <w:tc>
          <w:tcPr>
            <w:tcW w:w="2201" w:type="dxa"/>
            <w:shd w:val="clear" w:color="auto" w:fill="auto"/>
          </w:tcPr>
          <w:p w:rsidR="006E47BC" w:rsidRPr="006E47BC" w:rsidRDefault="006E47BC" w:rsidP="00D814E5">
            <w:pPr>
              <w:rPr>
                <w:rFonts w:eastAsia="Times New Roman"/>
                <w:sz w:val="22"/>
                <w:szCs w:val="22"/>
                <w:rtl/>
                <w:lang w:eastAsia="he-IL"/>
              </w:rPr>
            </w:pPr>
          </w:p>
        </w:tc>
        <w:tc>
          <w:tcPr>
            <w:tcW w:w="2389" w:type="dxa"/>
            <w:shd w:val="clear" w:color="auto" w:fill="auto"/>
          </w:tcPr>
          <w:p w:rsidR="006E47BC" w:rsidRPr="006E47BC" w:rsidRDefault="006E47BC" w:rsidP="00D814E5">
            <w:pPr>
              <w:rPr>
                <w:rFonts w:eastAsia="Times New Roman"/>
                <w:sz w:val="22"/>
                <w:szCs w:val="22"/>
                <w:rtl/>
                <w:lang w:eastAsia="he-IL"/>
              </w:rPr>
            </w:pPr>
          </w:p>
        </w:tc>
        <w:tc>
          <w:tcPr>
            <w:tcW w:w="1985" w:type="dxa"/>
            <w:shd w:val="clear" w:color="auto" w:fill="auto"/>
          </w:tcPr>
          <w:p w:rsidR="006E47BC" w:rsidRPr="006E47BC" w:rsidRDefault="006E47BC" w:rsidP="00D814E5">
            <w:pPr>
              <w:rPr>
                <w:rFonts w:eastAsia="Times New Roman"/>
                <w:sz w:val="22"/>
                <w:szCs w:val="22"/>
                <w:rtl/>
                <w:lang w:eastAsia="he-IL"/>
              </w:rPr>
            </w:pPr>
          </w:p>
        </w:tc>
      </w:tr>
    </w:tbl>
    <w:p w:rsidR="00C637F7" w:rsidRDefault="00C637F7" w:rsidP="006E47BC">
      <w:pPr>
        <w:spacing w:line="240" w:lineRule="auto"/>
        <w:rPr>
          <w:rFonts w:eastAsia="Times New Roman"/>
          <w:b/>
          <w:bCs/>
          <w:sz w:val="32"/>
          <w:szCs w:val="32"/>
          <w:u w:val="single"/>
          <w:rtl/>
          <w:lang w:eastAsia="he-IL"/>
        </w:rPr>
      </w:pPr>
    </w:p>
    <w:p w:rsidR="00C637F7" w:rsidRPr="001E3461" w:rsidRDefault="00C637F7" w:rsidP="001E3461">
      <w:pPr>
        <w:rPr>
          <w:rFonts w:eastAsia="Times New Roman"/>
          <w:sz w:val="32"/>
          <w:szCs w:val="32"/>
          <w:rtl/>
          <w:lang w:eastAsia="he-IL"/>
        </w:rPr>
      </w:pPr>
    </w:p>
    <w:p w:rsidR="00C637F7" w:rsidRPr="001E3461" w:rsidRDefault="00C637F7" w:rsidP="001E3461">
      <w:pPr>
        <w:rPr>
          <w:rFonts w:eastAsia="Times New Roman"/>
          <w:sz w:val="32"/>
          <w:szCs w:val="32"/>
          <w:rtl/>
          <w:lang w:eastAsia="he-IL"/>
        </w:rPr>
      </w:pPr>
    </w:p>
    <w:p w:rsidR="00C637F7" w:rsidRDefault="00C637F7" w:rsidP="001E3461">
      <w:pPr>
        <w:rPr>
          <w:rFonts w:eastAsia="Times New Roman"/>
          <w:sz w:val="32"/>
          <w:szCs w:val="32"/>
          <w:rtl/>
          <w:lang w:eastAsia="he-IL"/>
        </w:rPr>
      </w:pPr>
    </w:p>
    <w:p w:rsidR="00C637F7" w:rsidRDefault="00C637F7" w:rsidP="001E3461">
      <w:pPr>
        <w:rPr>
          <w:rFonts w:eastAsia="Times New Roman"/>
          <w:sz w:val="32"/>
          <w:szCs w:val="32"/>
          <w:rtl/>
          <w:lang w:eastAsia="he-IL"/>
        </w:rPr>
      </w:pPr>
    </w:p>
    <w:p w:rsidR="00C637F7" w:rsidRDefault="00C637F7" w:rsidP="001E3461">
      <w:pPr>
        <w:rPr>
          <w:rFonts w:eastAsia="Times New Roman"/>
          <w:sz w:val="32"/>
          <w:szCs w:val="32"/>
          <w:rtl/>
          <w:lang w:eastAsia="he-IL"/>
        </w:rPr>
      </w:pPr>
    </w:p>
    <w:p w:rsidR="00C637F7" w:rsidRDefault="00C637F7" w:rsidP="001E3461">
      <w:pPr>
        <w:rPr>
          <w:rFonts w:eastAsia="Times New Roman"/>
          <w:sz w:val="32"/>
          <w:szCs w:val="32"/>
          <w:rtl/>
          <w:lang w:eastAsia="he-IL"/>
        </w:rPr>
      </w:pPr>
    </w:p>
    <w:p w:rsidR="00C637F7" w:rsidRDefault="00C637F7" w:rsidP="001E3461">
      <w:pPr>
        <w:rPr>
          <w:rFonts w:eastAsia="Times New Roman"/>
          <w:sz w:val="32"/>
          <w:szCs w:val="32"/>
          <w:rtl/>
          <w:lang w:eastAsia="he-IL"/>
        </w:rPr>
      </w:pPr>
    </w:p>
    <w:p w:rsidR="00C637F7" w:rsidRDefault="00C637F7" w:rsidP="001E3461">
      <w:pPr>
        <w:rPr>
          <w:rFonts w:eastAsia="Times New Roman"/>
          <w:sz w:val="32"/>
          <w:szCs w:val="32"/>
          <w:rtl/>
          <w:lang w:eastAsia="he-IL"/>
        </w:rPr>
      </w:pPr>
    </w:p>
    <w:p w:rsidR="00C637F7" w:rsidRDefault="00C637F7" w:rsidP="001E3461">
      <w:pPr>
        <w:rPr>
          <w:rFonts w:eastAsia="Times New Roman"/>
          <w:sz w:val="32"/>
          <w:szCs w:val="32"/>
          <w:rtl/>
          <w:lang w:eastAsia="he-IL"/>
        </w:rPr>
      </w:pPr>
    </w:p>
    <w:p w:rsidR="00C637F7" w:rsidRDefault="00C637F7" w:rsidP="001E3461">
      <w:pPr>
        <w:rPr>
          <w:rFonts w:eastAsia="Times New Roman"/>
          <w:sz w:val="32"/>
          <w:szCs w:val="32"/>
          <w:rtl/>
          <w:lang w:eastAsia="he-IL"/>
        </w:rPr>
      </w:pPr>
    </w:p>
    <w:p w:rsidR="00C637F7" w:rsidRDefault="00C637F7" w:rsidP="001E3461">
      <w:pPr>
        <w:rPr>
          <w:rFonts w:eastAsia="Times New Roman"/>
          <w:sz w:val="32"/>
          <w:szCs w:val="32"/>
          <w:rtl/>
          <w:lang w:eastAsia="he-IL"/>
        </w:rPr>
      </w:pPr>
    </w:p>
    <w:p w:rsidR="006E47BC" w:rsidRPr="006E47BC" w:rsidRDefault="001E3461" w:rsidP="006E47BC">
      <w:pPr>
        <w:spacing w:line="240" w:lineRule="auto"/>
        <w:rPr>
          <w:rFonts w:eastAsia="Times New Roman"/>
          <w:b/>
          <w:bCs/>
          <w:sz w:val="32"/>
          <w:szCs w:val="32"/>
          <w:rtl/>
          <w:lang w:eastAsia="he-IL"/>
        </w:rPr>
      </w:pPr>
      <w:r>
        <w:rPr>
          <w:rFonts w:eastAsia="Times New Roman" w:hint="cs"/>
          <w:b/>
          <w:bCs/>
          <w:sz w:val="32"/>
          <w:szCs w:val="32"/>
          <w:u w:val="single"/>
          <w:rtl/>
          <w:lang w:eastAsia="he-IL"/>
        </w:rPr>
        <w:t>נס</w:t>
      </w:r>
      <w:r w:rsidR="006E47BC" w:rsidRPr="006E47BC">
        <w:rPr>
          <w:rFonts w:eastAsia="Times New Roman"/>
          <w:b/>
          <w:bCs/>
          <w:sz w:val="32"/>
          <w:szCs w:val="32"/>
          <w:u w:val="single"/>
          <w:rtl/>
          <w:lang w:eastAsia="he-IL"/>
        </w:rPr>
        <w:t>פח מס. 10</w:t>
      </w:r>
      <w:r w:rsidR="006E47BC" w:rsidRPr="006E47BC">
        <w:rPr>
          <w:rFonts w:eastAsia="Times New Roman"/>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6E47BC" w:rsidRPr="006E47BC" w:rsidTr="006E47BC">
        <w:tc>
          <w:tcPr>
            <w:tcW w:w="1078" w:type="dxa"/>
            <w:shd w:val="clear" w:color="auto" w:fill="D9D9D9"/>
          </w:tcPr>
          <w:p w:rsidR="006E47BC" w:rsidRPr="006E47BC" w:rsidRDefault="006E47BC" w:rsidP="006E47BC">
            <w:pPr>
              <w:widowControl w:val="0"/>
              <w:adjustRightInd w:val="0"/>
              <w:spacing w:before="40" w:after="40"/>
              <w:ind w:right="284"/>
              <w:textAlignment w:val="baseline"/>
              <w:rPr>
                <w:rFonts w:eastAsia="Times New Roman"/>
                <w:b/>
                <w:bCs/>
                <w:sz w:val="22"/>
                <w:szCs w:val="22"/>
                <w:rtl/>
              </w:rPr>
            </w:pPr>
            <w:r w:rsidRPr="006E47BC">
              <w:rPr>
                <w:rFonts w:eastAsia="Times New Roman"/>
                <w:b/>
                <w:bCs/>
                <w:sz w:val="22"/>
                <w:szCs w:val="22"/>
                <w:rtl/>
              </w:rPr>
              <w:t>תאריך</w:t>
            </w:r>
          </w:p>
        </w:tc>
        <w:tc>
          <w:tcPr>
            <w:tcW w:w="1423" w:type="dxa"/>
            <w:shd w:val="clear" w:color="auto" w:fill="auto"/>
          </w:tcPr>
          <w:p w:rsidR="006E47BC" w:rsidRPr="006E47BC" w:rsidRDefault="006E47BC" w:rsidP="006E47BC">
            <w:pPr>
              <w:widowControl w:val="0"/>
              <w:adjustRightInd w:val="0"/>
              <w:spacing w:before="40" w:after="40"/>
              <w:ind w:right="284"/>
              <w:textAlignment w:val="baseline"/>
              <w:rPr>
                <w:rFonts w:eastAsia="Times New Roman"/>
                <w:sz w:val="22"/>
                <w:szCs w:val="22"/>
                <w:rtl/>
              </w:rPr>
            </w:pPr>
          </w:p>
        </w:tc>
      </w:tr>
    </w:tbl>
    <w:p w:rsidR="006E47BC" w:rsidRPr="006E47BC" w:rsidRDefault="006E47BC" w:rsidP="006E47BC">
      <w:pPr>
        <w:widowControl w:val="0"/>
        <w:adjustRightInd w:val="0"/>
        <w:spacing w:before="40" w:after="40"/>
        <w:ind w:right="284"/>
        <w:textAlignment w:val="baseline"/>
        <w:rPr>
          <w:rFonts w:eastAsia="Times New Roman"/>
          <w:b/>
          <w:bCs/>
          <w:sz w:val="28"/>
          <w:szCs w:val="28"/>
          <w:rtl/>
          <w:lang w:eastAsia="he-IL"/>
        </w:rPr>
      </w:pPr>
      <w:r w:rsidRPr="006E47BC">
        <w:rPr>
          <w:rFonts w:eastAsia="Times New Roman"/>
          <w:b/>
          <w:bCs/>
          <w:sz w:val="28"/>
          <w:szCs w:val="28"/>
          <w:rtl/>
          <w:lang w:eastAsia="he-IL"/>
        </w:rPr>
        <w:t>הצעת המחיר של המציע  (</w:t>
      </w:r>
      <w:r w:rsidRPr="006E47BC">
        <w:rPr>
          <w:rFonts w:eastAsia="Times New Roman"/>
          <w:b/>
          <w:bCs/>
          <w:sz w:val="28"/>
          <w:szCs w:val="28"/>
          <w:u w:val="single"/>
          <w:rtl/>
          <w:lang w:eastAsia="he-IL"/>
        </w:rPr>
        <w:t>יוגש במעטפה נפרדת</w:t>
      </w:r>
      <w:r w:rsidRPr="006E47BC">
        <w:rPr>
          <w:rFonts w:eastAsia="Times New Roman"/>
          <w:b/>
          <w:bCs/>
          <w:sz w:val="28"/>
          <w:szCs w:val="28"/>
          <w:rtl/>
          <w:lang w:eastAsia="he-IL"/>
        </w:rPr>
        <w:t>)</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לכבוד: משרד החקלאות ופיתוח הכפר</w:t>
      </w:r>
    </w:p>
    <w:p w:rsidR="006E47BC" w:rsidRPr="006E47BC" w:rsidRDefault="006E47BC" w:rsidP="006E47BC">
      <w:pPr>
        <w:widowControl w:val="0"/>
        <w:adjustRightInd w:val="0"/>
        <w:spacing w:line="240" w:lineRule="auto"/>
        <w:ind w:right="284"/>
        <w:textAlignment w:val="baseline"/>
        <w:rPr>
          <w:rFonts w:eastAsia="Times New Roman"/>
          <w:b/>
          <w:bCs/>
          <w:rtl/>
        </w:rPr>
      </w:pPr>
      <w:r w:rsidRPr="006E47BC">
        <w:rPr>
          <w:rFonts w:eastAsia="Times New Roman"/>
          <w:b/>
          <w:bCs/>
          <w:rtl/>
        </w:rPr>
        <w:t>הקרייה החקלאית בית דגן</w:t>
      </w:r>
    </w:p>
    <w:p w:rsidR="006E47BC" w:rsidRPr="006E47BC" w:rsidRDefault="006E47BC" w:rsidP="006E47BC">
      <w:pPr>
        <w:spacing w:line="276" w:lineRule="auto"/>
        <w:jc w:val="center"/>
        <w:rPr>
          <w:rFonts w:eastAsia="Times New Roman"/>
          <w:rtl/>
        </w:rPr>
      </w:pPr>
    </w:p>
    <w:p w:rsidR="00D814E5" w:rsidRDefault="00D814E5" w:rsidP="00502131">
      <w:pPr>
        <w:keepLines/>
        <w:ind w:left="-81"/>
        <w:jc w:val="center"/>
        <w:rPr>
          <w:rFonts w:eastAsia="Times New Roman"/>
          <w:rtl/>
        </w:rPr>
      </w:pPr>
      <w:r w:rsidRPr="006E47BC">
        <w:rPr>
          <w:rFonts w:eastAsia="Times New Roman"/>
          <w:rtl/>
        </w:rPr>
        <w:t xml:space="preserve">הנדון: </w:t>
      </w:r>
      <w:r w:rsidRPr="00AA14A2">
        <w:rPr>
          <w:rFonts w:eastAsia="Times New Roman"/>
          <w:b/>
          <w:bCs/>
          <w:rtl/>
          <w:lang w:eastAsia="he-IL"/>
        </w:rPr>
        <w:t xml:space="preserve">מכרז </w:t>
      </w:r>
      <w:r w:rsidRPr="00AA14A2">
        <w:rPr>
          <w:rFonts w:eastAsia="Times New Roman" w:hint="cs"/>
          <w:b/>
          <w:bCs/>
          <w:rtl/>
          <w:lang w:eastAsia="he-IL"/>
        </w:rPr>
        <w:t xml:space="preserve">מס. </w:t>
      </w:r>
      <w:r w:rsidR="00E533A8">
        <w:rPr>
          <w:rFonts w:eastAsia="Times New Roman" w:hint="cs"/>
          <w:b/>
          <w:bCs/>
          <w:rtl/>
          <w:lang w:eastAsia="he-IL"/>
        </w:rPr>
        <w:t>48/2019</w:t>
      </w:r>
      <w:r w:rsidRPr="00AA14A2">
        <w:rPr>
          <w:rFonts w:eastAsia="Times New Roman" w:hint="cs"/>
          <w:b/>
          <w:bCs/>
          <w:rtl/>
          <w:lang w:eastAsia="he-IL"/>
        </w:rPr>
        <w:t xml:space="preserve"> לביצוע איסוף מחירי פירות וירקות בשוק הסיטוני </w:t>
      </w:r>
      <w:r w:rsidRPr="0093768D">
        <w:rPr>
          <w:rFonts w:eastAsia="Times New Roman" w:hint="cs"/>
          <w:b/>
          <w:bCs/>
          <w:u w:val="single"/>
          <w:rtl/>
          <w:lang w:eastAsia="he-IL"/>
        </w:rPr>
        <w:t>בצריפין עבור</w:t>
      </w:r>
      <w:r w:rsidRPr="0093768D">
        <w:rPr>
          <w:rFonts w:eastAsia="Times New Roman" w:hint="cs"/>
          <w:b/>
          <w:bCs/>
          <w:u w:val="single"/>
          <w:rtl/>
          <w:lang w:val="x-none" w:eastAsia="x-none"/>
        </w:rPr>
        <w:t xml:space="preserve"> </w:t>
      </w:r>
      <w:r w:rsidRPr="0093768D">
        <w:rPr>
          <w:rFonts w:eastAsia="Times New Roman"/>
          <w:b/>
          <w:bCs/>
          <w:u w:val="single"/>
          <w:rtl/>
          <w:lang w:val="x-none" w:eastAsia="x-none"/>
        </w:rPr>
        <w:t>משרד החקלאות ופיתוח הכפר</w:t>
      </w:r>
      <w:r w:rsidRPr="0093768D">
        <w:rPr>
          <w:rFonts w:eastAsia="Times New Roman"/>
          <w:b/>
          <w:bCs/>
          <w:u w:val="single"/>
          <w:rtl/>
        </w:rPr>
        <w:t xml:space="preserve"> (להלן - "המכרז")</w:t>
      </w:r>
    </w:p>
    <w:p w:rsidR="006E47BC" w:rsidRDefault="006E47BC" w:rsidP="008A1395">
      <w:pPr>
        <w:keepLines/>
        <w:ind w:left="-81"/>
        <w:rPr>
          <w:rFonts w:eastAsia="Times New Roman"/>
          <w:rtl/>
        </w:rPr>
      </w:pPr>
      <w:r w:rsidRPr="006E47BC">
        <w:rPr>
          <w:rFonts w:eastAsia="Times New Roman"/>
          <w:rtl/>
        </w:rPr>
        <w:t>אני/ו הח"מ, מורשה/י החתימה והמוסמך/כים לתת הצהרה בשמה של _____________</w:t>
      </w:r>
      <w:r w:rsidR="008A1395">
        <w:rPr>
          <w:rFonts w:eastAsia="Times New Roman"/>
          <w:rtl/>
        </w:rPr>
        <w:t>_, המציע במכרז (להלן – "המציע")</w:t>
      </w:r>
      <w:r w:rsidR="008A1395">
        <w:rPr>
          <w:rFonts w:eastAsia="Times New Roman" w:hint="cs"/>
          <w:rtl/>
        </w:rPr>
        <w:t>, כדלקמן:</w:t>
      </w:r>
    </w:p>
    <w:p w:rsidR="006E47BC" w:rsidRPr="006E47BC" w:rsidRDefault="006E47BC" w:rsidP="008A1395">
      <w:pPr>
        <w:numPr>
          <w:ilvl w:val="0"/>
          <w:numId w:val="97"/>
        </w:numPr>
        <w:rPr>
          <w:rFonts w:eastAsia="Times New Roman"/>
          <w:rtl/>
          <w:lang w:eastAsia="he-IL"/>
        </w:rPr>
      </w:pPr>
      <w:r w:rsidRPr="006E47BC">
        <w:rPr>
          <w:rFonts w:eastAsia="Times New Roman"/>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6E47BC" w:rsidRPr="006E47BC" w:rsidRDefault="006E47BC" w:rsidP="008A1395">
      <w:pPr>
        <w:numPr>
          <w:ilvl w:val="0"/>
          <w:numId w:val="97"/>
        </w:numPr>
        <w:rPr>
          <w:rFonts w:eastAsia="Times New Roman"/>
          <w:rtl/>
          <w:lang w:eastAsia="he-IL"/>
        </w:rPr>
      </w:pPr>
      <w:r w:rsidRPr="006E47BC">
        <w:rPr>
          <w:rFonts w:eastAsia="Times New Roman"/>
          <w:rtl/>
          <w:lang w:eastAsia="he-IL"/>
        </w:rPr>
        <w:t>אנו מצהירים בזאת שביכולתנו לתת את השרות במגבלות הזמן שנקבעו במסמכי מכרז זה ובמועדים שייקבעו ע"י המשרד מעת לעת.</w:t>
      </w:r>
    </w:p>
    <w:p w:rsidR="006E47BC" w:rsidRPr="006E47BC" w:rsidRDefault="006E47BC" w:rsidP="008A1395">
      <w:pPr>
        <w:numPr>
          <w:ilvl w:val="0"/>
          <w:numId w:val="97"/>
        </w:numPr>
        <w:rPr>
          <w:rFonts w:eastAsia="Times New Roman"/>
          <w:rtl/>
          <w:lang w:eastAsia="he-IL"/>
        </w:rPr>
      </w:pPr>
      <w:r w:rsidRPr="006E47BC">
        <w:rPr>
          <w:rFonts w:eastAsia="Times New Roman"/>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יהא לנו כל טענה כלפי המשרד בקשר עם אי גילוי מספיק או גילוי חסר או טעות או פגם בקשר לנתונים או לעובדות הקשורים לביצוע השירותים.</w:t>
      </w:r>
    </w:p>
    <w:p w:rsidR="006E47BC" w:rsidRPr="006E47BC" w:rsidRDefault="006E47BC" w:rsidP="00365F8E">
      <w:pPr>
        <w:numPr>
          <w:ilvl w:val="0"/>
          <w:numId w:val="97"/>
        </w:numPr>
        <w:rPr>
          <w:rFonts w:eastAsia="Times New Roman"/>
          <w:b/>
          <w:sz w:val="22"/>
          <w:rtl/>
          <w:lang w:eastAsia="he-IL"/>
        </w:rPr>
      </w:pPr>
      <w:r w:rsidRPr="006E47BC">
        <w:rPr>
          <w:rFonts w:eastAsia="Times New Roman"/>
          <w:b/>
          <w:sz w:val="22"/>
          <w:rtl/>
          <w:lang w:eastAsia="he-IL"/>
        </w:rPr>
        <w:t xml:space="preserve">המחיר המוצע על ידנו כאמור להלן, כולל את כל המשימות המוטלות עלינו באשר הן כפי המוגדר במכרז ובהסכם ההתקשרות שבמכרז זה, ואת כל העלויות הכרוכות בביצוען - ובכללן: שכר </w:t>
      </w:r>
      <w:r w:rsidR="00336DF8">
        <w:rPr>
          <w:rFonts w:eastAsia="Times New Roman" w:hint="cs"/>
          <w:b/>
          <w:sz w:val="22"/>
          <w:rtl/>
          <w:lang w:eastAsia="he-IL"/>
        </w:rPr>
        <w:t>ה</w:t>
      </w:r>
      <w:r w:rsidRPr="006E47BC">
        <w:rPr>
          <w:rFonts w:eastAsia="Times New Roman"/>
          <w:b/>
          <w:sz w:val="22"/>
          <w:rtl/>
          <w:lang w:eastAsia="he-IL"/>
        </w:rPr>
        <w:t xml:space="preserve">עובדים, </w:t>
      </w:r>
      <w:r w:rsidRPr="006E47BC">
        <w:rPr>
          <w:rFonts w:eastAsia="Times New Roman"/>
          <w:sz w:val="22"/>
          <w:rtl/>
          <w:lang w:eastAsia="he-IL"/>
        </w:rPr>
        <w:t>תקורות, כלים ואמצעים, ביטוחים, שירותי משרד, אדמיניסטרציה, אמצעי מחשוב ותקשורת, השתתפות בישיבות, הכנת דוחות, נסיעות והסעות, חנייה</w:t>
      </w:r>
      <w:r w:rsidR="00365F8E">
        <w:rPr>
          <w:rFonts w:eastAsia="Times New Roman" w:hint="cs"/>
          <w:sz w:val="22"/>
          <w:rtl/>
          <w:lang w:eastAsia="he-IL"/>
        </w:rPr>
        <w:t>,</w:t>
      </w:r>
      <w:r w:rsidRPr="006E47BC">
        <w:rPr>
          <w:rFonts w:eastAsia="Times New Roman"/>
          <w:sz w:val="22"/>
          <w:rtl/>
          <w:lang w:eastAsia="he-IL"/>
        </w:rPr>
        <w:t xml:space="preserve"> </w:t>
      </w:r>
      <w:r w:rsidRPr="006E47BC">
        <w:rPr>
          <w:rFonts w:eastAsia="Times New Roman"/>
          <w:b/>
          <w:sz w:val="22"/>
          <w:rtl/>
          <w:lang w:eastAsia="he-IL"/>
        </w:rPr>
        <w:t>רווח קבלני וכיו"ב ולא תהיה לי כל תביעה כספית מהמשרד מעבר למחיר המבוקש שנדרש על ידי בהצעת המחיר להלן.</w:t>
      </w:r>
    </w:p>
    <w:p w:rsidR="006E47BC" w:rsidRDefault="006E47BC" w:rsidP="008A1395">
      <w:pPr>
        <w:numPr>
          <w:ilvl w:val="0"/>
          <w:numId w:val="97"/>
        </w:numPr>
        <w:rPr>
          <w:rFonts w:eastAsia="Times New Roman"/>
          <w:lang w:eastAsia="he-IL"/>
        </w:rPr>
      </w:pPr>
      <w:r w:rsidRPr="006E47BC">
        <w:rPr>
          <w:rFonts w:eastAsia="Times New Roman"/>
          <w:sz w:val="22"/>
          <w:rtl/>
          <w:lang w:eastAsia="he-IL"/>
        </w:rPr>
        <w:t>ידוע לנו, כי בגין אי ביצוע השירותים כנדרש, ומבלי לגרוע מכל דין או זכות, רשאי המשרד לקנוס אותנו ולקזז מן התמורה כמוגדר במכרז ובהסכם ההתקשרות.</w:t>
      </w:r>
    </w:p>
    <w:p w:rsidR="008A1395" w:rsidRDefault="008A1395" w:rsidP="008A1395">
      <w:pPr>
        <w:ind w:left="360"/>
        <w:rPr>
          <w:rtl/>
          <w:lang w:val="x-none" w:eastAsia="x-none"/>
        </w:rPr>
      </w:pPr>
      <w:r>
        <w:rPr>
          <w:rFonts w:eastAsia="Times New Roman" w:hint="cs"/>
          <w:rtl/>
          <w:lang w:eastAsia="he-IL"/>
        </w:rPr>
        <w:t>עורך המכרז רשאי לדרוש בכל עת מהזוכה העתקי תלושי שכר של הסוקרים לוודא את עמידתו בדרישה זאת.</w:t>
      </w:r>
    </w:p>
    <w:p w:rsidR="006E47BC" w:rsidRPr="006E47BC" w:rsidRDefault="006E47BC" w:rsidP="002B2DA1">
      <w:pPr>
        <w:numPr>
          <w:ilvl w:val="0"/>
          <w:numId w:val="97"/>
        </w:numPr>
        <w:rPr>
          <w:lang w:val="x-none" w:eastAsia="x-none"/>
        </w:rPr>
      </w:pPr>
      <w:r w:rsidRPr="006E47BC">
        <w:rPr>
          <w:rFonts w:eastAsia="Times New Roman"/>
          <w:rtl/>
          <w:lang w:eastAsia="he-IL"/>
        </w:rPr>
        <w:t>להלן הצעתנו:</w:t>
      </w:r>
    </w:p>
    <w:tbl>
      <w:tblPr>
        <w:tblpPr w:leftFromText="180" w:rightFromText="180" w:vertAnchor="text" w:horzAnchor="margin" w:tblpY="126"/>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59"/>
        <w:gridCol w:w="3905"/>
      </w:tblGrid>
      <w:tr w:rsidR="00365F8E" w:rsidRPr="006E47BC" w:rsidTr="00365F8E">
        <w:trPr>
          <w:trHeight w:val="284"/>
        </w:trPr>
        <w:tc>
          <w:tcPr>
            <w:tcW w:w="4459" w:type="dxa"/>
            <w:shd w:val="clear" w:color="auto" w:fill="F2F2F2" w:themeFill="background1" w:themeFillShade="F2"/>
          </w:tcPr>
          <w:p w:rsidR="00365F8E" w:rsidRDefault="00365F8E" w:rsidP="008A1395">
            <w:pPr>
              <w:spacing w:line="276" w:lineRule="auto"/>
              <w:jc w:val="left"/>
              <w:rPr>
                <w:rFonts w:eastAsia="Times New Roman"/>
                <w:b/>
                <w:bCs/>
                <w:rtl/>
              </w:rPr>
            </w:pPr>
            <w:r w:rsidRPr="00365F8E">
              <w:rPr>
                <w:rFonts w:eastAsia="Times New Roman" w:hint="cs"/>
                <w:b/>
                <w:bCs/>
                <w:rtl/>
              </w:rPr>
              <w:t>מחיר מוצע לחודש אחד בש"ח לא כולל מע"מ</w:t>
            </w:r>
          </w:p>
          <w:p w:rsidR="00365F8E" w:rsidRPr="00365F8E" w:rsidRDefault="00365F8E" w:rsidP="008A1395">
            <w:pPr>
              <w:spacing w:line="276" w:lineRule="auto"/>
              <w:jc w:val="left"/>
              <w:rPr>
                <w:rFonts w:eastAsia="Times New Roman"/>
                <w:b/>
                <w:bCs/>
                <w:rtl/>
              </w:rPr>
            </w:pPr>
          </w:p>
        </w:tc>
        <w:tc>
          <w:tcPr>
            <w:tcW w:w="3905" w:type="dxa"/>
          </w:tcPr>
          <w:p w:rsidR="00365F8E" w:rsidRDefault="00365F8E" w:rsidP="008A1395">
            <w:pPr>
              <w:spacing w:line="276" w:lineRule="auto"/>
              <w:jc w:val="center"/>
              <w:rPr>
                <w:rFonts w:eastAsia="Times New Roman"/>
                <w:rtl/>
              </w:rPr>
            </w:pPr>
          </w:p>
        </w:tc>
      </w:tr>
      <w:tr w:rsidR="00336DF8" w:rsidRPr="006E47BC" w:rsidTr="00365F8E">
        <w:trPr>
          <w:trHeight w:val="284"/>
        </w:trPr>
        <w:tc>
          <w:tcPr>
            <w:tcW w:w="4459" w:type="dxa"/>
            <w:shd w:val="clear" w:color="auto" w:fill="F2F2F2" w:themeFill="background1" w:themeFillShade="F2"/>
          </w:tcPr>
          <w:p w:rsidR="00336DF8" w:rsidRPr="00365F8E" w:rsidRDefault="00336DF8" w:rsidP="008A1395">
            <w:pPr>
              <w:spacing w:line="276" w:lineRule="auto"/>
              <w:jc w:val="left"/>
              <w:rPr>
                <w:rFonts w:eastAsia="Times New Roman"/>
                <w:b/>
                <w:bCs/>
                <w:rtl/>
              </w:rPr>
            </w:pPr>
            <w:r w:rsidRPr="00365F8E">
              <w:rPr>
                <w:rFonts w:eastAsia="Times New Roman" w:hint="cs"/>
                <w:b/>
                <w:bCs/>
                <w:rtl/>
              </w:rPr>
              <w:t>מחיר מוצע לחודש אחד בש"ח לא כולל מע"מ</w:t>
            </w:r>
            <w:r>
              <w:rPr>
                <w:rFonts w:eastAsia="Times New Roman" w:hint="cs"/>
                <w:b/>
                <w:bCs/>
                <w:rtl/>
              </w:rPr>
              <w:t xml:space="preserve"> במילים</w:t>
            </w:r>
          </w:p>
        </w:tc>
        <w:tc>
          <w:tcPr>
            <w:tcW w:w="3905" w:type="dxa"/>
          </w:tcPr>
          <w:p w:rsidR="00336DF8" w:rsidRDefault="00336DF8" w:rsidP="008A1395">
            <w:pPr>
              <w:spacing w:line="276" w:lineRule="auto"/>
              <w:jc w:val="center"/>
              <w:rPr>
                <w:rFonts w:eastAsia="Times New Roman"/>
                <w:rtl/>
              </w:rPr>
            </w:pPr>
          </w:p>
        </w:tc>
      </w:tr>
    </w:tbl>
    <w:p w:rsidR="006E47BC" w:rsidRPr="006E47BC" w:rsidRDefault="006E47BC" w:rsidP="006E47BC">
      <w:pPr>
        <w:jc w:val="left"/>
        <w:rPr>
          <w:rtl/>
        </w:rPr>
      </w:pPr>
      <w:r w:rsidRPr="006E47BC">
        <w:rPr>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6E47BC" w:rsidRPr="006E47BC" w:rsidTr="006E47BC">
        <w:trPr>
          <w:trHeight w:val="228"/>
        </w:trPr>
        <w:tc>
          <w:tcPr>
            <w:tcW w:w="1930" w:type="dxa"/>
            <w:tcBorders>
              <w:left w:val="single" w:sz="4" w:space="0" w:color="auto"/>
              <w:bottom w:val="single" w:sz="4" w:space="0" w:color="auto"/>
            </w:tcBorders>
            <w:shd w:val="clear" w:color="auto" w:fill="E6E6E6"/>
          </w:tcPr>
          <w:p w:rsidR="006E47BC" w:rsidRPr="006E47BC" w:rsidRDefault="006E47BC" w:rsidP="006E47BC">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שם מורשה החתימה</w:t>
            </w:r>
          </w:p>
        </w:tc>
        <w:tc>
          <w:tcPr>
            <w:tcW w:w="1337" w:type="dxa"/>
            <w:tcBorders>
              <w:bottom w:val="single" w:sz="4" w:space="0" w:color="auto"/>
            </w:tcBorders>
            <w:shd w:val="clear" w:color="auto" w:fill="E6E6E6"/>
          </w:tcPr>
          <w:p w:rsidR="006E47BC" w:rsidRPr="006E47BC" w:rsidRDefault="006E47BC" w:rsidP="006E47BC">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ת.ז</w:t>
            </w:r>
          </w:p>
        </w:tc>
        <w:tc>
          <w:tcPr>
            <w:tcW w:w="2596" w:type="dxa"/>
            <w:tcBorders>
              <w:bottom w:val="single" w:sz="4" w:space="0" w:color="auto"/>
            </w:tcBorders>
            <w:shd w:val="clear" w:color="auto" w:fill="E6E6E6"/>
          </w:tcPr>
          <w:p w:rsidR="006E47BC" w:rsidRPr="006E47BC" w:rsidRDefault="006E47BC" w:rsidP="006E47BC">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חתימה וחותמת תאגיד</w:t>
            </w:r>
          </w:p>
        </w:tc>
        <w:tc>
          <w:tcPr>
            <w:tcW w:w="2359" w:type="dxa"/>
            <w:tcBorders>
              <w:bottom w:val="single" w:sz="4" w:space="0" w:color="auto"/>
            </w:tcBorders>
            <w:shd w:val="clear" w:color="auto" w:fill="E6E6E6"/>
          </w:tcPr>
          <w:p w:rsidR="006E47BC" w:rsidRPr="006E47BC" w:rsidRDefault="006E47BC" w:rsidP="006E47BC">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תאריך</w:t>
            </w:r>
          </w:p>
        </w:tc>
      </w:tr>
      <w:tr w:rsidR="006E47BC" w:rsidRPr="006E47BC" w:rsidTr="006E47BC">
        <w:trPr>
          <w:trHeight w:val="228"/>
        </w:trPr>
        <w:tc>
          <w:tcPr>
            <w:tcW w:w="1930" w:type="dxa"/>
            <w:tcBorders>
              <w:bottom w:val="single" w:sz="4" w:space="0" w:color="auto"/>
            </w:tcBorders>
            <w:shd w:val="clear" w:color="auto" w:fill="auto"/>
          </w:tcPr>
          <w:p w:rsidR="006E47BC" w:rsidRPr="006E47BC" w:rsidRDefault="006E47BC" w:rsidP="006E47BC">
            <w:pPr>
              <w:widowControl w:val="0"/>
              <w:adjustRightInd w:val="0"/>
              <w:textAlignment w:val="baseline"/>
              <w:rPr>
                <w:rFonts w:eastAsia="Times New Roman"/>
                <w:b/>
                <w:bCs/>
                <w:rtl/>
                <w:lang w:eastAsia="he-IL"/>
              </w:rPr>
            </w:pPr>
          </w:p>
        </w:tc>
        <w:tc>
          <w:tcPr>
            <w:tcW w:w="1337" w:type="dxa"/>
            <w:tcBorders>
              <w:bottom w:val="single" w:sz="4" w:space="0" w:color="auto"/>
            </w:tcBorders>
            <w:shd w:val="clear" w:color="auto" w:fill="auto"/>
          </w:tcPr>
          <w:p w:rsidR="006E47BC" w:rsidRPr="006E47BC" w:rsidRDefault="006E47BC" w:rsidP="006E47BC">
            <w:pPr>
              <w:widowControl w:val="0"/>
              <w:adjustRightInd w:val="0"/>
              <w:textAlignment w:val="baseline"/>
              <w:rPr>
                <w:rFonts w:eastAsia="Times New Roman"/>
                <w:b/>
                <w:bCs/>
                <w:rtl/>
                <w:lang w:eastAsia="he-IL"/>
              </w:rPr>
            </w:pPr>
          </w:p>
        </w:tc>
        <w:tc>
          <w:tcPr>
            <w:tcW w:w="2596" w:type="dxa"/>
            <w:tcBorders>
              <w:bottom w:val="single" w:sz="4" w:space="0" w:color="auto"/>
            </w:tcBorders>
            <w:shd w:val="clear" w:color="auto" w:fill="auto"/>
          </w:tcPr>
          <w:p w:rsidR="006E47BC" w:rsidRPr="006E47BC" w:rsidRDefault="006E47BC" w:rsidP="006E47BC">
            <w:pPr>
              <w:widowControl w:val="0"/>
              <w:adjustRightInd w:val="0"/>
              <w:textAlignment w:val="baseline"/>
              <w:rPr>
                <w:rFonts w:eastAsia="Times New Roman"/>
                <w:b/>
                <w:bCs/>
                <w:rtl/>
                <w:lang w:eastAsia="he-IL"/>
              </w:rPr>
            </w:pPr>
          </w:p>
        </w:tc>
        <w:tc>
          <w:tcPr>
            <w:tcW w:w="2359" w:type="dxa"/>
            <w:tcBorders>
              <w:bottom w:val="single" w:sz="4" w:space="0" w:color="auto"/>
            </w:tcBorders>
            <w:shd w:val="clear" w:color="auto" w:fill="auto"/>
          </w:tcPr>
          <w:p w:rsidR="006E47BC" w:rsidRPr="006E47BC" w:rsidRDefault="006E47BC" w:rsidP="006E47BC">
            <w:pPr>
              <w:widowControl w:val="0"/>
              <w:adjustRightInd w:val="0"/>
              <w:textAlignment w:val="baseline"/>
              <w:rPr>
                <w:rFonts w:eastAsia="Times New Roman"/>
                <w:b/>
                <w:bCs/>
                <w:rtl/>
                <w:lang w:eastAsia="he-IL"/>
              </w:rPr>
            </w:pPr>
          </w:p>
        </w:tc>
      </w:tr>
      <w:tr w:rsidR="006E47BC" w:rsidRPr="006E47BC" w:rsidTr="006E47BC">
        <w:trPr>
          <w:trHeight w:val="228"/>
        </w:trPr>
        <w:tc>
          <w:tcPr>
            <w:tcW w:w="1930" w:type="dxa"/>
            <w:tcBorders>
              <w:top w:val="single" w:sz="4" w:space="0" w:color="auto"/>
              <w:left w:val="single" w:sz="4" w:space="0" w:color="auto"/>
              <w:bottom w:val="single" w:sz="4" w:space="0" w:color="auto"/>
              <w:right w:val="single" w:sz="4" w:space="0" w:color="auto"/>
            </w:tcBorders>
            <w:shd w:val="clear" w:color="auto" w:fill="auto"/>
          </w:tcPr>
          <w:p w:rsidR="006E47BC" w:rsidRPr="006E47BC" w:rsidRDefault="006E47BC" w:rsidP="006E47BC">
            <w:pPr>
              <w:widowControl w:val="0"/>
              <w:adjustRightInd w:val="0"/>
              <w:textAlignment w:val="baseline"/>
              <w:rPr>
                <w:rFonts w:eastAsia="Times New Roman"/>
                <w:b/>
                <w:bCs/>
                <w:rtl/>
                <w:lang w:eastAsia="he-IL"/>
              </w:rPr>
            </w:pPr>
          </w:p>
        </w:tc>
        <w:tc>
          <w:tcPr>
            <w:tcW w:w="1337" w:type="dxa"/>
            <w:tcBorders>
              <w:top w:val="single" w:sz="4" w:space="0" w:color="auto"/>
              <w:left w:val="single" w:sz="4" w:space="0" w:color="auto"/>
              <w:bottom w:val="single" w:sz="4" w:space="0" w:color="auto"/>
              <w:right w:val="single" w:sz="4" w:space="0" w:color="auto"/>
            </w:tcBorders>
            <w:shd w:val="clear" w:color="auto" w:fill="auto"/>
          </w:tcPr>
          <w:p w:rsidR="006E47BC" w:rsidRPr="006E47BC" w:rsidRDefault="006E47BC" w:rsidP="006E47BC">
            <w:pPr>
              <w:widowControl w:val="0"/>
              <w:adjustRightInd w:val="0"/>
              <w:textAlignment w:val="baseline"/>
              <w:rPr>
                <w:rFonts w:eastAsia="Times New Roman"/>
                <w:b/>
                <w:bCs/>
                <w:rtl/>
                <w:lang w:eastAsia="he-IL"/>
              </w:rPr>
            </w:pPr>
          </w:p>
        </w:tc>
        <w:tc>
          <w:tcPr>
            <w:tcW w:w="2596" w:type="dxa"/>
            <w:tcBorders>
              <w:top w:val="single" w:sz="4" w:space="0" w:color="auto"/>
              <w:left w:val="single" w:sz="4" w:space="0" w:color="auto"/>
              <w:bottom w:val="single" w:sz="4" w:space="0" w:color="auto"/>
              <w:right w:val="single" w:sz="4" w:space="0" w:color="auto"/>
            </w:tcBorders>
            <w:shd w:val="clear" w:color="auto" w:fill="auto"/>
          </w:tcPr>
          <w:p w:rsidR="006E47BC" w:rsidRPr="006E47BC" w:rsidRDefault="006E47BC" w:rsidP="006E47BC">
            <w:pPr>
              <w:widowControl w:val="0"/>
              <w:adjustRightInd w:val="0"/>
              <w:textAlignment w:val="baseline"/>
              <w:rPr>
                <w:rFonts w:eastAsia="Times New Roman"/>
                <w:b/>
                <w:bCs/>
                <w:rtl/>
                <w:lang w:eastAsia="he-IL"/>
              </w:rPr>
            </w:pPr>
          </w:p>
        </w:tc>
        <w:tc>
          <w:tcPr>
            <w:tcW w:w="2359" w:type="dxa"/>
            <w:tcBorders>
              <w:top w:val="single" w:sz="4" w:space="0" w:color="auto"/>
              <w:left w:val="single" w:sz="4" w:space="0" w:color="auto"/>
              <w:bottom w:val="single" w:sz="4" w:space="0" w:color="auto"/>
              <w:right w:val="single" w:sz="4" w:space="0" w:color="auto"/>
            </w:tcBorders>
            <w:shd w:val="clear" w:color="auto" w:fill="auto"/>
          </w:tcPr>
          <w:p w:rsidR="006E47BC" w:rsidRPr="006E47BC" w:rsidRDefault="006E47BC" w:rsidP="006E47BC">
            <w:pPr>
              <w:widowControl w:val="0"/>
              <w:adjustRightInd w:val="0"/>
              <w:textAlignment w:val="baseline"/>
              <w:rPr>
                <w:rFonts w:eastAsia="Times New Roman"/>
                <w:b/>
                <w:bCs/>
                <w:rtl/>
                <w:lang w:eastAsia="he-IL"/>
              </w:rPr>
            </w:pPr>
          </w:p>
        </w:tc>
      </w:tr>
    </w:tbl>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C637F7" w:rsidRDefault="006E47BC" w:rsidP="001E3461">
      <w:pPr>
        <w:spacing w:line="240" w:lineRule="auto"/>
        <w:rPr>
          <w:b/>
          <w:bCs/>
          <w:caps/>
          <w:spacing w:val="15"/>
          <w:sz w:val="32"/>
          <w:szCs w:val="32"/>
          <w:u w:val="single"/>
          <w:rtl/>
          <w:lang w:val="x-none" w:eastAsia="x-none"/>
        </w:rPr>
      </w:pPr>
      <w:r w:rsidRPr="006E47BC">
        <w:rPr>
          <w:b/>
          <w:bCs/>
          <w:caps/>
          <w:spacing w:val="15"/>
          <w:sz w:val="36"/>
          <w:szCs w:val="36"/>
          <w:rtl/>
          <w:lang w:val="x-none" w:eastAsia="x-none"/>
        </w:rPr>
        <w:br w:type="page"/>
      </w:r>
      <w:r w:rsidRPr="00AE036A">
        <w:rPr>
          <w:b/>
          <w:bCs/>
          <w:caps/>
          <w:spacing w:val="15"/>
          <w:sz w:val="32"/>
          <w:szCs w:val="32"/>
          <w:u w:val="single"/>
          <w:rtl/>
          <w:lang w:val="x-none" w:eastAsia="x-none"/>
        </w:rPr>
        <w:t xml:space="preserve"> </w:t>
      </w:r>
      <w:bookmarkStart w:id="136" w:name="_Toc949616"/>
      <w:bookmarkStart w:id="137" w:name="_Toc950318"/>
    </w:p>
    <w:p w:rsidR="006E47BC" w:rsidRPr="00AE036A" w:rsidRDefault="006E47BC" w:rsidP="006E47BC">
      <w:pPr>
        <w:spacing w:line="240" w:lineRule="auto"/>
        <w:rPr>
          <w:b/>
          <w:bCs/>
          <w:caps/>
          <w:spacing w:val="15"/>
          <w:sz w:val="32"/>
          <w:szCs w:val="32"/>
          <w:u w:val="single"/>
          <w:rtl/>
          <w:lang w:val="x-none" w:eastAsia="x-none"/>
        </w:rPr>
      </w:pPr>
      <w:r w:rsidRPr="00AE036A">
        <w:rPr>
          <w:b/>
          <w:bCs/>
          <w:caps/>
          <w:spacing w:val="15"/>
          <w:sz w:val="32"/>
          <w:szCs w:val="32"/>
          <w:u w:val="single"/>
          <w:rtl/>
          <w:lang w:val="x-none" w:eastAsia="x-none"/>
        </w:rPr>
        <w:t>נספח מס. 11:</w:t>
      </w:r>
      <w:bookmarkEnd w:id="136"/>
      <w:r w:rsidRPr="00AE036A">
        <w:rPr>
          <w:b/>
          <w:bCs/>
          <w:caps/>
          <w:spacing w:val="15"/>
          <w:sz w:val="32"/>
          <w:szCs w:val="32"/>
          <w:u w:val="single"/>
          <w:rtl/>
          <w:lang w:val="x-none" w:eastAsia="x-none"/>
        </w:rPr>
        <w:t xml:space="preserve"> הסכם התקשרות בין המשרד לזוכה במכרז</w:t>
      </w:r>
      <w:bookmarkEnd w:id="137"/>
      <w:r w:rsidRPr="00AE036A">
        <w:rPr>
          <w:b/>
          <w:bCs/>
          <w:caps/>
          <w:spacing w:val="15"/>
          <w:sz w:val="32"/>
          <w:szCs w:val="32"/>
          <w:u w:val="single"/>
          <w:rtl/>
          <w:lang w:val="x-none" w:eastAsia="x-none"/>
        </w:rPr>
        <w:t xml:space="preserve"> </w:t>
      </w: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40"/>
          <w:szCs w:val="40"/>
          <w:rtl/>
          <w:lang w:eastAsia="he-IL"/>
        </w:rPr>
      </w:pPr>
      <w:r w:rsidRPr="006E47BC">
        <w:rPr>
          <w:rFonts w:eastAsia="Times New Roman"/>
          <w:b/>
          <w:bCs/>
          <w:sz w:val="40"/>
          <w:szCs w:val="40"/>
          <w:rtl/>
          <w:lang w:eastAsia="he-IL"/>
        </w:rPr>
        <w:t xml:space="preserve">הסכם </w:t>
      </w: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6E47BC">
        <w:rPr>
          <w:rFonts w:eastAsia="Times New Roman"/>
          <w:rtl/>
          <w:lang w:eastAsia="he-IL"/>
        </w:rPr>
        <w:t>שנערך ונחתם בירושלים ביום .......... בחודש ........... בשנת 2019</w:t>
      </w: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6E47BC">
        <w:rPr>
          <w:rFonts w:eastAsia="Times New Roman"/>
          <w:rtl/>
          <w:lang w:eastAsia="he-IL"/>
        </w:rPr>
        <w:t xml:space="preserve">ב י ן </w:t>
      </w: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6E47BC">
        <w:rPr>
          <w:rFonts w:eastAsia="PMingLiU"/>
          <w:sz w:val="28"/>
          <w:szCs w:val="28"/>
          <w:rtl/>
        </w:rPr>
        <w:t>משרד החקלאות ופיתוח הכפר</w:t>
      </w: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6E47BC">
        <w:rPr>
          <w:rFonts w:eastAsia="Times New Roman"/>
          <w:rtl/>
          <w:lang w:eastAsia="he-IL"/>
        </w:rPr>
        <w:t>הקרייה החקלאית בית דגן</w:t>
      </w: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6E47BC">
        <w:rPr>
          <w:rFonts w:eastAsia="Times New Roman"/>
          <w:rtl/>
          <w:lang w:eastAsia="he-IL"/>
        </w:rPr>
        <w:t xml:space="preserve"> (להלן – </w:t>
      </w:r>
      <w:r w:rsidRPr="006E47BC">
        <w:rPr>
          <w:rFonts w:eastAsia="Times New Roman"/>
          <w:b/>
          <w:bCs/>
          <w:rtl/>
          <w:lang w:eastAsia="he-IL"/>
        </w:rPr>
        <w:t>"המשרד"</w:t>
      </w:r>
      <w:r w:rsidRPr="006E47BC">
        <w:rPr>
          <w:rFonts w:eastAsia="Times New Roman"/>
          <w:rtl/>
          <w:lang w:eastAsia="he-IL"/>
        </w:rPr>
        <w:t xml:space="preserve">) </w:t>
      </w: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eastAsia="Times New Roman"/>
          <w:lang w:eastAsia="he-IL"/>
        </w:rPr>
      </w:pPr>
      <w:r w:rsidRPr="006E47BC">
        <w:rPr>
          <w:rFonts w:eastAsia="Times New Roman"/>
          <w:b/>
          <w:bCs/>
          <w:u w:val="single"/>
          <w:rtl/>
          <w:lang w:eastAsia="he-IL"/>
        </w:rPr>
        <w:t>מצד אחד</w:t>
      </w: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6E47BC">
        <w:rPr>
          <w:rFonts w:eastAsia="Times New Roman"/>
          <w:rtl/>
          <w:lang w:eastAsia="he-IL"/>
        </w:rPr>
        <w:t xml:space="preserve">ל ב י ן </w:t>
      </w: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6E47BC">
        <w:rPr>
          <w:rFonts w:eastAsia="Times New Roman"/>
          <w:rtl/>
          <w:lang w:eastAsia="he-IL"/>
        </w:rPr>
        <w:t xml:space="preserve">________________________ </w:t>
      </w: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6E47BC">
        <w:rPr>
          <w:rFonts w:eastAsia="Times New Roman"/>
          <w:rtl/>
          <w:lang w:eastAsia="he-IL"/>
        </w:rPr>
        <w:t>ח.פ. _______________</w:t>
      </w: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6E47BC">
        <w:rPr>
          <w:rFonts w:eastAsia="Times New Roman"/>
          <w:rtl/>
          <w:lang w:eastAsia="he-IL"/>
        </w:rPr>
        <w:t>מרחוב ________________</w:t>
      </w:r>
    </w:p>
    <w:p w:rsidR="006E47BC" w:rsidRPr="006E47BC" w:rsidRDefault="006E47BC" w:rsidP="006E47B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6E47BC">
        <w:rPr>
          <w:rFonts w:eastAsia="Times New Roman"/>
          <w:rtl/>
          <w:lang w:eastAsia="he-IL"/>
        </w:rPr>
        <w:t xml:space="preserve">(להלן – </w:t>
      </w:r>
      <w:r w:rsidRPr="006E47BC">
        <w:rPr>
          <w:rFonts w:eastAsia="Times New Roman"/>
          <w:b/>
          <w:bCs/>
          <w:rtl/>
          <w:lang w:eastAsia="he-IL"/>
        </w:rPr>
        <w:t>"הספק"</w:t>
      </w:r>
      <w:r w:rsidRPr="006E47BC">
        <w:rPr>
          <w:rFonts w:eastAsia="Times New Roman"/>
          <w:rtl/>
          <w:lang w:eastAsia="he-IL"/>
        </w:rPr>
        <w:t xml:space="preserve">) </w:t>
      </w:r>
    </w:p>
    <w:p w:rsidR="006E47BC" w:rsidRPr="006E47BC" w:rsidRDefault="006E47BC" w:rsidP="006E47BC">
      <w:pPr>
        <w:tabs>
          <w:tab w:val="left" w:pos="2400"/>
          <w:tab w:val="left" w:pos="6000"/>
          <w:tab w:val="left" w:pos="9360"/>
        </w:tabs>
        <w:rPr>
          <w:rFonts w:eastAsia="Times New Roman"/>
          <w:rtl/>
        </w:rPr>
      </w:pPr>
      <w:r w:rsidRPr="006E47BC">
        <w:rPr>
          <w:rFonts w:eastAsia="Times New Roman"/>
          <w:b/>
          <w:bCs/>
          <w:u w:val="single"/>
          <w:rtl/>
          <w:lang w:eastAsia="he-IL"/>
        </w:rPr>
        <w:t xml:space="preserve">מצד </w:t>
      </w:r>
      <w:r w:rsidRPr="006E47BC">
        <w:rPr>
          <w:rFonts w:eastAsia="Times New Roman" w:hint="cs"/>
          <w:b/>
          <w:bCs/>
          <w:u w:val="single"/>
          <w:rtl/>
          <w:lang w:eastAsia="he-IL"/>
        </w:rPr>
        <w:t>שני</w:t>
      </w:r>
    </w:p>
    <w:p w:rsidR="006E47BC" w:rsidRPr="006E47BC" w:rsidRDefault="006E47BC" w:rsidP="006E47BC">
      <w:pPr>
        <w:tabs>
          <w:tab w:val="left" w:pos="2400"/>
          <w:tab w:val="left" w:pos="6000"/>
          <w:tab w:val="left" w:pos="9360"/>
        </w:tabs>
        <w:rPr>
          <w:rFonts w:eastAsia="Times New Roman"/>
          <w:rtl/>
        </w:rPr>
      </w:pPr>
    </w:p>
    <w:p w:rsidR="00D814E5" w:rsidRDefault="006E47BC" w:rsidP="00D814E5">
      <w:pPr>
        <w:ind w:left="724" w:hanging="709"/>
        <w:rPr>
          <w:rtl/>
        </w:rPr>
      </w:pPr>
      <w:r w:rsidRPr="006E47BC">
        <w:rPr>
          <w:rFonts w:eastAsia="Times New Roman"/>
          <w:b/>
          <w:bCs/>
          <w:rtl/>
        </w:rPr>
        <w:t xml:space="preserve">הואיל </w:t>
      </w:r>
      <w:r w:rsidRPr="006E47BC">
        <w:rPr>
          <w:rFonts w:eastAsia="Times New Roman"/>
          <w:rtl/>
        </w:rPr>
        <w:tab/>
        <w:t xml:space="preserve">והמשרד מעוניין </w:t>
      </w:r>
      <w:r w:rsidR="00D814E5">
        <w:rPr>
          <w:rFonts w:hint="cs"/>
          <w:rtl/>
        </w:rPr>
        <w:t xml:space="preserve">מטרת המכרז ביצירת </w:t>
      </w:r>
      <w:r w:rsidR="00D814E5" w:rsidRPr="00924888">
        <w:rPr>
          <w:rtl/>
        </w:rPr>
        <w:t xml:space="preserve">מערכת אובייקטיבית, אמינה ובעלת מהימנות סטטיסטית, אשר תאסוף, </w:t>
      </w:r>
      <w:r w:rsidR="00D814E5" w:rsidRPr="00924888">
        <w:rPr>
          <w:rFonts w:hint="cs"/>
          <w:rtl/>
        </w:rPr>
        <w:t>על בסיס</w:t>
      </w:r>
      <w:r w:rsidR="00D814E5" w:rsidRPr="00924888">
        <w:rPr>
          <w:rtl/>
        </w:rPr>
        <w:t xml:space="preserve"> יומי </w:t>
      </w:r>
      <w:r w:rsidR="00D814E5" w:rsidRPr="00924888">
        <w:rPr>
          <w:rFonts w:hint="cs"/>
          <w:rtl/>
        </w:rPr>
        <w:t>סקר</w:t>
      </w:r>
      <w:r w:rsidR="00D814E5" w:rsidRPr="00924888">
        <w:rPr>
          <w:rtl/>
        </w:rPr>
        <w:t xml:space="preserve"> המתבסס על נתוני העסקאות</w:t>
      </w:r>
      <w:r w:rsidR="00D814E5" w:rsidRPr="009416BC">
        <w:rPr>
          <w:rtl/>
        </w:rPr>
        <w:t xml:space="preserve"> המתבצעות בשוק הסיטוני</w:t>
      </w:r>
      <w:r w:rsidR="00D814E5">
        <w:rPr>
          <w:rFonts w:hint="cs"/>
          <w:rtl/>
        </w:rPr>
        <w:t xml:space="preserve"> </w:t>
      </w:r>
      <w:r w:rsidR="00D814E5">
        <w:rPr>
          <w:rtl/>
        </w:rPr>
        <w:t>–</w:t>
      </w:r>
      <w:r w:rsidR="00D814E5">
        <w:rPr>
          <w:rFonts w:hint="cs"/>
          <w:rtl/>
        </w:rPr>
        <w:t xml:space="preserve"> ואשר תשרת באופן רציף את כלל הגורמים והצרכנים המעורבים לרבות: אזרחי המדינה, חקלאים, סיטונאים, גופים ממשלתיים.</w:t>
      </w:r>
      <w:r w:rsidR="00D814E5" w:rsidRPr="009416BC">
        <w:rPr>
          <w:rtl/>
        </w:rPr>
        <w:t xml:space="preserve"> </w:t>
      </w:r>
    </w:p>
    <w:p w:rsidR="00D814E5" w:rsidRDefault="00D814E5" w:rsidP="006E47BC">
      <w:pPr>
        <w:tabs>
          <w:tab w:val="left" w:pos="1200"/>
        </w:tabs>
        <w:ind w:left="720" w:hanging="720"/>
        <w:rPr>
          <w:rFonts w:eastAsia="Times New Roman"/>
          <w:b/>
          <w:bCs/>
          <w:rtl/>
        </w:rPr>
      </w:pPr>
    </w:p>
    <w:p w:rsidR="00A52ACB" w:rsidRPr="006E47BC" w:rsidRDefault="006E47BC" w:rsidP="005428AB">
      <w:pPr>
        <w:numPr>
          <w:ilvl w:val="12"/>
          <w:numId w:val="0"/>
        </w:numPr>
        <w:tabs>
          <w:tab w:val="left" w:pos="720"/>
          <w:tab w:val="center" w:pos="4153"/>
          <w:tab w:val="right" w:pos="8306"/>
        </w:tabs>
        <w:ind w:left="724" w:right="15" w:hanging="709"/>
        <w:rPr>
          <w:rFonts w:eastAsia="Times New Roman"/>
          <w:rtl/>
        </w:rPr>
      </w:pPr>
      <w:r w:rsidRPr="006E47BC">
        <w:rPr>
          <w:rFonts w:eastAsia="Times New Roman"/>
          <w:b/>
          <w:bCs/>
          <w:rtl/>
        </w:rPr>
        <w:t>והואיל</w:t>
      </w:r>
      <w:r w:rsidRPr="006E47BC">
        <w:rPr>
          <w:rFonts w:eastAsia="Times New Roman"/>
          <w:rtl/>
        </w:rPr>
        <w:t xml:space="preserve"> </w:t>
      </w:r>
      <w:r w:rsidRPr="006E47BC">
        <w:rPr>
          <w:rFonts w:eastAsia="Times New Roman"/>
          <w:rtl/>
        </w:rPr>
        <w:tab/>
      </w:r>
      <w:r w:rsidR="00A52ACB" w:rsidRPr="00A52ACB">
        <w:rPr>
          <w:rFonts w:eastAsia="Times New Roman"/>
          <w:rtl/>
        </w:rPr>
        <w:t xml:space="preserve">ולשם כך המשרד פרסם מכרז </w:t>
      </w:r>
      <w:r w:rsidR="00A52ACB" w:rsidRPr="00A52ACB">
        <w:rPr>
          <w:rFonts w:eastAsia="Times New Roman" w:hint="cs"/>
          <w:rtl/>
          <w:lang w:eastAsia="he-IL"/>
        </w:rPr>
        <w:t xml:space="preserve">מס. </w:t>
      </w:r>
      <w:r w:rsidR="00C31536">
        <w:rPr>
          <w:rFonts w:eastAsia="Times New Roman" w:hint="cs"/>
          <w:rtl/>
          <w:lang w:eastAsia="he-IL"/>
        </w:rPr>
        <w:t>48</w:t>
      </w:r>
      <w:r w:rsidR="00A52ACB" w:rsidRPr="00A52ACB">
        <w:rPr>
          <w:rFonts w:eastAsia="Times New Roman" w:hint="cs"/>
          <w:rtl/>
          <w:lang w:eastAsia="he-IL"/>
        </w:rPr>
        <w:t>/2019 לביצוע איסוף מחירי פירות וירקות בשוק הסיטוני בצריפין</w:t>
      </w:r>
      <w:r w:rsidR="00A52ACB">
        <w:rPr>
          <w:rFonts w:eastAsia="Times New Roman" w:hint="cs"/>
          <w:rtl/>
          <w:lang w:eastAsia="he-IL"/>
        </w:rPr>
        <w:t xml:space="preserve"> עבור משרד החקלאות ופיתוח הכפר </w:t>
      </w:r>
      <w:r w:rsidR="00A52ACB" w:rsidRPr="006E47BC">
        <w:rPr>
          <w:rFonts w:eastAsia="Times New Roman"/>
          <w:rtl/>
        </w:rPr>
        <w:t>(להלן - "</w:t>
      </w:r>
      <w:r w:rsidR="00A52ACB" w:rsidRPr="006E47BC">
        <w:rPr>
          <w:rFonts w:eastAsia="Times New Roman"/>
          <w:b/>
          <w:bCs/>
          <w:rtl/>
        </w:rPr>
        <w:t>המכרז</w:t>
      </w:r>
      <w:r w:rsidR="00A52ACB" w:rsidRPr="006E47BC">
        <w:rPr>
          <w:rFonts w:eastAsia="Times New Roman"/>
          <w:rtl/>
        </w:rPr>
        <w:t>").</w:t>
      </w:r>
    </w:p>
    <w:p w:rsidR="00D814E5" w:rsidRDefault="00D814E5" w:rsidP="00A52ACB"/>
    <w:p w:rsidR="006E47BC" w:rsidRPr="006E47BC" w:rsidRDefault="00A52ACB" w:rsidP="006E47BC">
      <w:pPr>
        <w:tabs>
          <w:tab w:val="left" w:pos="1200"/>
        </w:tabs>
        <w:ind w:left="720" w:hanging="720"/>
        <w:rPr>
          <w:rFonts w:eastAsia="Times New Roman"/>
          <w:rtl/>
        </w:rPr>
      </w:pPr>
      <w:r w:rsidRPr="006E47BC">
        <w:rPr>
          <w:rFonts w:eastAsia="Times New Roman"/>
          <w:b/>
          <w:bCs/>
          <w:rtl/>
        </w:rPr>
        <w:t>והואיל</w:t>
      </w:r>
      <w:r w:rsidRPr="006E47BC">
        <w:rPr>
          <w:rFonts w:eastAsia="Times New Roman"/>
          <w:rtl/>
        </w:rPr>
        <w:t xml:space="preserve"> </w:t>
      </w:r>
      <w:r>
        <w:rPr>
          <w:rFonts w:eastAsia="Times New Roman" w:hint="cs"/>
          <w:rtl/>
        </w:rPr>
        <w:t xml:space="preserve"> </w:t>
      </w:r>
      <w:r w:rsidR="006E47BC" w:rsidRPr="006E47BC">
        <w:rPr>
          <w:rFonts w:eastAsia="Times New Roman"/>
          <w:rtl/>
        </w:rPr>
        <w:t>והספק לאחר שעיין בכל תנאי, הנחיות והוראות המכרז הגיש את הצעתו לביצוע השירותים בהתאם לתנאי הסכם זה;</w:t>
      </w:r>
    </w:p>
    <w:p w:rsidR="006E47BC" w:rsidRPr="006E47BC" w:rsidRDefault="006E47BC" w:rsidP="006E47BC">
      <w:pPr>
        <w:tabs>
          <w:tab w:val="left" w:pos="1200"/>
        </w:tabs>
        <w:rPr>
          <w:rFonts w:eastAsia="Times New Roman"/>
          <w:b/>
          <w:bCs/>
          <w:rtl/>
        </w:rPr>
      </w:pPr>
    </w:p>
    <w:p w:rsidR="006E47BC" w:rsidRPr="006E47BC" w:rsidRDefault="006E47BC" w:rsidP="00867323">
      <w:pPr>
        <w:tabs>
          <w:tab w:val="left" w:pos="1200"/>
        </w:tabs>
        <w:ind w:left="720" w:hanging="720"/>
        <w:rPr>
          <w:rFonts w:eastAsia="Times New Roman"/>
          <w:rtl/>
        </w:rPr>
      </w:pPr>
      <w:r w:rsidRPr="006E47BC">
        <w:rPr>
          <w:rFonts w:eastAsia="Times New Roman"/>
          <w:b/>
          <w:bCs/>
          <w:rtl/>
        </w:rPr>
        <w:t xml:space="preserve">והואיל </w:t>
      </w:r>
      <w:r w:rsidRPr="006E47BC">
        <w:rPr>
          <w:rFonts w:eastAsia="Times New Roman"/>
          <w:rtl/>
        </w:rPr>
        <w:tab/>
        <w:t xml:space="preserve">ולאחר בדיקה ובחינה של הצעת הספק ועל בסיס נכונות הצהרותיו ובהתבסס על הנתונים שבהצעתו, הצעת הספק נתקבלה על דעת ועדת המכרזים של המשרד, והמשרד הודיע לספק על קבלת הצעתו לספק לו שירותי </w:t>
      </w:r>
      <w:r w:rsidR="00867323" w:rsidRPr="00A52ACB">
        <w:rPr>
          <w:rFonts w:eastAsia="Times New Roman" w:hint="cs"/>
          <w:rtl/>
          <w:lang w:eastAsia="he-IL"/>
        </w:rPr>
        <w:t>איסוף מחירי פירות וירקות בשוק הסיטוני בצריפין</w:t>
      </w:r>
      <w:r w:rsidRPr="006E47BC">
        <w:rPr>
          <w:rFonts w:eastAsia="Times New Roman"/>
          <w:rtl/>
        </w:rPr>
        <w:t>.</w:t>
      </w:r>
    </w:p>
    <w:p w:rsidR="006E47BC" w:rsidRPr="006E47BC" w:rsidRDefault="006E47BC" w:rsidP="006E47BC">
      <w:pPr>
        <w:tabs>
          <w:tab w:val="num" w:pos="720"/>
          <w:tab w:val="left" w:pos="8306"/>
        </w:tabs>
        <w:snapToGrid w:val="0"/>
        <w:rPr>
          <w:rFonts w:eastAsia="Times New Roman"/>
          <w:spacing w:val="10"/>
          <w:rtl/>
          <w:lang w:eastAsia="he-IL"/>
        </w:rPr>
      </w:pPr>
      <w:r w:rsidRPr="006E47BC">
        <w:rPr>
          <w:rFonts w:eastAsia="Times New Roman"/>
          <w:spacing w:val="10"/>
          <w:rtl/>
          <w:lang w:eastAsia="he-IL"/>
        </w:rPr>
        <w:tab/>
      </w:r>
      <w:r w:rsidRPr="006E47BC">
        <w:rPr>
          <w:rFonts w:eastAsia="Times New Roman"/>
          <w:spacing w:val="10"/>
          <w:rtl/>
          <w:lang w:eastAsia="he-IL"/>
        </w:rPr>
        <w:tab/>
      </w:r>
    </w:p>
    <w:p w:rsidR="006E47BC" w:rsidRPr="006E47BC" w:rsidRDefault="006E47BC" w:rsidP="006E47BC">
      <w:pPr>
        <w:rPr>
          <w:rFonts w:eastAsia="Times New Roman"/>
          <w:rtl/>
        </w:rPr>
      </w:pPr>
      <w:r w:rsidRPr="006E47BC">
        <w:rPr>
          <w:rFonts w:eastAsia="Times New Roman"/>
          <w:b/>
          <w:bCs/>
          <w:rtl/>
        </w:rPr>
        <w:t>והואיל</w:t>
      </w:r>
      <w:r w:rsidRPr="006E47BC">
        <w:rPr>
          <w:rFonts w:eastAsia="Times New Roman"/>
          <w:rtl/>
        </w:rPr>
        <w:t xml:space="preserve">  וכתנאי מוקדם לקבלת הצעת הספק נקבע כי ייחתם הסכם בין  המשרד לבין הספק ובו יפורטו</w:t>
      </w:r>
    </w:p>
    <w:p w:rsidR="006E47BC" w:rsidRPr="006E47BC" w:rsidRDefault="006E47BC" w:rsidP="006E47BC">
      <w:pPr>
        <w:rPr>
          <w:rFonts w:eastAsia="Times New Roman"/>
          <w:rtl/>
        </w:rPr>
      </w:pPr>
      <w:r w:rsidRPr="006E47BC">
        <w:rPr>
          <w:rFonts w:eastAsia="Times New Roman"/>
          <w:rtl/>
        </w:rPr>
        <w:t xml:space="preserve">           התנאים, ההסכמות וההוראות בקשר עם השירותים;</w:t>
      </w:r>
    </w:p>
    <w:p w:rsidR="006E47BC" w:rsidRPr="006E47BC" w:rsidRDefault="006E47BC" w:rsidP="006E47BC">
      <w:pPr>
        <w:rPr>
          <w:rFonts w:eastAsia="Times New Roman"/>
          <w:rtl/>
        </w:rPr>
      </w:pPr>
    </w:p>
    <w:p w:rsidR="006E47BC" w:rsidRPr="006E47BC" w:rsidRDefault="006E47BC" w:rsidP="006E47BC">
      <w:pPr>
        <w:ind w:left="866" w:hanging="866"/>
        <w:rPr>
          <w:rFonts w:eastAsia="Times New Roman"/>
          <w:rtl/>
        </w:rPr>
      </w:pPr>
      <w:r w:rsidRPr="00A52ACB">
        <w:rPr>
          <w:rFonts w:eastAsia="Times New Roman"/>
          <w:b/>
          <w:bCs/>
          <w:rtl/>
        </w:rPr>
        <w:t>והואיל</w:t>
      </w:r>
      <w:r w:rsidRPr="006E47BC">
        <w:rPr>
          <w:rFonts w:eastAsia="Times New Roman"/>
          <w:rtl/>
        </w:rPr>
        <w:tab/>
        <w:t>והצדדים מסכימים כי התקשרות זו תהיה על בסיס קבלני ולא תיצור יחסי עובד מעביד בין המשרד לבין הספק, וזאת בהתחשב בתנאי ההתקשרות שאינם הולמים התקשרות במסגרת יחסי עובד מעביד.</w:t>
      </w:r>
    </w:p>
    <w:p w:rsidR="006E47BC" w:rsidRPr="006E47BC" w:rsidRDefault="006E47BC" w:rsidP="006E47BC">
      <w:pPr>
        <w:rPr>
          <w:rFonts w:eastAsia="Times New Roman"/>
          <w:rtl/>
        </w:rPr>
      </w:pPr>
    </w:p>
    <w:p w:rsidR="006E47BC" w:rsidRPr="006E47BC" w:rsidRDefault="006E47BC" w:rsidP="006E47BC">
      <w:pPr>
        <w:rPr>
          <w:rFonts w:eastAsia="Times New Roman"/>
          <w:rtl/>
        </w:rPr>
      </w:pPr>
      <w:r w:rsidRPr="006E47BC">
        <w:rPr>
          <w:rFonts w:eastAsia="Times New Roman"/>
          <w:b/>
          <w:bCs/>
          <w:rtl/>
        </w:rPr>
        <w:t>והואיל</w:t>
      </w:r>
      <w:r w:rsidRPr="006E47BC">
        <w:rPr>
          <w:rFonts w:eastAsia="Times New Roman"/>
          <w:rtl/>
        </w:rPr>
        <w:t xml:space="preserve"> והצדדים מעוניינים להעלות על הכתב את הסכמותיהם, זכויותיהם וחיוביהם בקשר עם</w:t>
      </w:r>
    </w:p>
    <w:p w:rsidR="006E47BC" w:rsidRDefault="006E47BC" w:rsidP="006E47BC">
      <w:pPr>
        <w:rPr>
          <w:rFonts w:eastAsia="Times New Roman"/>
          <w:rtl/>
        </w:rPr>
      </w:pPr>
      <w:r w:rsidRPr="006E47BC">
        <w:rPr>
          <w:rFonts w:eastAsia="Times New Roman"/>
          <w:rtl/>
        </w:rPr>
        <w:t xml:space="preserve">          השירותים והנובע מכך;</w:t>
      </w:r>
    </w:p>
    <w:p w:rsidR="00A52ACB" w:rsidRPr="006E47BC" w:rsidRDefault="00A52ACB" w:rsidP="006E47BC">
      <w:pPr>
        <w:rPr>
          <w:rFonts w:eastAsia="Times New Roman"/>
          <w:rtl/>
        </w:rPr>
      </w:pPr>
    </w:p>
    <w:p w:rsidR="006E47BC" w:rsidRPr="006E47BC" w:rsidRDefault="006E47BC" w:rsidP="006E47BC">
      <w:pPr>
        <w:jc w:val="center"/>
        <w:rPr>
          <w:rFonts w:eastAsia="Times New Roman"/>
          <w:b/>
          <w:bCs/>
          <w:rtl/>
        </w:rPr>
      </w:pPr>
      <w:r w:rsidRPr="006E47BC">
        <w:rPr>
          <w:rFonts w:eastAsia="Times New Roman"/>
          <w:b/>
          <w:bCs/>
          <w:rtl/>
        </w:rPr>
        <w:t>אי לכך הוצהר, הוסכם והותנה בין הצדדים כדלקמן:</w:t>
      </w:r>
    </w:p>
    <w:p w:rsidR="006E47BC" w:rsidRPr="006E47BC" w:rsidRDefault="006E47BC" w:rsidP="002B2DA1">
      <w:pPr>
        <w:keepNext/>
        <w:numPr>
          <w:ilvl w:val="0"/>
          <w:numId w:val="87"/>
        </w:numPr>
        <w:tabs>
          <w:tab w:val="left" w:pos="0"/>
          <w:tab w:val="num" w:pos="84"/>
          <w:tab w:val="left" w:pos="299"/>
          <w:tab w:val="left" w:pos="724"/>
        </w:tabs>
        <w:ind w:left="84" w:firstLine="0"/>
        <w:jc w:val="left"/>
        <w:outlineLvl w:val="0"/>
        <w:rPr>
          <w:rFonts w:eastAsia="Times New Roman"/>
          <w:b/>
          <w:bCs/>
          <w:rtl/>
        </w:rPr>
      </w:pPr>
      <w:bookmarkStart w:id="138" w:name="_Ref399768522"/>
      <w:bookmarkStart w:id="139" w:name="_Toc494210129"/>
      <w:bookmarkStart w:id="140" w:name="_Toc494301823"/>
      <w:bookmarkStart w:id="141" w:name="_Toc522142096"/>
      <w:bookmarkStart w:id="142" w:name="_Toc535575223"/>
      <w:bookmarkStart w:id="143" w:name="_Toc949523"/>
      <w:bookmarkStart w:id="144" w:name="_Toc949617"/>
      <w:bookmarkStart w:id="145" w:name="_Toc949877"/>
      <w:bookmarkStart w:id="146" w:name="_Toc950319"/>
      <w:bookmarkStart w:id="147" w:name="_Toc1841669"/>
      <w:bookmarkStart w:id="148" w:name="_Toc3302201"/>
      <w:bookmarkStart w:id="149" w:name="_Toc6243734"/>
      <w:bookmarkStart w:id="150" w:name="_Toc8139197"/>
      <w:r w:rsidRPr="006E47BC">
        <w:rPr>
          <w:rFonts w:eastAsia="Times New Roman"/>
          <w:b/>
          <w:bCs/>
          <w:u w:val="single"/>
          <w:rtl/>
        </w:rPr>
        <w:t>מבוא ונספחים</w:t>
      </w:r>
      <w:r w:rsidRPr="006E47BC">
        <w:rPr>
          <w:rFonts w:eastAsia="Times New Roman"/>
          <w:b/>
          <w:bCs/>
          <w:rtl/>
        </w:rPr>
        <w:t>:</w:t>
      </w:r>
      <w:bookmarkEnd w:id="138"/>
      <w:bookmarkEnd w:id="139"/>
      <w:bookmarkEnd w:id="140"/>
      <w:bookmarkEnd w:id="141"/>
      <w:bookmarkEnd w:id="142"/>
      <w:bookmarkEnd w:id="143"/>
      <w:bookmarkEnd w:id="144"/>
      <w:bookmarkEnd w:id="145"/>
      <w:bookmarkEnd w:id="146"/>
      <w:bookmarkEnd w:id="147"/>
      <w:bookmarkEnd w:id="148"/>
      <w:bookmarkEnd w:id="149"/>
      <w:bookmarkEnd w:id="150"/>
    </w:p>
    <w:p w:rsidR="006E47BC" w:rsidRPr="006E47BC" w:rsidRDefault="006E47BC" w:rsidP="002B2DA1">
      <w:pPr>
        <w:numPr>
          <w:ilvl w:val="1"/>
          <w:numId w:val="88"/>
        </w:numPr>
        <w:contextualSpacing/>
        <w:jc w:val="left"/>
        <w:rPr>
          <w:rFonts w:eastAsia="Times New Roman"/>
        </w:rPr>
      </w:pPr>
      <w:r w:rsidRPr="006E47BC">
        <w:rPr>
          <w:rFonts w:eastAsia="Times New Roman"/>
          <w:rtl/>
        </w:rPr>
        <w:t>המבוא להסכם זה על כל הצהרותיו וקביעותיו מהווה חלק בלתי נפרד ממנו ויקרא עמו בד בבד.</w:t>
      </w:r>
    </w:p>
    <w:p w:rsidR="006E47BC" w:rsidRPr="006E47BC" w:rsidRDefault="006E47BC" w:rsidP="002B2DA1">
      <w:pPr>
        <w:numPr>
          <w:ilvl w:val="1"/>
          <w:numId w:val="88"/>
        </w:numPr>
        <w:contextualSpacing/>
        <w:jc w:val="left"/>
        <w:rPr>
          <w:rFonts w:eastAsia="Times New Roman"/>
        </w:rPr>
      </w:pPr>
      <w:r w:rsidRPr="006E47BC">
        <w:rPr>
          <w:rFonts w:eastAsia="Times New Roman"/>
          <w:rtl/>
        </w:rPr>
        <w:t>במקרה של סתירה בין האמור במכרז לבין הצעת המציע יגבר האמור במכרז.</w:t>
      </w:r>
    </w:p>
    <w:p w:rsidR="006E47BC" w:rsidRPr="006E47BC" w:rsidRDefault="006E47BC" w:rsidP="002B2DA1">
      <w:pPr>
        <w:numPr>
          <w:ilvl w:val="1"/>
          <w:numId w:val="88"/>
        </w:numPr>
        <w:contextualSpacing/>
        <w:jc w:val="left"/>
        <w:rPr>
          <w:rFonts w:eastAsia="Times New Roman"/>
        </w:rPr>
      </w:pPr>
      <w:r w:rsidRPr="006E47BC">
        <w:rPr>
          <w:rFonts w:eastAsia="Times New Roman"/>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6E47BC" w:rsidRPr="006E47BC" w:rsidTr="006E47BC">
        <w:tc>
          <w:tcPr>
            <w:tcW w:w="806" w:type="dxa"/>
            <w:shd w:val="clear" w:color="auto" w:fill="F2F2F2"/>
          </w:tcPr>
          <w:p w:rsidR="006E47BC" w:rsidRPr="006E47BC" w:rsidRDefault="006E47BC" w:rsidP="006E47BC">
            <w:pPr>
              <w:contextualSpacing/>
              <w:jc w:val="left"/>
              <w:rPr>
                <w:rFonts w:eastAsia="Times New Roman"/>
                <w:b/>
                <w:bCs/>
                <w:sz w:val="22"/>
                <w:szCs w:val="22"/>
                <w:rtl/>
              </w:rPr>
            </w:pPr>
            <w:r w:rsidRPr="006E47BC">
              <w:rPr>
                <w:rFonts w:eastAsia="Times New Roman"/>
                <w:b/>
                <w:bCs/>
                <w:sz w:val="22"/>
                <w:szCs w:val="22"/>
                <w:rtl/>
              </w:rPr>
              <w:t>#</w:t>
            </w:r>
          </w:p>
        </w:tc>
        <w:tc>
          <w:tcPr>
            <w:tcW w:w="6561" w:type="dxa"/>
            <w:shd w:val="clear" w:color="auto" w:fill="F2F2F2"/>
          </w:tcPr>
          <w:p w:rsidR="006E47BC" w:rsidRPr="006E47BC" w:rsidRDefault="006E47BC" w:rsidP="006E47BC">
            <w:pPr>
              <w:contextualSpacing/>
              <w:jc w:val="left"/>
              <w:rPr>
                <w:rFonts w:eastAsia="Times New Roman"/>
                <w:b/>
                <w:bCs/>
                <w:sz w:val="22"/>
                <w:szCs w:val="22"/>
                <w:rtl/>
              </w:rPr>
            </w:pPr>
            <w:r w:rsidRPr="006E47BC">
              <w:rPr>
                <w:rFonts w:eastAsia="Times New Roman"/>
                <w:b/>
                <w:bCs/>
                <w:sz w:val="22"/>
                <w:szCs w:val="22"/>
                <w:rtl/>
              </w:rPr>
              <w:t>הנספח</w:t>
            </w:r>
          </w:p>
        </w:tc>
      </w:tr>
      <w:tr w:rsidR="006E47BC" w:rsidRPr="006E47BC" w:rsidTr="006E47BC">
        <w:tc>
          <w:tcPr>
            <w:tcW w:w="806" w:type="dxa"/>
            <w:shd w:val="clear" w:color="auto" w:fill="auto"/>
          </w:tcPr>
          <w:p w:rsidR="006E47BC" w:rsidRPr="006E47BC" w:rsidRDefault="006E47BC" w:rsidP="006E47BC">
            <w:pPr>
              <w:contextualSpacing/>
              <w:jc w:val="left"/>
              <w:rPr>
                <w:rFonts w:eastAsia="Times New Roman"/>
                <w:sz w:val="22"/>
                <w:szCs w:val="22"/>
                <w:rtl/>
              </w:rPr>
            </w:pPr>
            <w:r w:rsidRPr="006E47BC">
              <w:rPr>
                <w:rFonts w:eastAsia="Times New Roman"/>
                <w:sz w:val="22"/>
                <w:szCs w:val="22"/>
                <w:rtl/>
              </w:rPr>
              <w:t>א'</w:t>
            </w:r>
          </w:p>
        </w:tc>
        <w:tc>
          <w:tcPr>
            <w:tcW w:w="6561" w:type="dxa"/>
            <w:shd w:val="clear" w:color="auto" w:fill="auto"/>
          </w:tcPr>
          <w:p w:rsidR="006E47BC" w:rsidRPr="006E47BC" w:rsidRDefault="006E47BC" w:rsidP="006E47BC">
            <w:pPr>
              <w:contextualSpacing/>
              <w:rPr>
                <w:rFonts w:eastAsia="Times New Roman"/>
                <w:sz w:val="22"/>
                <w:szCs w:val="22"/>
                <w:rtl/>
              </w:rPr>
            </w:pPr>
            <w:r w:rsidRPr="006E47BC">
              <w:rPr>
                <w:rFonts w:eastAsia="Times New Roman"/>
                <w:sz w:val="22"/>
                <w:szCs w:val="22"/>
                <w:rtl/>
              </w:rPr>
              <w:t>נוסח מחייב לערבות הביצוע</w:t>
            </w:r>
          </w:p>
        </w:tc>
      </w:tr>
      <w:tr w:rsidR="006E47BC" w:rsidRPr="006E47BC" w:rsidTr="006E47BC">
        <w:tc>
          <w:tcPr>
            <w:tcW w:w="806" w:type="dxa"/>
            <w:shd w:val="clear" w:color="auto" w:fill="auto"/>
          </w:tcPr>
          <w:p w:rsidR="006E47BC" w:rsidRPr="006E47BC" w:rsidRDefault="00246F0C" w:rsidP="006E47BC">
            <w:pPr>
              <w:contextualSpacing/>
              <w:jc w:val="left"/>
              <w:rPr>
                <w:rFonts w:eastAsia="Times New Roman"/>
                <w:sz w:val="22"/>
                <w:szCs w:val="22"/>
                <w:rtl/>
              </w:rPr>
            </w:pPr>
            <w:r>
              <w:rPr>
                <w:rFonts w:eastAsia="Times New Roman" w:hint="cs"/>
                <w:sz w:val="22"/>
                <w:szCs w:val="22"/>
                <w:rtl/>
              </w:rPr>
              <w:t>ב</w:t>
            </w:r>
            <w:r w:rsidR="006E47BC" w:rsidRPr="006E47BC">
              <w:rPr>
                <w:rFonts w:eastAsia="Times New Roman"/>
                <w:sz w:val="22"/>
                <w:szCs w:val="22"/>
                <w:rtl/>
              </w:rPr>
              <w:t>'</w:t>
            </w:r>
          </w:p>
        </w:tc>
        <w:tc>
          <w:tcPr>
            <w:tcW w:w="6561" w:type="dxa"/>
            <w:shd w:val="clear" w:color="auto" w:fill="auto"/>
          </w:tcPr>
          <w:p w:rsidR="006E47BC" w:rsidRPr="006E47BC" w:rsidRDefault="006E47BC" w:rsidP="006E47BC">
            <w:pPr>
              <w:contextualSpacing/>
              <w:rPr>
                <w:rFonts w:eastAsia="Times New Roman"/>
                <w:sz w:val="22"/>
                <w:szCs w:val="22"/>
                <w:rtl/>
              </w:rPr>
            </w:pPr>
            <w:r w:rsidRPr="006E47BC">
              <w:rPr>
                <w:rFonts w:eastAsia="Times New Roman"/>
                <w:sz w:val="22"/>
                <w:szCs w:val="22"/>
                <w:rtl/>
              </w:rPr>
              <w:t>הצהרה על שמירת סודיות</w:t>
            </w:r>
          </w:p>
        </w:tc>
      </w:tr>
      <w:tr w:rsidR="006E47BC" w:rsidRPr="006E47BC" w:rsidTr="006E47BC">
        <w:tc>
          <w:tcPr>
            <w:tcW w:w="806" w:type="dxa"/>
            <w:shd w:val="clear" w:color="auto" w:fill="auto"/>
          </w:tcPr>
          <w:p w:rsidR="006E47BC" w:rsidRPr="006E47BC" w:rsidRDefault="00246F0C" w:rsidP="006E47BC">
            <w:pPr>
              <w:contextualSpacing/>
              <w:jc w:val="left"/>
              <w:rPr>
                <w:rFonts w:eastAsia="Times New Roman"/>
                <w:sz w:val="22"/>
                <w:szCs w:val="22"/>
                <w:rtl/>
              </w:rPr>
            </w:pPr>
            <w:r>
              <w:rPr>
                <w:rFonts w:eastAsia="Times New Roman" w:hint="cs"/>
                <w:sz w:val="22"/>
                <w:szCs w:val="22"/>
                <w:rtl/>
              </w:rPr>
              <w:t>ג</w:t>
            </w:r>
            <w:r w:rsidR="006E47BC" w:rsidRPr="006E47BC">
              <w:rPr>
                <w:rFonts w:eastAsia="Times New Roman"/>
                <w:sz w:val="22"/>
                <w:szCs w:val="22"/>
                <w:rtl/>
              </w:rPr>
              <w:t>'</w:t>
            </w:r>
          </w:p>
        </w:tc>
        <w:tc>
          <w:tcPr>
            <w:tcW w:w="6561" w:type="dxa"/>
            <w:shd w:val="clear" w:color="auto" w:fill="auto"/>
          </w:tcPr>
          <w:p w:rsidR="006E47BC" w:rsidRPr="006E47BC" w:rsidRDefault="006E47BC" w:rsidP="006E47BC">
            <w:pPr>
              <w:contextualSpacing/>
              <w:rPr>
                <w:rFonts w:eastAsia="Times New Roman"/>
                <w:sz w:val="22"/>
                <w:szCs w:val="22"/>
                <w:rtl/>
              </w:rPr>
            </w:pPr>
            <w:r w:rsidRPr="006E47BC">
              <w:rPr>
                <w:rFonts w:eastAsia="Times New Roman"/>
                <w:sz w:val="22"/>
                <w:szCs w:val="22"/>
                <w:rtl/>
              </w:rPr>
              <w:t>הצעת הספק למכרז</w:t>
            </w:r>
          </w:p>
        </w:tc>
      </w:tr>
      <w:tr w:rsidR="006E47BC" w:rsidRPr="006E47BC" w:rsidTr="006E47BC">
        <w:tc>
          <w:tcPr>
            <w:tcW w:w="806" w:type="dxa"/>
            <w:shd w:val="clear" w:color="auto" w:fill="auto"/>
          </w:tcPr>
          <w:p w:rsidR="006E47BC" w:rsidRPr="006E47BC" w:rsidRDefault="00246F0C" w:rsidP="006E47BC">
            <w:pPr>
              <w:contextualSpacing/>
              <w:jc w:val="left"/>
              <w:rPr>
                <w:rFonts w:eastAsia="Times New Roman"/>
                <w:sz w:val="22"/>
                <w:szCs w:val="22"/>
                <w:rtl/>
              </w:rPr>
            </w:pPr>
            <w:r>
              <w:rPr>
                <w:rFonts w:eastAsia="Times New Roman" w:hint="cs"/>
                <w:sz w:val="22"/>
                <w:szCs w:val="22"/>
                <w:rtl/>
              </w:rPr>
              <w:t>ד</w:t>
            </w:r>
            <w:r w:rsidR="006E47BC" w:rsidRPr="006E47BC">
              <w:rPr>
                <w:rFonts w:eastAsia="Times New Roman"/>
                <w:sz w:val="22"/>
                <w:szCs w:val="22"/>
                <w:rtl/>
              </w:rPr>
              <w:t>'</w:t>
            </w:r>
          </w:p>
        </w:tc>
        <w:tc>
          <w:tcPr>
            <w:tcW w:w="6561" w:type="dxa"/>
            <w:shd w:val="clear" w:color="auto" w:fill="auto"/>
          </w:tcPr>
          <w:p w:rsidR="006E47BC" w:rsidRPr="006E47BC" w:rsidRDefault="006E47BC" w:rsidP="006E47BC">
            <w:pPr>
              <w:contextualSpacing/>
              <w:rPr>
                <w:rFonts w:eastAsia="Times New Roman"/>
                <w:sz w:val="22"/>
                <w:szCs w:val="22"/>
                <w:rtl/>
              </w:rPr>
            </w:pPr>
            <w:r w:rsidRPr="006E47BC">
              <w:rPr>
                <w:rFonts w:eastAsia="Times New Roman"/>
                <w:sz w:val="22"/>
                <w:szCs w:val="22"/>
                <w:rtl/>
              </w:rPr>
              <w:t>חוברת מסמכי המכרז כפי שפורסמה כולל קובץ מענה לשאלות הבהרה ונספח מפרט טכני אשר חולק בפגש הספקים</w:t>
            </w:r>
          </w:p>
        </w:tc>
      </w:tr>
    </w:tbl>
    <w:p w:rsidR="006E47BC" w:rsidRPr="006E47BC" w:rsidRDefault="006E47BC" w:rsidP="006E47BC">
      <w:pPr>
        <w:rPr>
          <w:rFonts w:eastAsia="Times New Roman"/>
          <w:b/>
          <w:bCs/>
          <w:u w:val="single"/>
        </w:rPr>
      </w:pPr>
    </w:p>
    <w:p w:rsidR="006E47BC" w:rsidRPr="006E47BC" w:rsidRDefault="006E47BC" w:rsidP="002B2DA1">
      <w:pPr>
        <w:keepNext/>
        <w:numPr>
          <w:ilvl w:val="0"/>
          <w:numId w:val="88"/>
        </w:numPr>
        <w:tabs>
          <w:tab w:val="left" w:pos="0"/>
          <w:tab w:val="left" w:pos="299"/>
        </w:tabs>
        <w:ind w:left="84" w:firstLine="0"/>
        <w:jc w:val="left"/>
        <w:outlineLvl w:val="0"/>
        <w:rPr>
          <w:rFonts w:eastAsia="Times New Roman"/>
          <w:b/>
          <w:bCs/>
          <w:u w:val="single"/>
          <w:rtl/>
        </w:rPr>
      </w:pPr>
      <w:bookmarkStart w:id="151" w:name="_Toc494210130"/>
      <w:bookmarkStart w:id="152" w:name="_Toc494301824"/>
      <w:bookmarkStart w:id="153" w:name="_Toc522142097"/>
      <w:bookmarkStart w:id="154" w:name="_Toc535575224"/>
      <w:bookmarkStart w:id="155" w:name="_Toc949524"/>
      <w:bookmarkStart w:id="156" w:name="_Toc949618"/>
      <w:bookmarkStart w:id="157" w:name="_Toc949878"/>
      <w:bookmarkStart w:id="158" w:name="_Toc950320"/>
      <w:bookmarkStart w:id="159" w:name="_Toc1841670"/>
      <w:bookmarkStart w:id="160" w:name="_Toc3302202"/>
      <w:bookmarkStart w:id="161" w:name="_Toc6243735"/>
      <w:bookmarkStart w:id="162" w:name="_Toc8139198"/>
      <w:r w:rsidRPr="006E47BC">
        <w:rPr>
          <w:rFonts w:eastAsia="Times New Roman"/>
          <w:b/>
          <w:bCs/>
          <w:u w:val="single"/>
          <w:rtl/>
        </w:rPr>
        <w:t>הגדרות מונחים</w:t>
      </w:r>
      <w:r w:rsidRPr="006E47BC">
        <w:rPr>
          <w:rFonts w:eastAsia="Times New Roman"/>
          <w:b/>
          <w:bCs/>
          <w:rtl/>
        </w:rPr>
        <w:t>:</w:t>
      </w:r>
      <w:bookmarkEnd w:id="151"/>
      <w:bookmarkEnd w:id="152"/>
      <w:bookmarkEnd w:id="153"/>
      <w:bookmarkEnd w:id="154"/>
      <w:bookmarkEnd w:id="155"/>
      <w:bookmarkEnd w:id="156"/>
      <w:bookmarkEnd w:id="157"/>
      <w:bookmarkEnd w:id="158"/>
      <w:bookmarkEnd w:id="159"/>
      <w:bookmarkEnd w:id="160"/>
      <w:bookmarkEnd w:id="161"/>
      <w:bookmarkEnd w:id="162"/>
    </w:p>
    <w:p w:rsidR="006E47BC" w:rsidRPr="006E47BC" w:rsidRDefault="006E47BC" w:rsidP="006E47BC">
      <w:pPr>
        <w:tabs>
          <w:tab w:val="left" w:pos="0"/>
        </w:tabs>
        <w:snapToGrid w:val="0"/>
        <w:ind w:left="567"/>
        <w:rPr>
          <w:rFonts w:eastAsia="Times New Roman"/>
          <w:spacing w:val="10"/>
          <w:rtl/>
          <w:lang w:eastAsia="he-IL"/>
        </w:rPr>
      </w:pPr>
      <w:r w:rsidRPr="006E47BC">
        <w:rPr>
          <w:rFonts w:eastAsia="Times New Roman"/>
          <w:spacing w:val="10"/>
          <w:rtl/>
          <w:lang w:eastAsia="he-IL"/>
        </w:rPr>
        <w:tab/>
        <w:t>לצורך הסכם זה יהיו למונחים הבאים ההגדרות כדלקמן:</w:t>
      </w:r>
    </w:p>
    <w:p w:rsidR="006E47BC" w:rsidRPr="006E47BC" w:rsidRDefault="006E47BC" w:rsidP="002B2DA1">
      <w:pPr>
        <w:numPr>
          <w:ilvl w:val="1"/>
          <w:numId w:val="88"/>
        </w:numPr>
        <w:snapToGrid w:val="0"/>
        <w:rPr>
          <w:rFonts w:eastAsia="Times New Roman"/>
          <w:spacing w:val="10"/>
          <w:lang w:eastAsia="he-IL"/>
        </w:rPr>
      </w:pPr>
      <w:r w:rsidRPr="006E47BC">
        <w:rPr>
          <w:rFonts w:eastAsia="Times New Roman"/>
          <w:b/>
          <w:bCs/>
          <w:spacing w:val="10"/>
          <w:u w:val="single"/>
          <w:rtl/>
          <w:lang w:eastAsia="he-IL"/>
        </w:rPr>
        <w:t>המכרז ו/או מסמכי המכרז</w:t>
      </w:r>
      <w:r w:rsidRPr="006E47BC">
        <w:rPr>
          <w:rFonts w:eastAsia="Times New Roman"/>
          <w:spacing w:val="10"/>
          <w:rtl/>
          <w:lang w:eastAsia="he-IL"/>
        </w:rPr>
        <w:t xml:space="preserve"> - מסמך ההזמנה לקבלת הצעות על נספחיו לרבות השינויים וההבהרות שיינתנו על-ידי המשרד במסגרת התשובות לספקים עובר  להגשת ההצעות. </w:t>
      </w:r>
    </w:p>
    <w:p w:rsidR="006E47BC" w:rsidRPr="006E47BC" w:rsidRDefault="006E47BC" w:rsidP="002B2DA1">
      <w:pPr>
        <w:numPr>
          <w:ilvl w:val="1"/>
          <w:numId w:val="88"/>
        </w:numPr>
        <w:snapToGrid w:val="0"/>
        <w:rPr>
          <w:rFonts w:eastAsia="Times New Roman"/>
          <w:spacing w:val="10"/>
          <w:rtl/>
          <w:lang w:eastAsia="he-IL"/>
        </w:rPr>
      </w:pPr>
      <w:r w:rsidRPr="006E47BC">
        <w:rPr>
          <w:rFonts w:eastAsia="Times New Roman"/>
          <w:b/>
          <w:bCs/>
          <w:spacing w:val="10"/>
          <w:u w:val="single"/>
          <w:rtl/>
          <w:lang w:eastAsia="he-IL"/>
        </w:rPr>
        <w:t>השירותים או העבודות</w:t>
      </w:r>
      <w:r w:rsidRPr="006E47BC">
        <w:rPr>
          <w:rFonts w:eastAsia="Times New Roman"/>
          <w:spacing w:val="10"/>
          <w:rtl/>
          <w:lang w:eastAsia="he-IL"/>
        </w:rPr>
        <w:t xml:space="preserve"> – כמוגדר במכרז ובמבוא להסכם זה.</w:t>
      </w:r>
    </w:p>
    <w:p w:rsidR="006E47BC" w:rsidRPr="006E47BC" w:rsidRDefault="006E47BC" w:rsidP="002B2DA1">
      <w:pPr>
        <w:numPr>
          <w:ilvl w:val="1"/>
          <w:numId w:val="88"/>
        </w:numPr>
        <w:snapToGrid w:val="0"/>
        <w:rPr>
          <w:rFonts w:eastAsia="Times New Roman"/>
          <w:spacing w:val="10"/>
          <w:lang w:eastAsia="he-IL"/>
        </w:rPr>
      </w:pPr>
      <w:r w:rsidRPr="006E47BC">
        <w:rPr>
          <w:rFonts w:eastAsia="Times New Roman"/>
          <w:b/>
          <w:bCs/>
          <w:spacing w:val="10"/>
          <w:u w:val="single"/>
          <w:rtl/>
          <w:lang w:eastAsia="he-IL"/>
        </w:rPr>
        <w:t>הצעת הספק</w:t>
      </w:r>
      <w:r w:rsidRPr="006E47BC">
        <w:rPr>
          <w:rFonts w:eastAsia="Times New Roman"/>
          <w:spacing w:val="10"/>
          <w:rtl/>
          <w:lang w:eastAsia="he-IL"/>
        </w:rPr>
        <w:t xml:space="preserve"> – הצעת הספק שנמסרה למזמין לרבות הבהרות להצעת הספק במידה ונדרשו.</w:t>
      </w:r>
    </w:p>
    <w:p w:rsidR="006E47BC" w:rsidRPr="006E47BC" w:rsidRDefault="006E47BC" w:rsidP="002B2DA1">
      <w:pPr>
        <w:numPr>
          <w:ilvl w:val="1"/>
          <w:numId w:val="88"/>
        </w:numPr>
        <w:snapToGrid w:val="0"/>
        <w:rPr>
          <w:rFonts w:eastAsia="Times New Roman"/>
          <w:spacing w:val="10"/>
          <w:lang w:eastAsia="he-IL"/>
        </w:rPr>
      </w:pPr>
      <w:r w:rsidRPr="006E47BC">
        <w:rPr>
          <w:rFonts w:eastAsia="Times New Roman"/>
          <w:b/>
          <w:bCs/>
          <w:spacing w:val="10"/>
          <w:u w:val="single"/>
          <w:rtl/>
          <w:lang w:eastAsia="he-IL"/>
        </w:rPr>
        <w:t>הזוכה</w:t>
      </w:r>
      <w:r w:rsidRPr="006E47BC">
        <w:rPr>
          <w:rFonts w:eastAsia="Times New Roman"/>
          <w:spacing w:val="10"/>
          <w:u w:val="single"/>
          <w:rtl/>
          <w:lang w:eastAsia="he-IL"/>
        </w:rPr>
        <w:t xml:space="preserve"> </w:t>
      </w:r>
      <w:r w:rsidRPr="006E47BC">
        <w:rPr>
          <w:rFonts w:eastAsia="Times New Roman"/>
          <w:spacing w:val="10"/>
          <w:rtl/>
          <w:lang w:eastAsia="he-IL"/>
        </w:rPr>
        <w:t>– העובד מטעמו של הספק אשר יבצע ויספק בפועל את העבודות/השירותים במסגרת המכרז ועל פי תנאי הסכם זה.</w:t>
      </w:r>
    </w:p>
    <w:p w:rsidR="006E47BC" w:rsidRPr="006E47BC" w:rsidRDefault="006E47BC" w:rsidP="006E47BC">
      <w:pPr>
        <w:snapToGrid w:val="0"/>
        <w:ind w:left="1469"/>
        <w:rPr>
          <w:rFonts w:eastAsia="Times New Roman"/>
          <w:spacing w:val="10"/>
          <w:lang w:eastAsia="he-IL"/>
        </w:rPr>
      </w:pPr>
    </w:p>
    <w:p w:rsidR="006E47BC" w:rsidRPr="006E47BC" w:rsidRDefault="006E47BC" w:rsidP="002B2DA1">
      <w:pPr>
        <w:keepNext/>
        <w:numPr>
          <w:ilvl w:val="0"/>
          <w:numId w:val="88"/>
        </w:numPr>
        <w:tabs>
          <w:tab w:val="left" w:pos="0"/>
          <w:tab w:val="left" w:pos="299"/>
        </w:tabs>
        <w:ind w:left="84" w:firstLine="0"/>
        <w:jc w:val="left"/>
        <w:outlineLvl w:val="0"/>
        <w:rPr>
          <w:rFonts w:eastAsia="Times New Roman"/>
          <w:b/>
          <w:bCs/>
          <w:rtl/>
        </w:rPr>
      </w:pPr>
      <w:bookmarkStart w:id="163" w:name="_Toc494210131"/>
      <w:bookmarkStart w:id="164" w:name="_Toc494301825"/>
      <w:bookmarkStart w:id="165" w:name="_Toc522142098"/>
      <w:bookmarkStart w:id="166" w:name="_Toc535575225"/>
      <w:bookmarkStart w:id="167" w:name="_Toc949525"/>
      <w:bookmarkStart w:id="168" w:name="_Toc949619"/>
      <w:bookmarkStart w:id="169" w:name="_Toc949879"/>
      <w:bookmarkStart w:id="170" w:name="_Toc950321"/>
      <w:bookmarkStart w:id="171" w:name="_Toc1841671"/>
      <w:bookmarkStart w:id="172" w:name="_Toc3302203"/>
      <w:bookmarkStart w:id="173" w:name="_Toc6243736"/>
      <w:bookmarkStart w:id="174" w:name="_Toc8139199"/>
      <w:r w:rsidRPr="006E47BC">
        <w:rPr>
          <w:rFonts w:eastAsia="Times New Roman"/>
          <w:b/>
          <w:bCs/>
          <w:u w:val="single"/>
          <w:rtl/>
        </w:rPr>
        <w:t>הצהרות הספק</w:t>
      </w:r>
      <w:r w:rsidRPr="006E47BC">
        <w:rPr>
          <w:rFonts w:eastAsia="Times New Roman"/>
          <w:b/>
          <w:bCs/>
          <w:rtl/>
        </w:rPr>
        <w:t>:</w:t>
      </w:r>
      <w:bookmarkEnd w:id="163"/>
      <w:bookmarkEnd w:id="164"/>
      <w:bookmarkEnd w:id="165"/>
      <w:bookmarkEnd w:id="166"/>
      <w:bookmarkEnd w:id="167"/>
      <w:bookmarkEnd w:id="168"/>
      <w:bookmarkEnd w:id="169"/>
      <w:bookmarkEnd w:id="170"/>
      <w:bookmarkEnd w:id="171"/>
      <w:bookmarkEnd w:id="172"/>
      <w:bookmarkEnd w:id="173"/>
      <w:bookmarkEnd w:id="174"/>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יהא לו כל טענה כלפי המשרד בקשר עם אי-גילוי מספיק או גילוי חסר, טעות או פגם בקשר לנתונים או לעובדות הקשורים לביצוע השירותים.</w:t>
      </w:r>
    </w:p>
    <w:p w:rsidR="006E47BC" w:rsidRPr="006E47BC" w:rsidRDefault="006E47BC" w:rsidP="002B2DA1">
      <w:pPr>
        <w:numPr>
          <w:ilvl w:val="1"/>
          <w:numId w:val="88"/>
        </w:numPr>
        <w:tabs>
          <w:tab w:val="left" w:pos="0"/>
        </w:tabs>
        <w:snapToGrid w:val="0"/>
        <w:rPr>
          <w:rtl/>
        </w:rPr>
      </w:pPr>
      <w:r w:rsidRPr="006E47BC">
        <w:rPr>
          <w:rFonts w:eastAsia="Times New Roman"/>
          <w:spacing w:val="10"/>
          <w:rtl/>
          <w:lang w:eastAsia="he-IL"/>
        </w:rPr>
        <w:t xml:space="preserve">הספק מצהיר ומאשר בזה כי הבין את צרכי המשרד ודרישותיו כמפורט במכרז. </w:t>
      </w:r>
      <w:r w:rsidRPr="006E47BC">
        <w:rPr>
          <w:rtl/>
        </w:rPr>
        <w:t xml:space="preserve"> </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 xml:space="preserve">הספק מצהיר ומאשר בזה כי הזוכה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rsidR="006E47BC" w:rsidRPr="006E47BC" w:rsidRDefault="006E47BC" w:rsidP="002B2DA1">
      <w:pPr>
        <w:numPr>
          <w:ilvl w:val="1"/>
          <w:numId w:val="88"/>
        </w:numPr>
        <w:tabs>
          <w:tab w:val="left" w:pos="0"/>
        </w:tabs>
        <w:snapToGrid w:val="0"/>
        <w:rPr>
          <w:rFonts w:eastAsia="Times New Roman"/>
          <w:spacing w:val="10"/>
          <w:rtl/>
          <w:lang w:eastAsia="he-IL"/>
        </w:rPr>
      </w:pPr>
      <w:r w:rsidRPr="006E47BC">
        <w:rPr>
          <w:rFonts w:eastAsia="Times New Roman"/>
          <w:spacing w:val="10"/>
          <w:rtl/>
          <w:lang w:eastAsia="he-IL"/>
        </w:rPr>
        <w:t>הספק מתחייב לפעול בכל הקשור בביצוע הסכם זה, אם בעצמו ואם על-ידי הזוכה, במומחיות ובמקצועיות הגבוהים ביותר. הספק מתחייב כי הכלים, הידע, כוח האדם, האמצעים והכישורים המפורטים לעיל ימשיכו להיות ברשותו של הזוכה עד למילוי מלא של התחייבויותיו על-פי הסכם זה ובמהלך כל תקופת ההתקשרות.</w:t>
      </w:r>
    </w:p>
    <w:p w:rsidR="006E47BC" w:rsidRPr="006E47BC" w:rsidRDefault="006E47BC" w:rsidP="002B2DA1">
      <w:pPr>
        <w:numPr>
          <w:ilvl w:val="1"/>
          <w:numId w:val="88"/>
        </w:numPr>
        <w:tabs>
          <w:tab w:val="left" w:pos="0"/>
        </w:tabs>
        <w:snapToGrid w:val="0"/>
        <w:jc w:val="left"/>
        <w:rPr>
          <w:rFonts w:eastAsia="Times New Roman"/>
          <w:spacing w:val="10"/>
          <w:lang w:eastAsia="he-IL"/>
        </w:rPr>
      </w:pPr>
      <w:r w:rsidRPr="006E47BC">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rsidR="006E47BC" w:rsidRPr="006E47BC" w:rsidRDefault="006E47BC" w:rsidP="006E47BC">
      <w:pPr>
        <w:tabs>
          <w:tab w:val="left" w:pos="0"/>
        </w:tabs>
        <w:snapToGrid w:val="0"/>
        <w:ind w:left="1427"/>
        <w:jc w:val="left"/>
        <w:rPr>
          <w:rFonts w:eastAsia="Times New Roman"/>
          <w:spacing w:val="10"/>
          <w:lang w:eastAsia="he-IL"/>
        </w:rPr>
      </w:pPr>
    </w:p>
    <w:p w:rsidR="006E47BC" w:rsidRPr="006E47BC" w:rsidRDefault="006E47BC" w:rsidP="002B2DA1">
      <w:pPr>
        <w:keepNext/>
        <w:numPr>
          <w:ilvl w:val="0"/>
          <w:numId w:val="88"/>
        </w:numPr>
        <w:tabs>
          <w:tab w:val="left" w:pos="0"/>
          <w:tab w:val="left" w:pos="299"/>
          <w:tab w:val="num" w:pos="651"/>
        </w:tabs>
        <w:ind w:left="84" w:firstLine="0"/>
        <w:jc w:val="left"/>
        <w:outlineLvl w:val="0"/>
        <w:rPr>
          <w:rFonts w:eastAsia="Times New Roman"/>
          <w:b/>
          <w:bCs/>
          <w:u w:val="single"/>
          <w:rtl/>
        </w:rPr>
      </w:pPr>
      <w:bookmarkStart w:id="175" w:name="_Toc494210132"/>
      <w:bookmarkStart w:id="176" w:name="_Toc494301826"/>
      <w:bookmarkStart w:id="177" w:name="_Toc522142099"/>
      <w:bookmarkStart w:id="178" w:name="_Toc535575226"/>
      <w:bookmarkStart w:id="179" w:name="_Toc949526"/>
      <w:bookmarkStart w:id="180" w:name="_Toc949620"/>
      <w:bookmarkStart w:id="181" w:name="_Toc949880"/>
      <w:bookmarkStart w:id="182" w:name="_Toc950322"/>
      <w:bookmarkStart w:id="183" w:name="_Toc1841672"/>
      <w:bookmarkStart w:id="184" w:name="_Toc3302204"/>
      <w:bookmarkStart w:id="185" w:name="_Toc6243737"/>
      <w:bookmarkStart w:id="186" w:name="_Toc8139200"/>
      <w:r w:rsidRPr="006E47BC">
        <w:rPr>
          <w:rFonts w:eastAsia="Times New Roman"/>
          <w:b/>
          <w:bCs/>
          <w:u w:val="single"/>
          <w:rtl/>
        </w:rPr>
        <w:t>איסור הסבה</w:t>
      </w:r>
      <w:r w:rsidRPr="006E47BC">
        <w:rPr>
          <w:rFonts w:eastAsia="Times New Roman"/>
          <w:b/>
          <w:bCs/>
          <w:rtl/>
        </w:rPr>
        <w:t>:</w:t>
      </w:r>
      <w:bookmarkEnd w:id="175"/>
      <w:bookmarkEnd w:id="176"/>
      <w:bookmarkEnd w:id="177"/>
      <w:bookmarkEnd w:id="178"/>
      <w:bookmarkEnd w:id="179"/>
      <w:bookmarkEnd w:id="180"/>
      <w:bookmarkEnd w:id="181"/>
      <w:bookmarkEnd w:id="182"/>
      <w:bookmarkEnd w:id="183"/>
      <w:bookmarkEnd w:id="184"/>
      <w:bookmarkEnd w:id="185"/>
      <w:bookmarkEnd w:id="186"/>
      <w:r w:rsidRPr="006E47BC">
        <w:rPr>
          <w:rFonts w:eastAsia="Times New Roman"/>
          <w:b/>
          <w:bCs/>
          <w:rtl/>
        </w:rPr>
        <w:t xml:space="preserve"> </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תודיע לספק בכתב תוך 30 יום, אם בכוונתו לראות בפעולה העברת זכויות כאמור בסעיף זה.</w:t>
      </w:r>
    </w:p>
    <w:p w:rsidR="006E47BC" w:rsidRPr="006E47BC" w:rsidRDefault="006E47BC" w:rsidP="006E47BC">
      <w:pPr>
        <w:tabs>
          <w:tab w:val="left" w:pos="0"/>
        </w:tabs>
        <w:snapToGrid w:val="0"/>
        <w:ind w:left="707"/>
        <w:rPr>
          <w:rFonts w:eastAsia="Times New Roman"/>
          <w:b/>
          <w:bCs/>
          <w:spacing w:val="10"/>
          <w:rtl/>
          <w:lang w:eastAsia="he-IL"/>
        </w:rPr>
      </w:pPr>
      <w:r w:rsidRPr="006E47BC">
        <w:rPr>
          <w:rFonts w:eastAsia="Times New Roman"/>
          <w:b/>
          <w:bCs/>
          <w:spacing w:val="10"/>
          <w:rtl/>
          <w:lang w:eastAsia="he-IL"/>
        </w:rPr>
        <w:t>סעיף זה הינו מעיקרי ההתקשרות והפרתו תחשב כהפרה יסודית של ההסכם.</w:t>
      </w:r>
    </w:p>
    <w:p w:rsidR="006E47BC" w:rsidRPr="006E47BC" w:rsidRDefault="006E47BC" w:rsidP="006E47BC">
      <w:pPr>
        <w:tabs>
          <w:tab w:val="left" w:pos="0"/>
        </w:tabs>
        <w:snapToGrid w:val="0"/>
        <w:ind w:left="567"/>
        <w:rPr>
          <w:rFonts w:eastAsia="Times New Roman"/>
          <w:spacing w:val="10"/>
          <w:rtl/>
          <w:lang w:eastAsia="he-IL"/>
        </w:rPr>
      </w:pPr>
    </w:p>
    <w:p w:rsidR="006E47BC" w:rsidRPr="006E47BC" w:rsidRDefault="006E47BC" w:rsidP="002B2DA1">
      <w:pPr>
        <w:keepNext/>
        <w:numPr>
          <w:ilvl w:val="0"/>
          <w:numId w:val="88"/>
        </w:numPr>
        <w:tabs>
          <w:tab w:val="left" w:pos="299"/>
        </w:tabs>
        <w:ind w:left="651" w:hanging="567"/>
        <w:jc w:val="left"/>
        <w:outlineLvl w:val="0"/>
        <w:rPr>
          <w:rFonts w:eastAsia="Times New Roman"/>
          <w:b/>
          <w:bCs/>
          <w:u w:val="single"/>
          <w:rtl/>
        </w:rPr>
      </w:pPr>
      <w:bookmarkStart w:id="187" w:name="_Toc494210133"/>
      <w:bookmarkStart w:id="188" w:name="_Toc494301827"/>
      <w:bookmarkStart w:id="189" w:name="_Toc522142100"/>
      <w:bookmarkStart w:id="190" w:name="_Toc535575227"/>
      <w:bookmarkStart w:id="191" w:name="_Toc949527"/>
      <w:bookmarkStart w:id="192" w:name="_Toc949621"/>
      <w:bookmarkStart w:id="193" w:name="_Toc949881"/>
      <w:bookmarkStart w:id="194" w:name="_Toc950323"/>
      <w:bookmarkStart w:id="195" w:name="_Toc1841673"/>
      <w:bookmarkStart w:id="196" w:name="_Toc3302205"/>
      <w:bookmarkStart w:id="197" w:name="_Toc6243738"/>
      <w:bookmarkStart w:id="198" w:name="_Toc8139201"/>
      <w:r w:rsidRPr="006E47BC">
        <w:rPr>
          <w:rFonts w:eastAsia="Times New Roman"/>
          <w:b/>
          <w:bCs/>
          <w:u w:val="single"/>
          <w:rtl/>
        </w:rPr>
        <w:t>התחייבויות הספק</w:t>
      </w:r>
      <w:r w:rsidRPr="006E47BC">
        <w:rPr>
          <w:rFonts w:eastAsia="Times New Roman"/>
          <w:b/>
          <w:bCs/>
          <w:rtl/>
        </w:rPr>
        <w:t>:</w:t>
      </w:r>
      <w:bookmarkEnd w:id="187"/>
      <w:bookmarkEnd w:id="188"/>
      <w:bookmarkEnd w:id="189"/>
      <w:bookmarkEnd w:id="190"/>
      <w:bookmarkEnd w:id="191"/>
      <w:bookmarkEnd w:id="192"/>
      <w:bookmarkEnd w:id="193"/>
      <w:bookmarkEnd w:id="194"/>
      <w:bookmarkEnd w:id="195"/>
      <w:bookmarkEnd w:id="196"/>
      <w:bookmarkEnd w:id="197"/>
      <w:bookmarkEnd w:id="198"/>
    </w:p>
    <w:p w:rsidR="006E47BC" w:rsidRPr="006E47BC" w:rsidRDefault="006E47BC" w:rsidP="006E47BC">
      <w:pPr>
        <w:tabs>
          <w:tab w:val="left" w:pos="0"/>
        </w:tabs>
        <w:snapToGrid w:val="0"/>
        <w:ind w:left="651" w:right="-142"/>
        <w:rPr>
          <w:rFonts w:eastAsia="Times New Roman"/>
          <w:spacing w:val="10"/>
          <w:rtl/>
          <w:lang w:eastAsia="he-IL"/>
        </w:rPr>
      </w:pPr>
      <w:r w:rsidRPr="006E47BC">
        <w:rPr>
          <w:rFonts w:eastAsia="Times New Roman"/>
          <w:spacing w:val="10"/>
          <w:rtl/>
          <w:lang w:eastAsia="he-IL"/>
        </w:rPr>
        <w:t xml:space="preserve">בהסתמך על הצהרותיו של הספק והתחייבויותיו על-פי הסכם זה, המשרד </w:t>
      </w:r>
      <w:r w:rsidRPr="006E47BC">
        <w:rPr>
          <w:rFonts w:eastAsia="Times New Roman"/>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rsidR="006E47BC" w:rsidRPr="006E47BC" w:rsidRDefault="006E47BC" w:rsidP="002B2DA1">
      <w:pPr>
        <w:numPr>
          <w:ilvl w:val="1"/>
          <w:numId w:val="88"/>
        </w:numPr>
        <w:tabs>
          <w:tab w:val="left" w:pos="0"/>
        </w:tabs>
        <w:snapToGrid w:val="0"/>
        <w:ind w:right="-142"/>
        <w:rPr>
          <w:rFonts w:eastAsia="Times New Roman"/>
          <w:spacing w:val="10"/>
          <w:lang w:eastAsia="he-IL"/>
        </w:rPr>
      </w:pPr>
      <w:r w:rsidRPr="006E47BC">
        <w:rPr>
          <w:rFonts w:eastAsia="Times New Roman"/>
          <w:spacing w:val="10"/>
          <w:rtl/>
          <w:lang w:eastAsia="he-IL"/>
        </w:rPr>
        <w:t xml:space="preserve">לספק את מכלול השירותים הנדרשים לביצוע השירותים </w:t>
      </w:r>
      <w:r w:rsidRPr="006E47BC">
        <w:rPr>
          <w:rFonts w:eastAsia="Times New Roman"/>
          <w:spacing w:val="10"/>
          <w:lang w:eastAsia="he-IL"/>
        </w:rPr>
        <w:t xml:space="preserve"> </w:t>
      </w:r>
      <w:r w:rsidRPr="006E47BC">
        <w:rPr>
          <w:rFonts w:eastAsia="Times New Roman"/>
          <w:spacing w:val="10"/>
          <w:rtl/>
          <w:lang w:eastAsia="he-IL"/>
        </w:rPr>
        <w:t>בהתאם למוגדר במכרז ובהצעת הספק, לשביעות רצונו המוחלט של המשרד.</w:t>
      </w:r>
    </w:p>
    <w:p w:rsidR="006E47BC" w:rsidRPr="006E47BC" w:rsidRDefault="006E47BC" w:rsidP="002B2DA1">
      <w:pPr>
        <w:numPr>
          <w:ilvl w:val="1"/>
          <w:numId w:val="88"/>
        </w:numPr>
        <w:tabs>
          <w:tab w:val="left" w:pos="0"/>
        </w:tabs>
        <w:snapToGrid w:val="0"/>
        <w:ind w:right="-142"/>
        <w:rPr>
          <w:rFonts w:eastAsia="Times New Roman"/>
          <w:spacing w:val="10"/>
          <w:lang w:eastAsia="he-IL"/>
        </w:rPr>
      </w:pPr>
      <w:r w:rsidRPr="006E47BC">
        <w:rPr>
          <w:rFonts w:eastAsia="Times New Roman"/>
          <w:spacing w:val="10"/>
          <w:rtl/>
          <w:lang w:eastAsia="he-IL"/>
        </w:rPr>
        <w:t>לבצע את השירותים בנאמנות, במומחיות ובמקצועיות הטובה ביותר והוא יישא באחריות הבלעדית לטיב השירות, איכותו ותוצאותיו.</w:t>
      </w:r>
    </w:p>
    <w:p w:rsidR="006E47BC" w:rsidRPr="006E47BC" w:rsidRDefault="006E47BC" w:rsidP="002B2DA1">
      <w:pPr>
        <w:numPr>
          <w:ilvl w:val="1"/>
          <w:numId w:val="88"/>
        </w:numPr>
        <w:tabs>
          <w:tab w:val="left" w:pos="0"/>
        </w:tabs>
        <w:snapToGrid w:val="0"/>
        <w:ind w:right="-142"/>
        <w:rPr>
          <w:rFonts w:eastAsia="Times New Roman"/>
          <w:spacing w:val="10"/>
          <w:lang w:eastAsia="he-IL"/>
        </w:rPr>
      </w:pPr>
      <w:r w:rsidRPr="006E47BC">
        <w:rPr>
          <w:rFonts w:eastAsia="Times New Roman"/>
          <w:spacing w:val="10"/>
          <w:rtl/>
          <w:lang w:eastAsia="he-IL"/>
        </w:rPr>
        <w:t>לבצע התאמות, שינויים ושיפורים בעתיד לפי דרישות המשרד בהתאם להוראות הסכם זה.</w:t>
      </w:r>
    </w:p>
    <w:p w:rsidR="006E47BC" w:rsidRPr="006E47BC" w:rsidRDefault="006E47BC" w:rsidP="002B2DA1">
      <w:pPr>
        <w:numPr>
          <w:ilvl w:val="1"/>
          <w:numId w:val="88"/>
        </w:numPr>
        <w:tabs>
          <w:tab w:val="left" w:pos="0"/>
        </w:tabs>
        <w:snapToGrid w:val="0"/>
        <w:ind w:right="-142"/>
        <w:rPr>
          <w:rFonts w:eastAsia="Times New Roman"/>
          <w:spacing w:val="10"/>
          <w:lang w:eastAsia="he-IL"/>
        </w:rPr>
      </w:pPr>
      <w:r w:rsidRPr="006E47BC">
        <w:rPr>
          <w:rFonts w:eastAsia="Times New Roman"/>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rsidR="006E47BC" w:rsidRPr="006E47BC" w:rsidRDefault="006E47BC" w:rsidP="00246F0C">
      <w:pPr>
        <w:numPr>
          <w:ilvl w:val="1"/>
          <w:numId w:val="88"/>
        </w:numPr>
        <w:tabs>
          <w:tab w:val="left" w:pos="0"/>
        </w:tabs>
        <w:snapToGrid w:val="0"/>
        <w:ind w:right="-142"/>
        <w:rPr>
          <w:rFonts w:eastAsia="Times New Roman"/>
          <w:spacing w:val="10"/>
          <w:lang w:eastAsia="he-IL"/>
        </w:rPr>
      </w:pPr>
      <w:r w:rsidRPr="006E47BC">
        <w:rPr>
          <w:rFonts w:eastAsia="Times New Roman"/>
          <w:spacing w:val="10"/>
          <w:rtl/>
          <w:lang w:eastAsia="he-IL"/>
        </w:rPr>
        <w:t xml:space="preserve">תוך 7 ימים ממועד החתימה על הסכם זה, לחתום ולהחתים את הזוכה על התחייבות לשמור סודיות על-פי הנוסח שבנספח </w:t>
      </w:r>
      <w:r w:rsidR="00246F0C">
        <w:rPr>
          <w:rFonts w:eastAsia="Times New Roman" w:hint="cs"/>
          <w:spacing w:val="10"/>
          <w:rtl/>
          <w:lang w:eastAsia="he-IL"/>
        </w:rPr>
        <w:t>ב</w:t>
      </w:r>
      <w:r w:rsidRPr="006E47BC">
        <w:rPr>
          <w:rFonts w:eastAsia="Times New Roman"/>
          <w:spacing w:val="10"/>
          <w:rtl/>
          <w:lang w:eastAsia="he-IL"/>
        </w:rPr>
        <w:t>'.</w:t>
      </w:r>
    </w:p>
    <w:p w:rsidR="006E47BC" w:rsidRPr="006E47BC" w:rsidRDefault="00E533A8" w:rsidP="00E533A8">
      <w:pPr>
        <w:numPr>
          <w:ilvl w:val="1"/>
          <w:numId w:val="88"/>
        </w:numPr>
        <w:tabs>
          <w:tab w:val="left" w:pos="0"/>
        </w:tabs>
        <w:snapToGrid w:val="0"/>
        <w:rPr>
          <w:rFonts w:eastAsia="Times New Roman"/>
          <w:spacing w:val="10"/>
          <w:lang w:eastAsia="he-IL"/>
        </w:rPr>
      </w:pPr>
      <w:r w:rsidRPr="006E47BC">
        <w:rPr>
          <w:rFonts w:eastAsia="Times New Roman" w:hint="cs"/>
          <w:spacing w:val="10"/>
          <w:rtl/>
          <w:lang w:eastAsia="he-IL"/>
        </w:rPr>
        <w:t>ל</w:t>
      </w:r>
      <w:r>
        <w:rPr>
          <w:rFonts w:eastAsia="Times New Roman" w:hint="cs"/>
          <w:spacing w:val="10"/>
          <w:rtl/>
          <w:lang w:eastAsia="he-IL"/>
        </w:rPr>
        <w:t>יתן</w:t>
      </w:r>
      <w:r w:rsidR="006E47BC" w:rsidRPr="006E47BC">
        <w:rPr>
          <w:rFonts w:eastAsia="Times New Roman"/>
          <w:spacing w:val="10"/>
          <w:rtl/>
          <w:lang w:eastAsia="he-IL"/>
        </w:rPr>
        <w:t xml:space="preserve"> דיווח שוטף בכתב ובעל-פה למשרד ולנציגיו בכל הקשור לביצוע השירותים במסגרת הסכם זה.</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6E47BC" w:rsidRPr="006E47BC" w:rsidRDefault="006E47BC" w:rsidP="006E47BC">
      <w:pPr>
        <w:tabs>
          <w:tab w:val="left" w:pos="0"/>
        </w:tabs>
        <w:snapToGrid w:val="0"/>
        <w:ind w:left="567"/>
        <w:rPr>
          <w:rFonts w:eastAsia="Times New Roman"/>
          <w:b/>
          <w:bCs/>
          <w:spacing w:val="10"/>
          <w:rtl/>
          <w:lang w:eastAsia="he-IL"/>
        </w:rPr>
      </w:pPr>
      <w:r w:rsidRPr="006E47BC">
        <w:rPr>
          <w:rFonts w:eastAsia="Times New Roman"/>
          <w:b/>
          <w:bCs/>
          <w:spacing w:val="10"/>
          <w:rtl/>
          <w:lang w:eastAsia="he-IL"/>
        </w:rPr>
        <w:t>סעיף זה הינו מעיקרי ההתקשרות, והפרתו תחשב כהפרה יסודית של ההסכם.</w:t>
      </w:r>
    </w:p>
    <w:p w:rsidR="006E47BC" w:rsidRPr="006E47BC" w:rsidRDefault="006E47BC" w:rsidP="006E47BC">
      <w:pPr>
        <w:tabs>
          <w:tab w:val="left" w:pos="0"/>
        </w:tabs>
        <w:snapToGrid w:val="0"/>
        <w:ind w:left="1247"/>
        <w:rPr>
          <w:rFonts w:eastAsia="Times New Roman"/>
          <w:spacing w:val="10"/>
          <w:rtl/>
          <w:lang w:eastAsia="he-IL"/>
        </w:rPr>
      </w:pPr>
    </w:p>
    <w:p w:rsidR="006E47BC" w:rsidRPr="006E47BC" w:rsidRDefault="006E47BC" w:rsidP="002B2DA1">
      <w:pPr>
        <w:keepNext/>
        <w:numPr>
          <w:ilvl w:val="0"/>
          <w:numId w:val="88"/>
        </w:numPr>
        <w:tabs>
          <w:tab w:val="left" w:pos="0"/>
          <w:tab w:val="left" w:pos="299"/>
          <w:tab w:val="num" w:pos="793"/>
        </w:tabs>
        <w:ind w:left="84" w:firstLine="0"/>
        <w:jc w:val="left"/>
        <w:outlineLvl w:val="0"/>
        <w:rPr>
          <w:rFonts w:eastAsia="Times New Roman"/>
          <w:b/>
          <w:bCs/>
          <w:u w:val="single"/>
          <w:rtl/>
        </w:rPr>
      </w:pPr>
      <w:bookmarkStart w:id="199" w:name="_Toc494210134"/>
      <w:bookmarkStart w:id="200" w:name="_Toc494301828"/>
      <w:bookmarkStart w:id="201" w:name="_Toc522142101"/>
      <w:bookmarkStart w:id="202" w:name="_Toc535575228"/>
      <w:bookmarkStart w:id="203" w:name="_Toc949528"/>
      <w:bookmarkStart w:id="204" w:name="_Toc949622"/>
      <w:bookmarkStart w:id="205" w:name="_Toc949882"/>
      <w:bookmarkStart w:id="206" w:name="_Toc950324"/>
      <w:bookmarkStart w:id="207" w:name="_Toc1841674"/>
      <w:bookmarkStart w:id="208" w:name="_Toc3302206"/>
      <w:bookmarkStart w:id="209" w:name="_Toc6243739"/>
      <w:bookmarkStart w:id="210" w:name="_Toc8139202"/>
      <w:r w:rsidRPr="006E47BC">
        <w:rPr>
          <w:rFonts w:eastAsia="Times New Roman"/>
          <w:b/>
          <w:bCs/>
          <w:u w:val="single"/>
          <w:rtl/>
        </w:rPr>
        <w:t>שלבי הביצוע ומועדיהם</w:t>
      </w:r>
      <w:r w:rsidRPr="006E47BC">
        <w:rPr>
          <w:rFonts w:eastAsia="Times New Roman"/>
          <w:b/>
          <w:bCs/>
          <w:rtl/>
        </w:rPr>
        <w:t>:</w:t>
      </w:r>
      <w:bookmarkEnd w:id="199"/>
      <w:bookmarkEnd w:id="200"/>
      <w:bookmarkEnd w:id="201"/>
      <w:bookmarkEnd w:id="202"/>
      <w:bookmarkEnd w:id="203"/>
      <w:bookmarkEnd w:id="204"/>
      <w:bookmarkEnd w:id="205"/>
      <w:bookmarkEnd w:id="206"/>
      <w:bookmarkEnd w:id="207"/>
      <w:bookmarkEnd w:id="208"/>
      <w:bookmarkEnd w:id="209"/>
      <w:bookmarkEnd w:id="210"/>
    </w:p>
    <w:p w:rsidR="006E47BC" w:rsidRPr="006E47BC" w:rsidRDefault="006E47BC" w:rsidP="002B2DA1">
      <w:pPr>
        <w:numPr>
          <w:ilvl w:val="1"/>
          <w:numId w:val="88"/>
        </w:numPr>
        <w:tabs>
          <w:tab w:val="left" w:pos="1291"/>
        </w:tabs>
        <w:ind w:left="1291" w:hanging="584"/>
        <w:rPr>
          <w:rFonts w:eastAsia="Times New Roman"/>
          <w:b/>
          <w:bCs/>
          <w:u w:val="single"/>
          <w:rtl/>
          <w:lang w:eastAsia="he-IL"/>
        </w:rPr>
      </w:pPr>
      <w:r w:rsidRPr="006E47BC">
        <w:rPr>
          <w:rFonts w:eastAsia="Times New Roman"/>
          <w:b/>
          <w:bCs/>
          <w:u w:val="single"/>
          <w:rtl/>
          <w:lang w:eastAsia="he-IL"/>
        </w:rPr>
        <w:t>תקופת ההתקשרות</w:t>
      </w:r>
    </w:p>
    <w:p w:rsidR="00A3542C" w:rsidRPr="00176A2C" w:rsidRDefault="00A3542C" w:rsidP="00663F38">
      <w:pPr>
        <w:pStyle w:val="af"/>
        <w:numPr>
          <w:ilvl w:val="0"/>
          <w:numId w:val="155"/>
        </w:numPr>
        <w:rPr>
          <w:b/>
          <w:bCs/>
          <w:rtl/>
        </w:rPr>
      </w:pPr>
      <w:r w:rsidRPr="00176A2C">
        <w:rPr>
          <w:rFonts w:ascii="Courier" w:hAnsi="Courier" w:hint="eastAsia"/>
          <w:rtl/>
        </w:rPr>
        <w:t>תקופת</w:t>
      </w:r>
      <w:r w:rsidRPr="00176A2C">
        <w:rPr>
          <w:rFonts w:ascii="Courier" w:hAnsi="Courier"/>
          <w:rtl/>
        </w:rPr>
        <w:t xml:space="preserve"> </w:t>
      </w:r>
      <w:r w:rsidRPr="00176A2C">
        <w:rPr>
          <w:rFonts w:ascii="Courier" w:hAnsi="Courier" w:hint="eastAsia"/>
          <w:rtl/>
        </w:rPr>
        <w:t>ההתקשרות</w:t>
      </w:r>
      <w:r w:rsidRPr="00176A2C">
        <w:rPr>
          <w:rFonts w:ascii="Courier" w:hAnsi="Courier"/>
          <w:rtl/>
        </w:rPr>
        <w:t xml:space="preserve"> </w:t>
      </w:r>
      <w:r w:rsidRPr="00176A2C">
        <w:rPr>
          <w:rFonts w:ascii="Courier" w:hAnsi="Courier" w:hint="cs"/>
          <w:rtl/>
        </w:rPr>
        <w:t>ת</w:t>
      </w:r>
      <w:r w:rsidRPr="00176A2C">
        <w:rPr>
          <w:rFonts w:ascii="Courier" w:hAnsi="Courier" w:hint="eastAsia"/>
          <w:rtl/>
        </w:rPr>
        <w:t>הא</w:t>
      </w:r>
      <w:r w:rsidRPr="00176A2C">
        <w:rPr>
          <w:rFonts w:ascii="Courier" w:hAnsi="Courier"/>
          <w:rtl/>
        </w:rPr>
        <w:t xml:space="preserve"> </w:t>
      </w:r>
      <w:r w:rsidRPr="00176A2C">
        <w:rPr>
          <w:rFonts w:ascii="Courier" w:hAnsi="Courier" w:hint="eastAsia"/>
          <w:rtl/>
        </w:rPr>
        <w:t>למשך</w:t>
      </w:r>
      <w:r w:rsidRPr="00176A2C">
        <w:rPr>
          <w:rFonts w:ascii="Courier" w:hAnsi="Courier"/>
          <w:rtl/>
        </w:rPr>
        <w:t xml:space="preserve"> </w:t>
      </w:r>
      <w:r w:rsidRPr="00176A2C">
        <w:rPr>
          <w:rFonts w:ascii="Courier" w:hAnsi="Courier" w:hint="cs"/>
          <w:rtl/>
        </w:rPr>
        <w:t>12</w:t>
      </w:r>
      <w:r w:rsidRPr="00176A2C">
        <w:rPr>
          <w:rFonts w:ascii="Courier" w:hAnsi="Courier"/>
          <w:rtl/>
        </w:rPr>
        <w:t xml:space="preserve"> </w:t>
      </w:r>
      <w:r w:rsidRPr="00176A2C">
        <w:rPr>
          <w:rFonts w:ascii="Courier" w:hAnsi="Courier" w:hint="eastAsia"/>
          <w:rtl/>
        </w:rPr>
        <w:t>חודשים</w:t>
      </w:r>
      <w:r w:rsidRPr="00176A2C">
        <w:rPr>
          <w:rFonts w:ascii="Courier" w:hAnsi="Courier"/>
          <w:rtl/>
        </w:rPr>
        <w:t xml:space="preserve"> </w:t>
      </w:r>
      <w:r w:rsidRPr="00176A2C">
        <w:rPr>
          <w:rFonts w:ascii="Courier" w:hAnsi="Courier" w:hint="eastAsia"/>
          <w:rtl/>
        </w:rPr>
        <w:t>ממועד</w:t>
      </w:r>
      <w:r w:rsidRPr="00176A2C">
        <w:rPr>
          <w:rFonts w:ascii="Courier" w:hAnsi="Courier"/>
          <w:rtl/>
        </w:rPr>
        <w:t xml:space="preserve"> </w:t>
      </w:r>
      <w:r w:rsidRPr="00176A2C">
        <w:rPr>
          <w:rFonts w:ascii="Courier" w:hAnsi="Courier" w:hint="eastAsia"/>
          <w:rtl/>
        </w:rPr>
        <w:t>החתימה</w:t>
      </w:r>
      <w:r w:rsidRPr="00176A2C">
        <w:rPr>
          <w:rFonts w:ascii="Courier" w:hAnsi="Courier"/>
          <w:rtl/>
        </w:rPr>
        <w:t xml:space="preserve"> </w:t>
      </w:r>
      <w:r w:rsidRPr="00176A2C">
        <w:rPr>
          <w:rFonts w:ascii="Courier" w:hAnsi="Courier" w:hint="eastAsia"/>
          <w:rtl/>
        </w:rPr>
        <w:t>על</w:t>
      </w:r>
      <w:r w:rsidRPr="00176A2C">
        <w:rPr>
          <w:rFonts w:ascii="Courier" w:hAnsi="Courier"/>
          <w:rtl/>
        </w:rPr>
        <w:t xml:space="preserve"> </w:t>
      </w:r>
      <w:r w:rsidRPr="00176A2C">
        <w:rPr>
          <w:rFonts w:ascii="Courier" w:hAnsi="Courier" w:hint="eastAsia"/>
          <w:rtl/>
        </w:rPr>
        <w:t>הסכם</w:t>
      </w:r>
      <w:r w:rsidRPr="00F47823">
        <w:rPr>
          <w:rtl/>
        </w:rPr>
        <w:t xml:space="preserve"> </w:t>
      </w:r>
      <w:r w:rsidRPr="00F47823">
        <w:rPr>
          <w:rFonts w:hint="eastAsia"/>
          <w:rtl/>
        </w:rPr>
        <w:t>ההתקשרות</w:t>
      </w:r>
      <w:r w:rsidRPr="00F47823">
        <w:rPr>
          <w:rtl/>
        </w:rPr>
        <w:t xml:space="preserve">. </w:t>
      </w:r>
      <w:r w:rsidRPr="00F47823">
        <w:rPr>
          <w:rFonts w:hint="eastAsia"/>
          <w:rtl/>
        </w:rPr>
        <w:t>כמו</w:t>
      </w:r>
      <w:r w:rsidRPr="00F47823">
        <w:rPr>
          <w:rtl/>
        </w:rPr>
        <w:t xml:space="preserve"> </w:t>
      </w:r>
      <w:r w:rsidRPr="00F47823">
        <w:rPr>
          <w:rFonts w:hint="eastAsia"/>
          <w:rtl/>
        </w:rPr>
        <w:t>כן</w:t>
      </w:r>
      <w:r w:rsidRPr="00F47823">
        <w:rPr>
          <w:rtl/>
        </w:rPr>
        <w:t xml:space="preserve">, </w:t>
      </w:r>
      <w:r w:rsidRPr="00F47823">
        <w:rPr>
          <w:rFonts w:hint="eastAsia"/>
          <w:rtl/>
        </w:rPr>
        <w:t>שומר</w:t>
      </w:r>
      <w:r w:rsidRPr="00F47823">
        <w:rPr>
          <w:rtl/>
        </w:rPr>
        <w:t xml:space="preserve"> </w:t>
      </w:r>
      <w:r w:rsidRPr="00F47823">
        <w:rPr>
          <w:rFonts w:hint="eastAsia"/>
          <w:rtl/>
        </w:rPr>
        <w:t>לעצמו</w:t>
      </w:r>
      <w:r w:rsidRPr="00F47823">
        <w:rPr>
          <w:rtl/>
        </w:rPr>
        <w:t xml:space="preserve"> </w:t>
      </w:r>
      <w:r w:rsidRPr="00F47823">
        <w:rPr>
          <w:rFonts w:hint="eastAsia"/>
          <w:rtl/>
        </w:rPr>
        <w:t>עורך</w:t>
      </w:r>
      <w:r w:rsidRPr="00F47823">
        <w:rPr>
          <w:rtl/>
        </w:rPr>
        <w:t xml:space="preserve"> </w:t>
      </w:r>
      <w:r w:rsidRPr="00F47823">
        <w:rPr>
          <w:rFonts w:hint="eastAsia"/>
          <w:rtl/>
        </w:rPr>
        <w:t>המכרז</w:t>
      </w:r>
      <w:r w:rsidRPr="00F47823">
        <w:rPr>
          <w:rtl/>
        </w:rPr>
        <w:t xml:space="preserve"> </w:t>
      </w:r>
      <w:r>
        <w:rPr>
          <w:rFonts w:hint="cs"/>
          <w:rtl/>
        </w:rPr>
        <w:t>זכות ברירה</w:t>
      </w:r>
      <w:r w:rsidRPr="00F47823">
        <w:rPr>
          <w:rtl/>
        </w:rPr>
        <w:t xml:space="preserve"> </w:t>
      </w:r>
      <w:r w:rsidRPr="00F47823">
        <w:rPr>
          <w:rFonts w:hint="eastAsia"/>
          <w:rtl/>
        </w:rPr>
        <w:t>להאריך</w:t>
      </w:r>
      <w:r w:rsidRPr="00F47823">
        <w:rPr>
          <w:rtl/>
        </w:rPr>
        <w:t xml:space="preserve"> </w:t>
      </w:r>
      <w:r w:rsidRPr="00F47823">
        <w:rPr>
          <w:rFonts w:hint="cs"/>
          <w:rtl/>
        </w:rPr>
        <w:t xml:space="preserve">את </w:t>
      </w:r>
      <w:r w:rsidRPr="00F47823">
        <w:rPr>
          <w:rFonts w:hint="eastAsia"/>
          <w:rtl/>
        </w:rPr>
        <w:t>משך</w:t>
      </w:r>
      <w:r w:rsidRPr="00F47823">
        <w:rPr>
          <w:rtl/>
        </w:rPr>
        <w:t xml:space="preserve"> </w:t>
      </w:r>
      <w:r w:rsidRPr="00F47823">
        <w:rPr>
          <w:rFonts w:hint="eastAsia"/>
          <w:rtl/>
        </w:rPr>
        <w:t>תקופת</w:t>
      </w:r>
      <w:r w:rsidRPr="00F47823">
        <w:rPr>
          <w:rtl/>
        </w:rPr>
        <w:t xml:space="preserve"> </w:t>
      </w:r>
      <w:r w:rsidRPr="00F47823">
        <w:rPr>
          <w:rFonts w:hint="eastAsia"/>
          <w:rtl/>
        </w:rPr>
        <w:t>ההתקשרות</w:t>
      </w:r>
      <w:r w:rsidRPr="00F47823">
        <w:rPr>
          <w:rtl/>
        </w:rPr>
        <w:t xml:space="preserve"> </w:t>
      </w:r>
      <w:r w:rsidRPr="00F47823">
        <w:rPr>
          <w:rFonts w:hint="cs"/>
          <w:rtl/>
        </w:rPr>
        <w:t xml:space="preserve">במספר תקופות ופעמים, </w:t>
      </w:r>
      <w:r w:rsidRPr="00F47823">
        <w:rPr>
          <w:rFonts w:hint="eastAsia"/>
          <w:rtl/>
        </w:rPr>
        <w:t>כפי</w:t>
      </w:r>
      <w:r w:rsidRPr="00F47823">
        <w:rPr>
          <w:rtl/>
        </w:rPr>
        <w:t xml:space="preserve"> </w:t>
      </w:r>
      <w:r w:rsidRPr="00F47823">
        <w:rPr>
          <w:rFonts w:hint="eastAsia"/>
          <w:rtl/>
        </w:rPr>
        <w:t>שימצא</w:t>
      </w:r>
      <w:r w:rsidRPr="00F47823">
        <w:rPr>
          <w:rtl/>
        </w:rPr>
        <w:t xml:space="preserve"> </w:t>
      </w:r>
      <w:r w:rsidRPr="00F47823">
        <w:rPr>
          <w:rFonts w:hint="cs"/>
          <w:rtl/>
        </w:rPr>
        <w:t>עורך המכרז</w:t>
      </w:r>
      <w:r w:rsidRPr="00F47823">
        <w:rPr>
          <w:rtl/>
        </w:rPr>
        <w:t xml:space="preserve"> </w:t>
      </w:r>
      <w:r w:rsidRPr="00F47823">
        <w:rPr>
          <w:rFonts w:hint="eastAsia"/>
          <w:rtl/>
        </w:rPr>
        <w:t>לנכון</w:t>
      </w:r>
      <w:r w:rsidRPr="00F47823">
        <w:rPr>
          <w:rtl/>
        </w:rPr>
        <w:t xml:space="preserve"> (</w:t>
      </w:r>
      <w:r w:rsidRPr="00176A2C">
        <w:rPr>
          <w:rFonts w:hint="eastAsia"/>
          <w:b/>
          <w:bCs/>
          <w:rtl/>
        </w:rPr>
        <w:t>להלן</w:t>
      </w:r>
      <w:r w:rsidRPr="00176A2C">
        <w:rPr>
          <w:rFonts w:hint="cs"/>
          <w:b/>
          <w:bCs/>
          <w:rtl/>
        </w:rPr>
        <w:t>:</w:t>
      </w:r>
      <w:r w:rsidRPr="00176A2C">
        <w:rPr>
          <w:b/>
          <w:bCs/>
          <w:rtl/>
        </w:rPr>
        <w:t xml:space="preserve"> "</w:t>
      </w:r>
      <w:r w:rsidRPr="00176A2C">
        <w:rPr>
          <w:rFonts w:hint="eastAsia"/>
          <w:b/>
          <w:bCs/>
          <w:rtl/>
        </w:rPr>
        <w:t>תקופת</w:t>
      </w:r>
      <w:r w:rsidRPr="00176A2C">
        <w:rPr>
          <w:b/>
          <w:bCs/>
          <w:rtl/>
        </w:rPr>
        <w:t xml:space="preserve"> </w:t>
      </w:r>
      <w:r w:rsidRPr="00176A2C">
        <w:rPr>
          <w:rFonts w:hint="eastAsia"/>
          <w:b/>
          <w:bCs/>
          <w:rtl/>
        </w:rPr>
        <w:t>ההתקשרות</w:t>
      </w:r>
      <w:r w:rsidRPr="00176A2C">
        <w:rPr>
          <w:b/>
          <w:bCs/>
          <w:rtl/>
        </w:rPr>
        <w:t xml:space="preserve"> </w:t>
      </w:r>
      <w:r w:rsidRPr="00176A2C">
        <w:rPr>
          <w:rFonts w:hint="eastAsia"/>
          <w:b/>
          <w:bCs/>
          <w:rtl/>
        </w:rPr>
        <w:t>הנוספת</w:t>
      </w:r>
      <w:r w:rsidRPr="00176A2C">
        <w:rPr>
          <w:b/>
          <w:bCs/>
          <w:rtl/>
        </w:rPr>
        <w:t>")</w:t>
      </w:r>
      <w:r w:rsidRPr="00F47823">
        <w:rPr>
          <w:rtl/>
        </w:rPr>
        <w:t xml:space="preserve"> </w:t>
      </w:r>
      <w:r w:rsidRPr="00F47823">
        <w:rPr>
          <w:rFonts w:hint="eastAsia"/>
          <w:rtl/>
        </w:rPr>
        <w:t>בתנאים</w:t>
      </w:r>
      <w:r w:rsidRPr="00F47823">
        <w:rPr>
          <w:rtl/>
        </w:rPr>
        <w:t xml:space="preserve"> </w:t>
      </w:r>
      <w:r w:rsidRPr="00F47823">
        <w:rPr>
          <w:rFonts w:hint="eastAsia"/>
          <w:rtl/>
        </w:rPr>
        <w:t>זהים</w:t>
      </w:r>
      <w:r w:rsidRPr="00F47823">
        <w:rPr>
          <w:rtl/>
        </w:rPr>
        <w:t xml:space="preserve"> </w:t>
      </w:r>
      <w:r w:rsidRPr="00F47823">
        <w:rPr>
          <w:rFonts w:hint="eastAsia"/>
          <w:rtl/>
        </w:rPr>
        <w:t>לתנאי</w:t>
      </w:r>
      <w:r w:rsidRPr="00F47823">
        <w:rPr>
          <w:rtl/>
        </w:rPr>
        <w:t xml:space="preserve"> </w:t>
      </w:r>
      <w:r w:rsidRPr="00F47823">
        <w:rPr>
          <w:rFonts w:hint="eastAsia"/>
          <w:rtl/>
        </w:rPr>
        <w:t>המכרז</w:t>
      </w:r>
      <w:r w:rsidRPr="00F47823">
        <w:rPr>
          <w:rtl/>
        </w:rPr>
        <w:t xml:space="preserve"> </w:t>
      </w:r>
      <w:r w:rsidRPr="00F47823">
        <w:rPr>
          <w:rFonts w:hint="cs"/>
          <w:rtl/>
        </w:rPr>
        <w:t>המשרד</w:t>
      </w:r>
      <w:r w:rsidRPr="00F47823">
        <w:rPr>
          <w:rtl/>
        </w:rPr>
        <w:t xml:space="preserve"> </w:t>
      </w:r>
      <w:r w:rsidRPr="00F47823">
        <w:rPr>
          <w:rFonts w:hint="eastAsia"/>
          <w:rtl/>
        </w:rPr>
        <w:t>ולתקופה</w:t>
      </w:r>
      <w:r w:rsidRPr="00F47823">
        <w:rPr>
          <w:rtl/>
        </w:rPr>
        <w:t xml:space="preserve"> </w:t>
      </w:r>
      <w:r w:rsidRPr="00F47823">
        <w:rPr>
          <w:rFonts w:hint="eastAsia"/>
          <w:rtl/>
        </w:rPr>
        <w:t>מצטברת</w:t>
      </w:r>
      <w:r w:rsidRPr="00F47823">
        <w:rPr>
          <w:rtl/>
        </w:rPr>
        <w:t xml:space="preserve"> </w:t>
      </w:r>
      <w:r w:rsidRPr="00F47823">
        <w:rPr>
          <w:rFonts w:hint="eastAsia"/>
          <w:rtl/>
        </w:rPr>
        <w:t>שלא</w:t>
      </w:r>
      <w:r w:rsidRPr="00F47823">
        <w:rPr>
          <w:rtl/>
        </w:rPr>
        <w:t xml:space="preserve"> </w:t>
      </w:r>
      <w:r w:rsidRPr="00F47823">
        <w:rPr>
          <w:rFonts w:hint="eastAsia"/>
          <w:rtl/>
        </w:rPr>
        <w:t>תעלה</w:t>
      </w:r>
      <w:r w:rsidRPr="00F47823">
        <w:rPr>
          <w:rtl/>
        </w:rPr>
        <w:t xml:space="preserve"> </w:t>
      </w:r>
      <w:r w:rsidRPr="00F47823">
        <w:rPr>
          <w:rFonts w:hint="eastAsia"/>
          <w:rtl/>
        </w:rPr>
        <w:t>על</w:t>
      </w:r>
      <w:r w:rsidRPr="00F47823">
        <w:rPr>
          <w:rtl/>
        </w:rPr>
        <w:t xml:space="preserve"> </w:t>
      </w:r>
      <w:r w:rsidR="00663F38">
        <w:rPr>
          <w:rFonts w:hint="cs"/>
          <w:rtl/>
        </w:rPr>
        <w:t>5</w:t>
      </w:r>
      <w:r w:rsidRPr="00F47823">
        <w:rPr>
          <w:rFonts w:hint="cs"/>
          <w:rtl/>
        </w:rPr>
        <w:t xml:space="preserve"> שנים</w:t>
      </w:r>
      <w:r w:rsidRPr="00F47823">
        <w:rPr>
          <w:rtl/>
        </w:rPr>
        <w:t xml:space="preserve"> </w:t>
      </w:r>
      <w:r w:rsidRPr="00F47823">
        <w:rPr>
          <w:rFonts w:hint="eastAsia"/>
          <w:rtl/>
        </w:rPr>
        <w:t>מיום</w:t>
      </w:r>
      <w:r w:rsidRPr="00F47823">
        <w:rPr>
          <w:rtl/>
        </w:rPr>
        <w:t xml:space="preserve"> </w:t>
      </w:r>
      <w:r w:rsidRPr="00F47823">
        <w:rPr>
          <w:rFonts w:hint="eastAsia"/>
          <w:rtl/>
        </w:rPr>
        <w:t>חתימת</w:t>
      </w:r>
      <w:r w:rsidRPr="00F47823">
        <w:rPr>
          <w:rtl/>
        </w:rPr>
        <w:t xml:space="preserve"> </w:t>
      </w:r>
      <w:r w:rsidRPr="00F47823">
        <w:rPr>
          <w:rFonts w:hint="eastAsia"/>
          <w:rtl/>
        </w:rPr>
        <w:t>ההסכם</w:t>
      </w:r>
      <w:r w:rsidRPr="00F47823">
        <w:rPr>
          <w:rtl/>
        </w:rPr>
        <w:t xml:space="preserve"> </w:t>
      </w:r>
      <w:r w:rsidRPr="00F47823">
        <w:rPr>
          <w:rFonts w:hint="eastAsia"/>
          <w:rtl/>
        </w:rPr>
        <w:t>המקורי</w:t>
      </w:r>
      <w:r w:rsidRPr="00F47823">
        <w:rPr>
          <w:rtl/>
        </w:rPr>
        <w:t xml:space="preserve"> </w:t>
      </w:r>
      <w:r w:rsidRPr="00F47823">
        <w:rPr>
          <w:rFonts w:hint="eastAsia"/>
          <w:rtl/>
        </w:rPr>
        <w:t>וזאת</w:t>
      </w:r>
      <w:r w:rsidRPr="00F47823">
        <w:rPr>
          <w:rtl/>
        </w:rPr>
        <w:t xml:space="preserve"> </w:t>
      </w:r>
      <w:r w:rsidRPr="00F47823">
        <w:rPr>
          <w:rFonts w:hint="eastAsia"/>
          <w:rtl/>
        </w:rPr>
        <w:t>בהודעה</w:t>
      </w:r>
      <w:r w:rsidRPr="00F47823">
        <w:rPr>
          <w:rtl/>
        </w:rPr>
        <w:t xml:space="preserve"> </w:t>
      </w:r>
      <w:r w:rsidRPr="00F47823">
        <w:rPr>
          <w:rFonts w:hint="eastAsia"/>
          <w:rtl/>
        </w:rPr>
        <w:t>מוקדמת</w:t>
      </w:r>
      <w:r w:rsidRPr="00F47823">
        <w:rPr>
          <w:rtl/>
        </w:rPr>
        <w:t xml:space="preserve"> </w:t>
      </w:r>
      <w:r w:rsidRPr="00F47823">
        <w:rPr>
          <w:rFonts w:hint="eastAsia"/>
          <w:rtl/>
        </w:rPr>
        <w:t>של</w:t>
      </w:r>
      <w:r w:rsidRPr="00F47823">
        <w:rPr>
          <w:rtl/>
        </w:rPr>
        <w:t xml:space="preserve"> 30 </w:t>
      </w:r>
      <w:r w:rsidRPr="00F47823">
        <w:rPr>
          <w:rFonts w:hint="eastAsia"/>
          <w:rtl/>
        </w:rPr>
        <w:t>יום</w:t>
      </w:r>
      <w:r w:rsidRPr="00F47823">
        <w:rPr>
          <w:rtl/>
        </w:rPr>
        <w:t xml:space="preserve"> </w:t>
      </w:r>
      <w:r w:rsidRPr="00F47823">
        <w:rPr>
          <w:rFonts w:hint="eastAsia"/>
          <w:rtl/>
        </w:rPr>
        <w:t>מראש</w:t>
      </w:r>
      <w:r w:rsidRPr="00F47823">
        <w:rPr>
          <w:rtl/>
        </w:rPr>
        <w:t xml:space="preserve"> </w:t>
      </w:r>
      <w:r w:rsidRPr="00F47823">
        <w:rPr>
          <w:rFonts w:hint="eastAsia"/>
          <w:rtl/>
        </w:rPr>
        <w:t>לפני</w:t>
      </w:r>
      <w:r w:rsidRPr="00F47823">
        <w:rPr>
          <w:rtl/>
        </w:rPr>
        <w:t xml:space="preserve"> </w:t>
      </w:r>
      <w:r w:rsidRPr="00F47823">
        <w:rPr>
          <w:rFonts w:hint="eastAsia"/>
          <w:rtl/>
        </w:rPr>
        <w:t>תום</w:t>
      </w:r>
      <w:r w:rsidRPr="00F47823">
        <w:rPr>
          <w:rtl/>
        </w:rPr>
        <w:t xml:space="preserve"> </w:t>
      </w:r>
      <w:r w:rsidRPr="00F47823">
        <w:rPr>
          <w:rFonts w:hint="eastAsia"/>
          <w:rtl/>
        </w:rPr>
        <w:t>מועד</w:t>
      </w:r>
      <w:r w:rsidRPr="00F47823">
        <w:rPr>
          <w:rtl/>
        </w:rPr>
        <w:t xml:space="preserve"> </w:t>
      </w:r>
      <w:r w:rsidRPr="00F47823">
        <w:rPr>
          <w:rFonts w:hint="eastAsia"/>
          <w:rtl/>
        </w:rPr>
        <w:t>תקופת</w:t>
      </w:r>
      <w:r w:rsidRPr="00F47823">
        <w:rPr>
          <w:rtl/>
        </w:rPr>
        <w:t xml:space="preserve"> </w:t>
      </w:r>
      <w:r w:rsidRPr="00F47823">
        <w:rPr>
          <w:rFonts w:hint="eastAsia"/>
          <w:rtl/>
        </w:rPr>
        <w:t>ההתקשרות</w:t>
      </w:r>
      <w:r w:rsidRPr="00F47823">
        <w:rPr>
          <w:rtl/>
        </w:rPr>
        <w:t xml:space="preserve"> </w:t>
      </w:r>
      <w:r w:rsidRPr="00F47823">
        <w:rPr>
          <w:rFonts w:hint="eastAsia"/>
          <w:rtl/>
        </w:rPr>
        <w:t>ותקופת</w:t>
      </w:r>
      <w:r w:rsidRPr="00F47823">
        <w:rPr>
          <w:rtl/>
        </w:rPr>
        <w:t xml:space="preserve"> </w:t>
      </w:r>
      <w:r w:rsidRPr="00F47823">
        <w:rPr>
          <w:rFonts w:hint="eastAsia"/>
          <w:rtl/>
        </w:rPr>
        <w:t>ההתקשרות</w:t>
      </w:r>
      <w:r w:rsidRPr="00F47823">
        <w:rPr>
          <w:rtl/>
        </w:rPr>
        <w:t xml:space="preserve"> </w:t>
      </w:r>
      <w:r w:rsidRPr="00F47823">
        <w:rPr>
          <w:rFonts w:hint="eastAsia"/>
          <w:rtl/>
        </w:rPr>
        <w:t>הנוספת</w:t>
      </w:r>
      <w:r w:rsidRPr="00F47823">
        <w:rPr>
          <w:rtl/>
        </w:rPr>
        <w:t>.</w:t>
      </w:r>
      <w:r w:rsidRPr="00F47823">
        <w:rPr>
          <w:rFonts w:hint="cs"/>
          <w:rtl/>
        </w:rPr>
        <w:t xml:space="preserve"> </w:t>
      </w:r>
    </w:p>
    <w:p w:rsidR="00A3542C" w:rsidRPr="00176A2C" w:rsidRDefault="00A3542C" w:rsidP="00965B49">
      <w:pPr>
        <w:pStyle w:val="af"/>
        <w:numPr>
          <w:ilvl w:val="0"/>
          <w:numId w:val="155"/>
        </w:numPr>
        <w:rPr>
          <w:rFonts w:eastAsia="Times New Roman"/>
          <w:spacing w:val="10"/>
          <w:rtl/>
          <w:lang w:eastAsia="he-IL"/>
        </w:rPr>
      </w:pPr>
      <w:r w:rsidRPr="00F47823">
        <w:rPr>
          <w:rFonts w:hint="cs"/>
          <w:rtl/>
        </w:rPr>
        <w:t xml:space="preserve">תנאי לביצוע הארכת ההתקשרות הוא עמידת הזוכה בהתחייבויותיו לפי המכרז והסכם ההתקשרות, וכן הצגת הארכת תוקף ערבות ביצוע מראש. </w:t>
      </w:r>
    </w:p>
    <w:p w:rsidR="00A3542C" w:rsidRPr="00176A2C" w:rsidRDefault="00A3542C" w:rsidP="00965B49">
      <w:pPr>
        <w:pStyle w:val="af"/>
        <w:numPr>
          <w:ilvl w:val="0"/>
          <w:numId w:val="155"/>
        </w:numPr>
        <w:rPr>
          <w:rFonts w:eastAsia="Times New Roman"/>
          <w:spacing w:val="10"/>
          <w:rtl/>
          <w:lang w:eastAsia="he-IL"/>
        </w:rPr>
      </w:pPr>
      <w:r w:rsidRPr="00176A2C">
        <w:rPr>
          <w:rFonts w:eastAsia="Times New Roman" w:hint="cs"/>
          <w:spacing w:val="10"/>
          <w:rtl/>
          <w:lang w:eastAsia="he-IL"/>
        </w:rPr>
        <w:t xml:space="preserve">מבלי לפגוע באמור לעיל רשאי המשרד להתנות את מימוש זכות הברירה לשנה החמישית בהסכמה הדדית של המשרד ושל הזוכה. </w:t>
      </w:r>
    </w:p>
    <w:p w:rsidR="006E47BC" w:rsidRPr="006E47BC" w:rsidRDefault="006E47BC" w:rsidP="006E47BC">
      <w:pPr>
        <w:tabs>
          <w:tab w:val="left" w:pos="1291"/>
        </w:tabs>
        <w:ind w:left="1774"/>
        <w:rPr>
          <w:rFonts w:eastAsia="Times New Roman"/>
          <w:spacing w:val="10"/>
          <w:lang w:eastAsia="he-IL"/>
        </w:rPr>
      </w:pPr>
    </w:p>
    <w:p w:rsidR="006E47BC" w:rsidRPr="006E47BC" w:rsidRDefault="006E47BC" w:rsidP="002B2DA1">
      <w:pPr>
        <w:numPr>
          <w:ilvl w:val="1"/>
          <w:numId w:val="88"/>
        </w:numPr>
        <w:tabs>
          <w:tab w:val="left" w:pos="1291"/>
        </w:tabs>
        <w:ind w:left="1291" w:hanging="584"/>
        <w:rPr>
          <w:rFonts w:eastAsia="Times New Roman"/>
          <w:b/>
          <w:bCs/>
          <w:u w:val="single"/>
          <w:lang w:eastAsia="he-IL"/>
        </w:rPr>
      </w:pPr>
      <w:r w:rsidRPr="006E47BC">
        <w:rPr>
          <w:rFonts w:eastAsia="Times New Roman"/>
          <w:b/>
          <w:bCs/>
          <w:u w:val="single"/>
          <w:rtl/>
          <w:lang w:eastAsia="he-IL"/>
        </w:rPr>
        <w:t>לוחות זמנים</w:t>
      </w:r>
    </w:p>
    <w:p w:rsidR="006E47BC" w:rsidRPr="006E47BC" w:rsidRDefault="006E47BC" w:rsidP="002B2DA1">
      <w:pPr>
        <w:numPr>
          <w:ilvl w:val="2"/>
          <w:numId w:val="88"/>
        </w:numPr>
        <w:tabs>
          <w:tab w:val="left" w:pos="1291"/>
        </w:tabs>
        <w:rPr>
          <w:rFonts w:eastAsia="Times New Roman"/>
          <w:lang w:eastAsia="he-IL"/>
        </w:rPr>
      </w:pPr>
      <w:r w:rsidRPr="006E47BC">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rsidR="006E47BC" w:rsidRPr="006E47BC" w:rsidRDefault="006E47BC" w:rsidP="002B2DA1">
      <w:pPr>
        <w:numPr>
          <w:ilvl w:val="2"/>
          <w:numId w:val="88"/>
        </w:numPr>
        <w:tabs>
          <w:tab w:val="left" w:pos="1291"/>
        </w:tabs>
        <w:rPr>
          <w:rFonts w:eastAsia="Times New Roman"/>
          <w:lang w:eastAsia="he-IL"/>
        </w:rPr>
      </w:pPr>
      <w:r w:rsidRPr="006E47BC">
        <w:rPr>
          <w:rFonts w:eastAsia="Times New Roman"/>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rsidR="006E47BC" w:rsidRPr="006E47BC" w:rsidRDefault="006E47BC" w:rsidP="002B2DA1">
      <w:pPr>
        <w:numPr>
          <w:ilvl w:val="2"/>
          <w:numId w:val="88"/>
        </w:numPr>
        <w:tabs>
          <w:tab w:val="left" w:pos="1291"/>
        </w:tabs>
        <w:rPr>
          <w:rFonts w:eastAsia="Times New Roman"/>
          <w:lang w:eastAsia="he-IL"/>
        </w:rPr>
      </w:pPr>
      <w:r w:rsidRPr="006E47BC">
        <w:rPr>
          <w:rFonts w:eastAsia="Times New Roman"/>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rsidR="006E47BC" w:rsidRPr="006E47BC" w:rsidRDefault="006E47BC" w:rsidP="002B2DA1">
      <w:pPr>
        <w:numPr>
          <w:ilvl w:val="2"/>
          <w:numId w:val="88"/>
        </w:numPr>
        <w:tabs>
          <w:tab w:val="left" w:pos="1291"/>
        </w:tabs>
        <w:rPr>
          <w:rFonts w:eastAsia="Times New Roman"/>
          <w:lang w:eastAsia="he-IL"/>
        </w:rPr>
      </w:pPr>
      <w:r w:rsidRPr="006E47BC">
        <w:rPr>
          <w:rFonts w:eastAsia="Times New Roman"/>
          <w:rtl/>
          <w:lang w:eastAsia="he-IL"/>
        </w:rPr>
        <w:t>נציג המשרד רשאי לאשר בקשתו של הספק לסטות מלוח הזמנים, בשלמותה או בחלקה ולהתנות תנאים לאישורו.</w:t>
      </w:r>
    </w:p>
    <w:p w:rsidR="006E47BC" w:rsidRDefault="006E47BC" w:rsidP="002B2DA1">
      <w:pPr>
        <w:numPr>
          <w:ilvl w:val="2"/>
          <w:numId w:val="88"/>
        </w:numPr>
        <w:tabs>
          <w:tab w:val="left" w:pos="1291"/>
        </w:tabs>
        <w:rPr>
          <w:rFonts w:eastAsia="Times New Roman"/>
          <w:lang w:eastAsia="he-IL"/>
        </w:rPr>
      </w:pPr>
      <w:r w:rsidRPr="006E47BC">
        <w:rPr>
          <w:rFonts w:eastAsia="Times New Roman"/>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למזמין את כל הסעדים על-פי דין ו/או המפורטים בהסכם בקשר עם הפרתו היסודית על-ידי הספק.  </w:t>
      </w:r>
    </w:p>
    <w:p w:rsidR="006E47BC" w:rsidRPr="006E47BC" w:rsidRDefault="006E47BC" w:rsidP="002B2DA1">
      <w:pPr>
        <w:numPr>
          <w:ilvl w:val="1"/>
          <w:numId w:val="88"/>
        </w:numPr>
        <w:tabs>
          <w:tab w:val="left" w:pos="1291"/>
        </w:tabs>
        <w:ind w:left="1291" w:hanging="584"/>
        <w:rPr>
          <w:rFonts w:eastAsia="Times New Roman"/>
          <w:b/>
          <w:bCs/>
          <w:u w:val="single"/>
          <w:lang w:eastAsia="he-IL"/>
        </w:rPr>
      </w:pPr>
      <w:r w:rsidRPr="006E47BC">
        <w:rPr>
          <w:rFonts w:eastAsia="Times New Roman"/>
          <w:b/>
          <w:bCs/>
          <w:u w:val="single"/>
          <w:rtl/>
          <w:lang w:eastAsia="he-IL"/>
        </w:rPr>
        <w:t>פיצויים מוסכמים</w:t>
      </w:r>
    </w:p>
    <w:p w:rsidR="006E47BC" w:rsidRPr="006E47BC" w:rsidRDefault="006E47BC" w:rsidP="002B2DA1">
      <w:pPr>
        <w:numPr>
          <w:ilvl w:val="2"/>
          <w:numId w:val="88"/>
        </w:numPr>
        <w:tabs>
          <w:tab w:val="left" w:pos="1291"/>
        </w:tabs>
        <w:rPr>
          <w:rFonts w:eastAsia="Times New Roman"/>
          <w:b/>
          <w:bCs/>
          <w:u w:val="single"/>
          <w:lang w:eastAsia="he-IL"/>
        </w:rPr>
      </w:pPr>
      <w:r w:rsidRPr="006E47BC">
        <w:rPr>
          <w:rFonts w:eastAsia="Times New Roman"/>
          <w:b/>
          <w:bCs/>
          <w:u w:val="single"/>
          <w:rtl/>
          <w:lang w:eastAsia="he-IL"/>
        </w:rPr>
        <w:t>כללי</w:t>
      </w:r>
    </w:p>
    <w:p w:rsidR="006E47BC" w:rsidRPr="006E47BC" w:rsidRDefault="006E47BC" w:rsidP="006E47BC">
      <w:pPr>
        <w:tabs>
          <w:tab w:val="left" w:pos="1291"/>
        </w:tabs>
        <w:ind w:left="1774"/>
        <w:rPr>
          <w:rFonts w:eastAsia="Times New Roman"/>
          <w:lang w:eastAsia="he-IL"/>
        </w:rPr>
      </w:pPr>
      <w:r w:rsidRPr="006E47BC">
        <w:rPr>
          <w:rFonts w:eastAsia="Times New Roman"/>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w:t>
      </w:r>
    </w:p>
    <w:p w:rsidR="006E47BC" w:rsidRPr="006E47BC" w:rsidRDefault="006E47BC" w:rsidP="002B2DA1">
      <w:pPr>
        <w:numPr>
          <w:ilvl w:val="2"/>
          <w:numId w:val="88"/>
        </w:numPr>
        <w:tabs>
          <w:tab w:val="left" w:pos="1291"/>
        </w:tabs>
        <w:rPr>
          <w:rFonts w:eastAsia="Times New Roman"/>
          <w:b/>
          <w:bCs/>
          <w:lang w:eastAsia="he-IL"/>
        </w:rPr>
      </w:pPr>
      <w:r w:rsidRPr="006E47BC">
        <w:rPr>
          <w:rFonts w:eastAsia="Times New Roman"/>
          <w:b/>
          <w:bCs/>
          <w:rtl/>
          <w:lang w:eastAsia="he-IL"/>
        </w:rPr>
        <w:t>טבלת פיצויים מוסכמים</w:t>
      </w:r>
    </w:p>
    <w:tbl>
      <w:tblPr>
        <w:bidiVisual/>
        <w:tblW w:w="6946" w:type="dxa"/>
        <w:tblInd w:w="18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
        <w:gridCol w:w="3402"/>
        <w:gridCol w:w="3119"/>
      </w:tblGrid>
      <w:tr w:rsidR="00A3542C" w:rsidRPr="006E47BC" w:rsidTr="00A3542C">
        <w:tc>
          <w:tcPr>
            <w:tcW w:w="425" w:type="dxa"/>
            <w:shd w:val="clear" w:color="auto" w:fill="F2F2F2"/>
          </w:tcPr>
          <w:p w:rsidR="00A3542C" w:rsidRPr="006E47BC" w:rsidRDefault="00A3542C" w:rsidP="00C61A0A">
            <w:pPr>
              <w:tabs>
                <w:tab w:val="left" w:pos="720"/>
                <w:tab w:val="left" w:pos="2381"/>
                <w:tab w:val="left" w:pos="6120"/>
              </w:tabs>
              <w:spacing w:line="240" w:lineRule="auto"/>
              <w:jc w:val="left"/>
              <w:rPr>
                <w:rFonts w:eastAsia="Times New Roman"/>
                <w:b/>
                <w:bCs/>
                <w:color w:val="000000"/>
                <w:sz w:val="22"/>
                <w:szCs w:val="22"/>
                <w:rtl/>
              </w:rPr>
            </w:pPr>
            <w:r w:rsidRPr="006E47BC">
              <w:rPr>
                <w:rFonts w:eastAsia="Times New Roman"/>
                <w:b/>
                <w:bCs/>
                <w:color w:val="000000"/>
                <w:sz w:val="22"/>
                <w:szCs w:val="22"/>
                <w:rtl/>
              </w:rPr>
              <w:t>#</w:t>
            </w:r>
          </w:p>
        </w:tc>
        <w:tc>
          <w:tcPr>
            <w:tcW w:w="3402" w:type="dxa"/>
            <w:shd w:val="clear" w:color="auto" w:fill="F2F2F2"/>
          </w:tcPr>
          <w:p w:rsidR="00A3542C" w:rsidRPr="006E47BC" w:rsidRDefault="00A3542C" w:rsidP="00C61A0A">
            <w:pPr>
              <w:tabs>
                <w:tab w:val="left" w:pos="720"/>
                <w:tab w:val="left" w:pos="2381"/>
                <w:tab w:val="left" w:pos="6120"/>
              </w:tabs>
              <w:spacing w:line="240" w:lineRule="auto"/>
              <w:jc w:val="left"/>
              <w:rPr>
                <w:rFonts w:eastAsia="Times New Roman"/>
                <w:b/>
                <w:bCs/>
                <w:color w:val="000000"/>
                <w:sz w:val="22"/>
                <w:szCs w:val="22"/>
                <w:rtl/>
              </w:rPr>
            </w:pPr>
            <w:r w:rsidRPr="006E47BC">
              <w:rPr>
                <w:rFonts w:eastAsia="Times New Roman"/>
                <w:b/>
                <w:bCs/>
                <w:color w:val="000000"/>
                <w:sz w:val="22"/>
                <w:szCs w:val="22"/>
                <w:rtl/>
              </w:rPr>
              <w:t>החריגה בהתאמה לדרישות המכרז</w:t>
            </w:r>
          </w:p>
        </w:tc>
        <w:tc>
          <w:tcPr>
            <w:tcW w:w="3119" w:type="dxa"/>
            <w:shd w:val="clear" w:color="auto" w:fill="F2F2F2"/>
          </w:tcPr>
          <w:p w:rsidR="00A3542C" w:rsidRPr="006E47BC" w:rsidRDefault="00A3542C" w:rsidP="00C61A0A">
            <w:pPr>
              <w:tabs>
                <w:tab w:val="left" w:pos="720"/>
                <w:tab w:val="left" w:pos="2381"/>
                <w:tab w:val="left" w:pos="6120"/>
              </w:tabs>
              <w:spacing w:line="240" w:lineRule="auto"/>
              <w:ind w:left="34"/>
              <w:jc w:val="left"/>
              <w:rPr>
                <w:rFonts w:eastAsia="Times New Roman"/>
                <w:b/>
                <w:bCs/>
                <w:color w:val="000000"/>
                <w:sz w:val="22"/>
                <w:szCs w:val="22"/>
                <w:rtl/>
              </w:rPr>
            </w:pPr>
            <w:r w:rsidRPr="006E47BC">
              <w:rPr>
                <w:rFonts w:eastAsia="Times New Roman"/>
                <w:b/>
                <w:bCs/>
                <w:color w:val="000000"/>
                <w:sz w:val="22"/>
                <w:szCs w:val="22"/>
                <w:rtl/>
              </w:rPr>
              <w:t>ערך הפיצוי לא כולל מע"מ</w:t>
            </w:r>
          </w:p>
        </w:tc>
      </w:tr>
      <w:tr w:rsidR="00A3542C" w:rsidRPr="006E47BC" w:rsidTr="00A3542C">
        <w:trPr>
          <w:cantSplit/>
        </w:trPr>
        <w:tc>
          <w:tcPr>
            <w:tcW w:w="425" w:type="dxa"/>
          </w:tcPr>
          <w:p w:rsidR="00A3542C" w:rsidRPr="006E47BC" w:rsidDel="00DE6002" w:rsidRDefault="00A3542C" w:rsidP="00C61A0A">
            <w:pPr>
              <w:tabs>
                <w:tab w:val="left" w:pos="720"/>
                <w:tab w:val="left" w:pos="2381"/>
                <w:tab w:val="left" w:pos="4080"/>
              </w:tabs>
              <w:spacing w:line="240" w:lineRule="auto"/>
              <w:jc w:val="left"/>
              <w:rPr>
                <w:rFonts w:eastAsia="Times New Roman"/>
                <w:color w:val="000000"/>
                <w:sz w:val="22"/>
                <w:szCs w:val="22"/>
                <w:rtl/>
              </w:rPr>
            </w:pPr>
            <w:r w:rsidRPr="006E47BC">
              <w:rPr>
                <w:rFonts w:eastAsia="Times New Roman"/>
                <w:color w:val="000000"/>
                <w:sz w:val="22"/>
                <w:szCs w:val="22"/>
                <w:rtl/>
              </w:rPr>
              <w:t>1</w:t>
            </w:r>
          </w:p>
        </w:tc>
        <w:tc>
          <w:tcPr>
            <w:tcW w:w="3402" w:type="dxa"/>
          </w:tcPr>
          <w:p w:rsidR="00A3542C" w:rsidRPr="006E47BC" w:rsidRDefault="00A3542C" w:rsidP="00C61A0A">
            <w:pPr>
              <w:tabs>
                <w:tab w:val="left" w:pos="720"/>
                <w:tab w:val="left" w:pos="2381"/>
                <w:tab w:val="left" w:pos="6120"/>
              </w:tabs>
              <w:spacing w:line="240" w:lineRule="auto"/>
              <w:jc w:val="left"/>
              <w:rPr>
                <w:rFonts w:eastAsia="Times New Roman"/>
                <w:color w:val="000000"/>
                <w:sz w:val="22"/>
                <w:szCs w:val="22"/>
                <w:rtl/>
              </w:rPr>
            </w:pPr>
            <w:r>
              <w:rPr>
                <w:rFonts w:eastAsia="Times New Roman" w:hint="cs"/>
                <w:color w:val="000000"/>
                <w:sz w:val="22"/>
                <w:szCs w:val="22"/>
                <w:rtl/>
              </w:rPr>
              <w:t>אי מוכנות הזוכה למתן השירותים המבוקשים עם תום תקופת ההתארגנות</w:t>
            </w:r>
          </w:p>
        </w:tc>
        <w:tc>
          <w:tcPr>
            <w:tcW w:w="3119" w:type="dxa"/>
          </w:tcPr>
          <w:p w:rsidR="00A3542C" w:rsidRPr="006E47BC" w:rsidRDefault="00A3542C" w:rsidP="00C61A0A">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2,500 ₪ על כל שבוע של פיגור בלוחות הזמנים.</w:t>
            </w:r>
          </w:p>
        </w:tc>
      </w:tr>
      <w:tr w:rsidR="00A3542C" w:rsidRPr="006E47BC" w:rsidTr="00A3542C">
        <w:trPr>
          <w:cantSplit/>
        </w:trPr>
        <w:tc>
          <w:tcPr>
            <w:tcW w:w="425" w:type="dxa"/>
          </w:tcPr>
          <w:p w:rsidR="00A3542C" w:rsidRPr="006E47BC" w:rsidDel="00DE6002" w:rsidRDefault="00A3542C" w:rsidP="00C61A0A">
            <w:pPr>
              <w:tabs>
                <w:tab w:val="left" w:pos="720"/>
                <w:tab w:val="left" w:pos="2381"/>
                <w:tab w:val="left" w:pos="4080"/>
              </w:tabs>
              <w:spacing w:line="240" w:lineRule="auto"/>
              <w:jc w:val="left"/>
              <w:rPr>
                <w:rFonts w:eastAsia="Times New Roman"/>
                <w:color w:val="000000"/>
                <w:sz w:val="22"/>
                <w:szCs w:val="22"/>
                <w:rtl/>
              </w:rPr>
            </w:pPr>
            <w:r w:rsidRPr="006E47BC">
              <w:rPr>
                <w:rFonts w:eastAsia="Times New Roman"/>
                <w:color w:val="000000"/>
                <w:sz w:val="22"/>
                <w:szCs w:val="22"/>
                <w:rtl/>
              </w:rPr>
              <w:t>2</w:t>
            </w:r>
          </w:p>
        </w:tc>
        <w:tc>
          <w:tcPr>
            <w:tcW w:w="3402" w:type="dxa"/>
          </w:tcPr>
          <w:p w:rsidR="00A3542C" w:rsidRPr="006E47BC" w:rsidRDefault="00A3542C" w:rsidP="00C61A0A">
            <w:pPr>
              <w:tabs>
                <w:tab w:val="left" w:pos="720"/>
                <w:tab w:val="left" w:pos="2381"/>
                <w:tab w:val="left" w:pos="6120"/>
              </w:tabs>
              <w:spacing w:line="240" w:lineRule="auto"/>
              <w:jc w:val="left"/>
              <w:rPr>
                <w:rFonts w:eastAsia="Times New Roman"/>
                <w:color w:val="000000"/>
                <w:sz w:val="22"/>
                <w:szCs w:val="22"/>
                <w:rtl/>
              </w:rPr>
            </w:pPr>
            <w:r>
              <w:rPr>
                <w:rFonts w:eastAsia="Times New Roman" w:hint="cs"/>
                <w:color w:val="000000"/>
                <w:sz w:val="22"/>
                <w:szCs w:val="22"/>
                <w:rtl/>
              </w:rPr>
              <w:t>איחור בהופעת סוקר לעבודתו בשעה וביום הנדרש</w:t>
            </w:r>
          </w:p>
        </w:tc>
        <w:tc>
          <w:tcPr>
            <w:tcW w:w="3119" w:type="dxa"/>
          </w:tcPr>
          <w:p w:rsidR="00A3542C" w:rsidRPr="006E47BC" w:rsidRDefault="00A3542C" w:rsidP="00C61A0A">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 xml:space="preserve">250 ₪ לכל שעת איחור </w:t>
            </w:r>
          </w:p>
        </w:tc>
      </w:tr>
      <w:tr w:rsidR="00A3542C" w:rsidRPr="006E47BC" w:rsidTr="00A3542C">
        <w:trPr>
          <w:cantSplit/>
        </w:trPr>
        <w:tc>
          <w:tcPr>
            <w:tcW w:w="425" w:type="dxa"/>
          </w:tcPr>
          <w:p w:rsidR="00A3542C" w:rsidRPr="006E47BC" w:rsidRDefault="00A3542C" w:rsidP="00C61A0A">
            <w:pPr>
              <w:tabs>
                <w:tab w:val="left" w:pos="720"/>
                <w:tab w:val="left" w:pos="2381"/>
                <w:tab w:val="left" w:pos="4080"/>
              </w:tabs>
              <w:spacing w:line="240" w:lineRule="auto"/>
              <w:jc w:val="left"/>
              <w:rPr>
                <w:rFonts w:eastAsia="Times New Roman"/>
                <w:color w:val="000000"/>
                <w:sz w:val="22"/>
                <w:szCs w:val="22"/>
                <w:rtl/>
              </w:rPr>
            </w:pPr>
            <w:r w:rsidRPr="006E47BC">
              <w:rPr>
                <w:rFonts w:eastAsia="Times New Roman"/>
                <w:color w:val="000000"/>
                <w:sz w:val="22"/>
                <w:szCs w:val="22"/>
                <w:rtl/>
              </w:rPr>
              <w:t>3</w:t>
            </w:r>
          </w:p>
        </w:tc>
        <w:tc>
          <w:tcPr>
            <w:tcW w:w="3402" w:type="dxa"/>
          </w:tcPr>
          <w:p w:rsidR="00A3542C" w:rsidRPr="006E47BC" w:rsidRDefault="00A3542C" w:rsidP="00C61A0A">
            <w:pPr>
              <w:tabs>
                <w:tab w:val="left" w:pos="720"/>
                <w:tab w:val="left" w:pos="2381"/>
                <w:tab w:val="left" w:pos="6120"/>
              </w:tabs>
              <w:spacing w:line="240" w:lineRule="auto"/>
              <w:jc w:val="left"/>
              <w:rPr>
                <w:rFonts w:eastAsia="Times New Roman"/>
                <w:color w:val="000000"/>
                <w:sz w:val="22"/>
                <w:szCs w:val="22"/>
                <w:rtl/>
              </w:rPr>
            </w:pPr>
            <w:r>
              <w:rPr>
                <w:rFonts w:eastAsia="Times New Roman" w:hint="cs"/>
                <w:color w:val="000000"/>
                <w:sz w:val="22"/>
                <w:szCs w:val="22"/>
                <w:rtl/>
              </w:rPr>
              <w:t>היעדרות סוקר מעבודתו שלא על פי תנאי המכרז</w:t>
            </w:r>
          </w:p>
        </w:tc>
        <w:tc>
          <w:tcPr>
            <w:tcW w:w="3119" w:type="dxa"/>
          </w:tcPr>
          <w:p w:rsidR="00A3542C" w:rsidRPr="006E47BC" w:rsidRDefault="00A3542C" w:rsidP="00C61A0A">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500 ₪ לכל יום של היעדרות</w:t>
            </w:r>
          </w:p>
        </w:tc>
      </w:tr>
      <w:tr w:rsidR="00A3542C" w:rsidRPr="006E47BC" w:rsidTr="00A3542C">
        <w:trPr>
          <w:cantSplit/>
        </w:trPr>
        <w:tc>
          <w:tcPr>
            <w:tcW w:w="425" w:type="dxa"/>
          </w:tcPr>
          <w:p w:rsidR="00A3542C" w:rsidRPr="006E47BC" w:rsidDel="00DE6002" w:rsidRDefault="00A3542C" w:rsidP="00C61A0A">
            <w:pPr>
              <w:tabs>
                <w:tab w:val="left" w:pos="720"/>
                <w:tab w:val="left" w:pos="2381"/>
                <w:tab w:val="left" w:pos="4080"/>
              </w:tabs>
              <w:spacing w:line="240" w:lineRule="auto"/>
              <w:jc w:val="left"/>
              <w:rPr>
                <w:rFonts w:eastAsia="Times New Roman"/>
                <w:color w:val="000000"/>
                <w:sz w:val="22"/>
                <w:szCs w:val="22"/>
                <w:rtl/>
              </w:rPr>
            </w:pPr>
            <w:r w:rsidRPr="006E47BC">
              <w:rPr>
                <w:rFonts w:eastAsia="Times New Roman"/>
                <w:color w:val="000000"/>
                <w:sz w:val="22"/>
                <w:szCs w:val="22"/>
                <w:rtl/>
              </w:rPr>
              <w:t>4</w:t>
            </w:r>
          </w:p>
        </w:tc>
        <w:tc>
          <w:tcPr>
            <w:tcW w:w="3402" w:type="dxa"/>
          </w:tcPr>
          <w:p w:rsidR="00A3542C" w:rsidRPr="006E47BC" w:rsidRDefault="00A3542C" w:rsidP="00C61A0A">
            <w:pPr>
              <w:tabs>
                <w:tab w:val="left" w:pos="720"/>
                <w:tab w:val="left" w:pos="2381"/>
                <w:tab w:val="left" w:pos="6120"/>
              </w:tabs>
              <w:spacing w:line="240" w:lineRule="auto"/>
              <w:jc w:val="left"/>
              <w:rPr>
                <w:rFonts w:eastAsia="Times New Roman"/>
                <w:color w:val="000000"/>
                <w:sz w:val="22"/>
                <w:szCs w:val="22"/>
                <w:rtl/>
              </w:rPr>
            </w:pPr>
            <w:r>
              <w:rPr>
                <w:rFonts w:eastAsia="Times New Roman" w:hint="cs"/>
                <w:color w:val="000000"/>
                <w:sz w:val="22"/>
                <w:szCs w:val="22"/>
                <w:rtl/>
              </w:rPr>
              <w:t>תקלה תפעולית או ארגונית המונעת את הזנת נתוני הסקר לתוכנת הסקר</w:t>
            </w:r>
          </w:p>
        </w:tc>
        <w:tc>
          <w:tcPr>
            <w:tcW w:w="3119" w:type="dxa"/>
          </w:tcPr>
          <w:p w:rsidR="00A3542C" w:rsidRPr="006E47BC" w:rsidRDefault="00A3542C" w:rsidP="00C61A0A">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500 ₪ לכל אירוע</w:t>
            </w:r>
          </w:p>
        </w:tc>
      </w:tr>
      <w:tr w:rsidR="00A3542C" w:rsidRPr="006E47BC" w:rsidTr="00A3542C">
        <w:trPr>
          <w:cantSplit/>
        </w:trPr>
        <w:tc>
          <w:tcPr>
            <w:tcW w:w="425" w:type="dxa"/>
          </w:tcPr>
          <w:p w:rsidR="00A3542C" w:rsidRPr="006E47BC" w:rsidRDefault="00A3542C" w:rsidP="00C61A0A">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5</w:t>
            </w:r>
          </w:p>
        </w:tc>
        <w:tc>
          <w:tcPr>
            <w:tcW w:w="3402" w:type="dxa"/>
          </w:tcPr>
          <w:p w:rsidR="00A3542C" w:rsidRDefault="00A3542C" w:rsidP="00C61A0A">
            <w:pPr>
              <w:tabs>
                <w:tab w:val="left" w:pos="720"/>
                <w:tab w:val="left" w:pos="2381"/>
                <w:tab w:val="left" w:pos="6120"/>
              </w:tabs>
              <w:spacing w:line="240" w:lineRule="auto"/>
              <w:jc w:val="left"/>
              <w:rPr>
                <w:rFonts w:eastAsia="Times New Roman"/>
                <w:color w:val="000000"/>
                <w:sz w:val="22"/>
                <w:szCs w:val="22"/>
                <w:rtl/>
              </w:rPr>
            </w:pPr>
            <w:r>
              <w:rPr>
                <w:rFonts w:eastAsia="Times New Roman" w:hint="cs"/>
                <w:color w:val="000000"/>
                <w:sz w:val="22"/>
                <w:szCs w:val="22"/>
                <w:rtl/>
              </w:rPr>
              <w:t>אי שהות של סוקר במשך של לפחות 2 שעות במשמרת</w:t>
            </w:r>
          </w:p>
        </w:tc>
        <w:tc>
          <w:tcPr>
            <w:tcW w:w="3119" w:type="dxa"/>
          </w:tcPr>
          <w:p w:rsidR="00A3542C" w:rsidRDefault="00A3542C" w:rsidP="00C61A0A">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 xml:space="preserve">250 ₪ לכל שעת היעדרות </w:t>
            </w:r>
          </w:p>
        </w:tc>
      </w:tr>
      <w:tr w:rsidR="00BF4CA1" w:rsidRPr="006E47BC" w:rsidTr="00A3542C">
        <w:trPr>
          <w:cantSplit/>
        </w:trPr>
        <w:tc>
          <w:tcPr>
            <w:tcW w:w="425" w:type="dxa"/>
          </w:tcPr>
          <w:p w:rsidR="00BF4CA1" w:rsidRDefault="00BF4CA1" w:rsidP="00C61A0A">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6</w:t>
            </w:r>
          </w:p>
        </w:tc>
        <w:tc>
          <w:tcPr>
            <w:tcW w:w="3402" w:type="dxa"/>
          </w:tcPr>
          <w:p w:rsidR="00BF4CA1" w:rsidRDefault="00BF4CA1" w:rsidP="00C61A0A">
            <w:pPr>
              <w:tabs>
                <w:tab w:val="left" w:pos="720"/>
                <w:tab w:val="left" w:pos="2381"/>
                <w:tab w:val="left" w:pos="6120"/>
              </w:tabs>
              <w:spacing w:line="240" w:lineRule="auto"/>
              <w:jc w:val="left"/>
              <w:rPr>
                <w:rFonts w:eastAsia="Times New Roman"/>
                <w:color w:val="000000"/>
                <w:sz w:val="22"/>
                <w:szCs w:val="22"/>
                <w:rtl/>
              </w:rPr>
            </w:pPr>
            <w:r>
              <w:rPr>
                <w:rFonts w:eastAsia="Times New Roman" w:hint="cs"/>
                <w:color w:val="000000"/>
                <w:sz w:val="22"/>
                <w:szCs w:val="22"/>
                <w:rtl/>
              </w:rPr>
              <w:t xml:space="preserve">טעות במחיר של פריט כתוצאה מטעות בזיהוי פריט או </w:t>
            </w:r>
            <w:r w:rsidR="00D557A9">
              <w:rPr>
                <w:rFonts w:eastAsia="Times New Roman" w:hint="cs"/>
                <w:color w:val="000000"/>
                <w:sz w:val="22"/>
                <w:szCs w:val="22"/>
                <w:rtl/>
              </w:rPr>
              <w:t xml:space="preserve">כל </w:t>
            </w:r>
            <w:r>
              <w:rPr>
                <w:rFonts w:eastAsia="Times New Roman" w:hint="cs"/>
                <w:color w:val="000000"/>
                <w:sz w:val="22"/>
                <w:szCs w:val="22"/>
                <w:rtl/>
              </w:rPr>
              <w:t>סיבה אחרת התלויה בספק</w:t>
            </w:r>
          </w:p>
        </w:tc>
        <w:tc>
          <w:tcPr>
            <w:tcW w:w="3119" w:type="dxa"/>
          </w:tcPr>
          <w:p w:rsidR="00BF4CA1" w:rsidRDefault="00BF4CA1" w:rsidP="00C61A0A">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500 ₪ לכל טעות</w:t>
            </w:r>
          </w:p>
        </w:tc>
      </w:tr>
      <w:tr w:rsidR="00A3542C" w:rsidRPr="006E47BC" w:rsidTr="00A3542C">
        <w:trPr>
          <w:cantSplit/>
        </w:trPr>
        <w:tc>
          <w:tcPr>
            <w:tcW w:w="425" w:type="dxa"/>
          </w:tcPr>
          <w:p w:rsidR="00A3542C" w:rsidRPr="00D25038" w:rsidRDefault="00BF4CA1" w:rsidP="00C61A0A">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8</w:t>
            </w:r>
          </w:p>
        </w:tc>
        <w:tc>
          <w:tcPr>
            <w:tcW w:w="3402" w:type="dxa"/>
          </w:tcPr>
          <w:p w:rsidR="00A3542C" w:rsidRDefault="00A3542C" w:rsidP="00C61A0A">
            <w:pPr>
              <w:tabs>
                <w:tab w:val="left" w:pos="720"/>
                <w:tab w:val="left" w:pos="2381"/>
                <w:tab w:val="left" w:pos="6120"/>
              </w:tabs>
              <w:spacing w:line="240" w:lineRule="auto"/>
              <w:jc w:val="left"/>
              <w:rPr>
                <w:rFonts w:eastAsia="Times New Roman"/>
                <w:color w:val="000000"/>
                <w:sz w:val="22"/>
                <w:szCs w:val="22"/>
                <w:rtl/>
              </w:rPr>
            </w:pPr>
            <w:r>
              <w:rPr>
                <w:rFonts w:eastAsia="Times New Roman" w:hint="cs"/>
                <w:color w:val="000000"/>
                <w:sz w:val="22"/>
                <w:szCs w:val="22"/>
                <w:rtl/>
              </w:rPr>
              <w:t xml:space="preserve">אי עמידה בתכנית העבודה השבועית </w:t>
            </w:r>
          </w:p>
        </w:tc>
        <w:tc>
          <w:tcPr>
            <w:tcW w:w="3119" w:type="dxa"/>
          </w:tcPr>
          <w:p w:rsidR="00A3542C" w:rsidDel="002302DC" w:rsidRDefault="00A3542C" w:rsidP="00C61A0A">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500 ₪ עבור הפרה שאינה מוצדקת</w:t>
            </w:r>
          </w:p>
        </w:tc>
      </w:tr>
    </w:tbl>
    <w:p w:rsidR="006E47BC" w:rsidRPr="000853B7" w:rsidRDefault="006E47BC" w:rsidP="006E47BC">
      <w:pPr>
        <w:tabs>
          <w:tab w:val="left" w:pos="1291"/>
        </w:tabs>
        <w:ind w:left="1774"/>
        <w:rPr>
          <w:rFonts w:eastAsia="Times New Roman"/>
          <w:u w:val="single"/>
          <w:rtl/>
          <w:lang w:eastAsia="he-IL"/>
        </w:rPr>
      </w:pPr>
    </w:p>
    <w:p w:rsidR="006E47BC" w:rsidRPr="006E47BC" w:rsidRDefault="006E47BC" w:rsidP="006E47BC">
      <w:pPr>
        <w:tabs>
          <w:tab w:val="left" w:pos="0"/>
        </w:tabs>
        <w:snapToGrid w:val="0"/>
        <w:ind w:left="964"/>
        <w:rPr>
          <w:rFonts w:eastAsia="Times New Roman"/>
          <w:b/>
          <w:bCs/>
          <w:spacing w:val="10"/>
          <w:rtl/>
          <w:lang w:eastAsia="he-IL"/>
        </w:rPr>
      </w:pPr>
      <w:r w:rsidRPr="006E47BC">
        <w:rPr>
          <w:rFonts w:eastAsia="Times New Roman"/>
          <w:b/>
          <w:bCs/>
          <w:spacing w:val="10"/>
          <w:rtl/>
          <w:lang w:eastAsia="he-IL"/>
        </w:rPr>
        <w:t xml:space="preserve">    סעיף זה הינו מעיקרי ההתקשרות, והפרתו תחשב כהפרה יסודית של ההסכם.</w:t>
      </w:r>
    </w:p>
    <w:p w:rsidR="006E47BC" w:rsidRPr="006E47BC" w:rsidRDefault="006E47BC" w:rsidP="002B2DA1">
      <w:pPr>
        <w:keepNext/>
        <w:numPr>
          <w:ilvl w:val="0"/>
          <w:numId w:val="88"/>
        </w:numPr>
        <w:tabs>
          <w:tab w:val="left" w:pos="299"/>
        </w:tabs>
        <w:ind w:left="793" w:hanging="709"/>
        <w:jc w:val="left"/>
        <w:outlineLvl w:val="0"/>
        <w:rPr>
          <w:rFonts w:eastAsia="Times New Roman"/>
          <w:b/>
          <w:bCs/>
          <w:u w:val="single"/>
          <w:rtl/>
        </w:rPr>
      </w:pPr>
      <w:bookmarkStart w:id="211" w:name="_Toc494210135"/>
      <w:bookmarkStart w:id="212" w:name="_Toc494301829"/>
      <w:bookmarkStart w:id="213" w:name="_Toc522142102"/>
      <w:bookmarkStart w:id="214" w:name="_Toc535575229"/>
      <w:bookmarkStart w:id="215" w:name="_Toc949529"/>
      <w:bookmarkStart w:id="216" w:name="_Toc949623"/>
      <w:bookmarkStart w:id="217" w:name="_Toc949883"/>
      <w:bookmarkStart w:id="218" w:name="_Toc950325"/>
      <w:bookmarkStart w:id="219" w:name="_Toc1841675"/>
      <w:bookmarkStart w:id="220" w:name="_Toc3302207"/>
      <w:bookmarkStart w:id="221" w:name="_Toc6243740"/>
      <w:bookmarkStart w:id="222" w:name="_Toc8139203"/>
      <w:r w:rsidRPr="006E47BC">
        <w:rPr>
          <w:rFonts w:eastAsia="Times New Roman"/>
          <w:b/>
          <w:bCs/>
          <w:u w:val="single"/>
          <w:rtl/>
        </w:rPr>
        <w:t>התחייבויות המשרד</w:t>
      </w:r>
      <w:r w:rsidRPr="006E47BC">
        <w:rPr>
          <w:rFonts w:eastAsia="Times New Roman"/>
          <w:b/>
          <w:bCs/>
          <w:rtl/>
        </w:rPr>
        <w:t>:</w:t>
      </w:r>
      <w:bookmarkEnd w:id="211"/>
      <w:bookmarkEnd w:id="212"/>
      <w:bookmarkEnd w:id="213"/>
      <w:bookmarkEnd w:id="214"/>
      <w:bookmarkEnd w:id="215"/>
      <w:bookmarkEnd w:id="216"/>
      <w:bookmarkEnd w:id="217"/>
      <w:bookmarkEnd w:id="218"/>
      <w:bookmarkEnd w:id="219"/>
      <w:bookmarkEnd w:id="220"/>
      <w:bookmarkEnd w:id="221"/>
      <w:bookmarkEnd w:id="222"/>
    </w:p>
    <w:p w:rsidR="006E47BC" w:rsidRPr="006E47BC" w:rsidRDefault="006E47BC" w:rsidP="002B2DA1">
      <w:pPr>
        <w:numPr>
          <w:ilvl w:val="1"/>
          <w:numId w:val="88"/>
        </w:numPr>
        <w:tabs>
          <w:tab w:val="left" w:pos="1291"/>
        </w:tabs>
        <w:ind w:left="1291" w:hanging="584"/>
        <w:rPr>
          <w:rFonts w:eastAsia="Times New Roman"/>
          <w:spacing w:val="10"/>
          <w:lang w:eastAsia="he-IL"/>
        </w:rPr>
      </w:pPr>
      <w:r w:rsidRPr="006E47BC">
        <w:rPr>
          <w:rFonts w:eastAsia="Times New Roman"/>
          <w:spacing w:val="10"/>
          <w:rtl/>
          <w:lang w:eastAsia="he-IL"/>
        </w:rPr>
        <w:t xml:space="preserve">המשרד מתחייב לשלם את התמורה בהתאם למפורט בסעיף 14 להלן, בהתאם לקבוע במכרז ובהצעת הספק וביתר הוראות ההסכם ובכפוף למילוי התחייבויות הספק על-פי הסכם זה. </w:t>
      </w:r>
    </w:p>
    <w:p w:rsidR="006E47BC" w:rsidRPr="006E47BC" w:rsidRDefault="006E47BC" w:rsidP="002B2DA1">
      <w:pPr>
        <w:numPr>
          <w:ilvl w:val="1"/>
          <w:numId w:val="88"/>
        </w:numPr>
        <w:tabs>
          <w:tab w:val="left" w:pos="1291"/>
        </w:tabs>
        <w:ind w:left="1291" w:hanging="584"/>
        <w:rPr>
          <w:rFonts w:eastAsia="Times New Roman"/>
          <w:spacing w:val="10"/>
          <w:lang w:eastAsia="he-IL"/>
        </w:rPr>
      </w:pPr>
      <w:r w:rsidRPr="006E47BC">
        <w:rPr>
          <w:rFonts w:eastAsia="Times New Roman"/>
          <w:spacing w:val="10"/>
          <w:rtl/>
          <w:lang w:eastAsia="he-IL"/>
        </w:rPr>
        <w:t>המשרד מתחייב לשתף פעולה עם הספק על מנת שיתאפשר לו ביצוע התחייבויותיו.</w:t>
      </w:r>
    </w:p>
    <w:p w:rsidR="006E47BC" w:rsidRPr="006E47BC" w:rsidRDefault="006E47BC" w:rsidP="002B2DA1">
      <w:pPr>
        <w:numPr>
          <w:ilvl w:val="1"/>
          <w:numId w:val="88"/>
        </w:numPr>
        <w:tabs>
          <w:tab w:val="left" w:pos="1291"/>
        </w:tabs>
        <w:ind w:left="1291" w:hanging="584"/>
        <w:rPr>
          <w:rFonts w:eastAsia="Times New Roman"/>
          <w:spacing w:val="10"/>
          <w:lang w:eastAsia="he-IL"/>
        </w:rPr>
      </w:pPr>
      <w:r w:rsidRPr="006E47BC">
        <w:rPr>
          <w:rFonts w:eastAsia="Times New Roman"/>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rsidR="006E47BC" w:rsidRPr="006E47BC" w:rsidRDefault="006E47BC" w:rsidP="006E47BC">
      <w:pPr>
        <w:tabs>
          <w:tab w:val="left" w:pos="1291"/>
        </w:tabs>
        <w:ind w:left="1291"/>
        <w:rPr>
          <w:rFonts w:eastAsia="Times New Roman"/>
          <w:spacing w:val="10"/>
          <w:rtl/>
          <w:lang w:eastAsia="he-IL"/>
        </w:rPr>
      </w:pPr>
    </w:p>
    <w:p w:rsidR="006E47BC" w:rsidRPr="006E47BC" w:rsidRDefault="006E47BC" w:rsidP="002B2DA1">
      <w:pPr>
        <w:keepNext/>
        <w:numPr>
          <w:ilvl w:val="0"/>
          <w:numId w:val="88"/>
        </w:numPr>
        <w:tabs>
          <w:tab w:val="left" w:pos="0"/>
          <w:tab w:val="left" w:pos="299"/>
          <w:tab w:val="num" w:pos="793"/>
        </w:tabs>
        <w:ind w:left="84" w:firstLine="0"/>
        <w:jc w:val="left"/>
        <w:outlineLvl w:val="0"/>
        <w:rPr>
          <w:rFonts w:eastAsia="Times New Roman"/>
          <w:b/>
          <w:bCs/>
          <w:u w:val="single"/>
          <w:rtl/>
        </w:rPr>
      </w:pPr>
      <w:bookmarkStart w:id="223" w:name="_Toc494210136"/>
      <w:bookmarkStart w:id="224" w:name="_Toc494301830"/>
      <w:bookmarkStart w:id="225" w:name="_Toc522142103"/>
      <w:bookmarkStart w:id="226" w:name="_Toc535575230"/>
      <w:bookmarkStart w:id="227" w:name="_Toc949530"/>
      <w:bookmarkStart w:id="228" w:name="_Toc949624"/>
      <w:bookmarkStart w:id="229" w:name="_Toc949884"/>
      <w:bookmarkStart w:id="230" w:name="_Toc950326"/>
      <w:bookmarkStart w:id="231" w:name="_Toc1841676"/>
      <w:bookmarkStart w:id="232" w:name="_Toc3302208"/>
      <w:bookmarkStart w:id="233" w:name="_Toc6243741"/>
      <w:bookmarkStart w:id="234" w:name="_Toc8139204"/>
      <w:r w:rsidRPr="006E47BC">
        <w:rPr>
          <w:rFonts w:eastAsia="Times New Roman"/>
          <w:b/>
          <w:bCs/>
          <w:u w:val="single"/>
          <w:rtl/>
        </w:rPr>
        <w:t>פיקוח, בקרה, דיווח ונהלי עבודה</w:t>
      </w:r>
      <w:bookmarkEnd w:id="223"/>
      <w:bookmarkEnd w:id="224"/>
      <w:bookmarkEnd w:id="225"/>
      <w:bookmarkEnd w:id="226"/>
      <w:bookmarkEnd w:id="227"/>
      <w:bookmarkEnd w:id="228"/>
      <w:bookmarkEnd w:id="229"/>
      <w:bookmarkEnd w:id="230"/>
      <w:bookmarkEnd w:id="231"/>
      <w:bookmarkEnd w:id="232"/>
      <w:bookmarkEnd w:id="233"/>
      <w:bookmarkEnd w:id="234"/>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 xml:space="preserve">מוסכם ומוצהר בזה על הצדדים כי במהלך ביצוע השירותים ילוו פעולות הספק בפיקוח ובבקרה מטעמו של המשרד. </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 xml:space="preserve">כל צד ימנה נציג אחראי מטעמו למימוש הסכם זה. </w:t>
      </w:r>
    </w:p>
    <w:p w:rsidR="006E47BC" w:rsidRPr="006E47BC" w:rsidRDefault="006E47BC" w:rsidP="002B2DA1">
      <w:pPr>
        <w:numPr>
          <w:ilvl w:val="2"/>
          <w:numId w:val="88"/>
        </w:numPr>
        <w:tabs>
          <w:tab w:val="left" w:pos="0"/>
        </w:tabs>
        <w:snapToGrid w:val="0"/>
        <w:ind w:hanging="625"/>
        <w:rPr>
          <w:rFonts w:eastAsia="Times New Roman"/>
          <w:spacing w:val="10"/>
          <w:rtl/>
          <w:lang w:eastAsia="he-IL"/>
        </w:rPr>
      </w:pPr>
      <w:r w:rsidRPr="006E47BC">
        <w:rPr>
          <w:rFonts w:eastAsia="Times New Roman"/>
          <w:spacing w:val="10"/>
          <w:rtl/>
          <w:lang w:eastAsia="he-IL"/>
        </w:rPr>
        <w:t>נציג המשרד יהיה: _______________(להלן: "</w:t>
      </w:r>
      <w:r w:rsidRPr="006E47BC">
        <w:rPr>
          <w:rFonts w:eastAsia="Times New Roman"/>
          <w:b/>
          <w:bCs/>
          <w:spacing w:val="10"/>
          <w:rtl/>
          <w:lang w:eastAsia="he-IL"/>
        </w:rPr>
        <w:t>נציג המשרד</w:t>
      </w:r>
      <w:r w:rsidRPr="006E47BC">
        <w:rPr>
          <w:rFonts w:eastAsia="Times New Roman"/>
          <w:spacing w:val="10"/>
          <w:rtl/>
          <w:lang w:eastAsia="he-IL"/>
        </w:rPr>
        <w:t>").</w:t>
      </w:r>
    </w:p>
    <w:p w:rsidR="006E47BC" w:rsidRPr="006E47BC" w:rsidRDefault="006E47BC" w:rsidP="002B2DA1">
      <w:pPr>
        <w:numPr>
          <w:ilvl w:val="2"/>
          <w:numId w:val="88"/>
        </w:numPr>
        <w:tabs>
          <w:tab w:val="left" w:pos="0"/>
        </w:tabs>
        <w:snapToGrid w:val="0"/>
        <w:ind w:left="1716" w:hanging="567"/>
        <w:rPr>
          <w:rFonts w:eastAsia="Times New Roman"/>
          <w:spacing w:val="10"/>
          <w:rtl/>
          <w:lang w:eastAsia="he-IL"/>
        </w:rPr>
      </w:pPr>
      <w:r w:rsidRPr="006E47BC">
        <w:rPr>
          <w:rFonts w:eastAsia="Times New Roman"/>
          <w:spacing w:val="10"/>
          <w:rtl/>
          <w:lang w:eastAsia="he-IL"/>
        </w:rPr>
        <w:t xml:space="preserve"> נציג הספק  יהיה מר/גב' __________ (להלן "</w:t>
      </w:r>
      <w:r w:rsidRPr="006E47BC">
        <w:rPr>
          <w:rFonts w:eastAsia="Times New Roman"/>
          <w:b/>
          <w:bCs/>
          <w:spacing w:val="10"/>
          <w:rtl/>
          <w:lang w:eastAsia="he-IL"/>
        </w:rPr>
        <w:t>נציג הזוכה</w:t>
      </w:r>
      <w:r w:rsidRPr="006E47BC">
        <w:rPr>
          <w:rFonts w:eastAsia="Times New Roman"/>
          <w:spacing w:val="10"/>
          <w:rtl/>
          <w:lang w:eastAsia="he-IL"/>
        </w:rPr>
        <w:t>").</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המשרד רשאי לדרוש מהספק, מעת לעת על-פי שיקול דעתו, דיווח על שלבי הביצוע של הסכם זה ולצורך זה מתחייב הספק להעמיד את כל המידע, החומר והנתונים שברשותו לרשות המשרד, או לרשות נציגיו.</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 xml:space="preserve">המשרד רשאי לדרוש מן הספק מעת לעת ע"פ שיקול דעתו להציג דוח מבוקר מטעם רואה חשבון של הספק בדבר קיום זכויות עובדי הספק. </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מורשי החתימה של המשרד לרבות חשב המשרד.</w:t>
      </w:r>
    </w:p>
    <w:p w:rsidR="006E47BC" w:rsidRPr="006E47BC" w:rsidRDefault="006E47BC" w:rsidP="002B2DA1">
      <w:pPr>
        <w:numPr>
          <w:ilvl w:val="1"/>
          <w:numId w:val="88"/>
        </w:numPr>
        <w:tabs>
          <w:tab w:val="left" w:pos="0"/>
        </w:tabs>
        <w:snapToGrid w:val="0"/>
        <w:rPr>
          <w:rFonts w:eastAsia="Times New Roman"/>
          <w:spacing w:val="10"/>
          <w:rtl/>
          <w:lang w:eastAsia="he-IL"/>
        </w:rPr>
      </w:pPr>
      <w:r w:rsidRPr="006E47BC">
        <w:rPr>
          <w:rFonts w:eastAsia="Times New Roman"/>
          <w:spacing w:val="10"/>
          <w:rtl/>
          <w:lang w:eastAsia="he-IL"/>
        </w:rPr>
        <w:t xml:space="preserve">המשרד רשאי לדרוש הפסקת עבודתו של הזוכה או כל הפועל מטעמו של הספק בביצוע השירותים באופן מידי או בתוך פרק זמן שייקבע על-ידו מנימוקים שייראו בעיניו סבירים, מבלי שיהא חייב לנמק את דרישתו והספק מתחייב להפסיק את עבודת העובד בהתאם לדרישת המשרד. </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לצורך קיום הפיקוח והבקרה כאמור לעיל רשאים נציגי המשרד:</w:t>
      </w:r>
    </w:p>
    <w:p w:rsidR="006E47BC" w:rsidRPr="006E47BC" w:rsidRDefault="006E47BC" w:rsidP="002B2DA1">
      <w:pPr>
        <w:numPr>
          <w:ilvl w:val="2"/>
          <w:numId w:val="88"/>
        </w:numPr>
        <w:tabs>
          <w:tab w:val="left" w:pos="0"/>
        </w:tabs>
        <w:snapToGrid w:val="0"/>
        <w:rPr>
          <w:rFonts w:eastAsia="Times New Roman"/>
          <w:spacing w:val="10"/>
          <w:rtl/>
          <w:lang w:eastAsia="he-IL"/>
        </w:rPr>
      </w:pPr>
      <w:r w:rsidRPr="006E47BC">
        <w:rPr>
          <w:rFonts w:eastAsia="Times New Roman"/>
          <w:spacing w:val="10"/>
          <w:rtl/>
          <w:lang w:eastAsia="he-IL"/>
        </w:rPr>
        <w:t>להיכנס בכל עת סבירה לכל מתקן או משרד המשמשים את הספק לצורכי מתן שירותיו לפי הסכם זה.</w:t>
      </w:r>
    </w:p>
    <w:p w:rsidR="006E47BC" w:rsidRPr="006E47BC" w:rsidRDefault="006E47BC" w:rsidP="002B2DA1">
      <w:pPr>
        <w:numPr>
          <w:ilvl w:val="2"/>
          <w:numId w:val="88"/>
        </w:numPr>
        <w:tabs>
          <w:tab w:val="left" w:pos="0"/>
        </w:tabs>
        <w:snapToGrid w:val="0"/>
        <w:rPr>
          <w:rFonts w:eastAsia="Times New Roman"/>
          <w:spacing w:val="10"/>
          <w:lang w:eastAsia="he-IL"/>
        </w:rPr>
      </w:pPr>
      <w:r w:rsidRPr="006E47BC">
        <w:rPr>
          <w:rFonts w:eastAsia="Times New Roman"/>
          <w:spacing w:val="10"/>
          <w:rtl/>
          <w:lang w:eastAsia="he-IL"/>
        </w:rPr>
        <w:t>לעיין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נציג המשרד.</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הספק מתחייב בזאת לתת למזמין ו/או למי מטעמו, את כל הסיוע הנדרש לצורך ביצוע המבדקים ותיקון הליקויים והפגמים כאמור לעיל, וזאת ללא כל תמורה נוספת.</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אין באמור לעיל כדי לגרוע מאחריותו של הספק לביצוע טוב ותקין של השירותים כאמור בהסכם זה.</w:t>
      </w:r>
    </w:p>
    <w:p w:rsidR="006E47BC" w:rsidRPr="006E47BC" w:rsidRDefault="006E47BC" w:rsidP="006E47BC">
      <w:pPr>
        <w:tabs>
          <w:tab w:val="left" w:pos="0"/>
        </w:tabs>
        <w:snapToGrid w:val="0"/>
        <w:ind w:left="707"/>
        <w:rPr>
          <w:rFonts w:eastAsia="Times New Roman"/>
          <w:spacing w:val="10"/>
          <w:rtl/>
          <w:lang w:eastAsia="he-IL"/>
        </w:rPr>
      </w:pPr>
      <w:r w:rsidRPr="006E47BC">
        <w:rPr>
          <w:rFonts w:eastAsia="Times New Roman"/>
          <w:b/>
          <w:bCs/>
          <w:spacing w:val="10"/>
          <w:rtl/>
          <w:lang w:eastAsia="he-IL"/>
        </w:rPr>
        <w:t>סעיף זה הינו מעיקרי ההתקשרות, והפרתו תחשב כהפרה יסודית של ההסכם</w:t>
      </w:r>
      <w:r w:rsidRPr="006E47BC">
        <w:rPr>
          <w:rFonts w:eastAsia="Times New Roman"/>
          <w:spacing w:val="10"/>
          <w:rtl/>
          <w:lang w:eastAsia="he-IL"/>
        </w:rPr>
        <w:t>.</w:t>
      </w:r>
    </w:p>
    <w:p w:rsidR="006E47BC" w:rsidRPr="006E47BC" w:rsidRDefault="006E47BC" w:rsidP="006E47BC">
      <w:pPr>
        <w:tabs>
          <w:tab w:val="left" w:pos="0"/>
        </w:tabs>
        <w:snapToGrid w:val="0"/>
        <w:ind w:left="360"/>
        <w:rPr>
          <w:rFonts w:eastAsia="Times New Roman"/>
          <w:spacing w:val="10"/>
          <w:rtl/>
          <w:lang w:eastAsia="he-IL"/>
        </w:rPr>
      </w:pPr>
    </w:p>
    <w:p w:rsidR="006E47BC" w:rsidRPr="006E47BC" w:rsidRDefault="006E47BC" w:rsidP="002B2DA1">
      <w:pPr>
        <w:numPr>
          <w:ilvl w:val="0"/>
          <w:numId w:val="88"/>
        </w:numPr>
        <w:tabs>
          <w:tab w:val="left" w:pos="707"/>
          <w:tab w:val="left" w:pos="1466"/>
          <w:tab w:val="center" w:pos="4153"/>
          <w:tab w:val="right" w:pos="8306"/>
        </w:tabs>
        <w:jc w:val="left"/>
        <w:rPr>
          <w:rFonts w:eastAsia="Times New Roman"/>
          <w:b/>
          <w:bCs/>
        </w:rPr>
      </w:pPr>
      <w:r w:rsidRPr="006E47BC">
        <w:rPr>
          <w:rFonts w:eastAsia="Times New Roman"/>
          <w:b/>
          <w:bCs/>
          <w:u w:val="single"/>
          <w:rtl/>
        </w:rPr>
        <w:t>כניסה לאתרי המשרד</w:t>
      </w:r>
      <w:r w:rsidRPr="006E47BC">
        <w:rPr>
          <w:rFonts w:eastAsia="Times New Roman"/>
          <w:b/>
          <w:bCs/>
          <w:rtl/>
        </w:rPr>
        <w:t>:</w:t>
      </w:r>
    </w:p>
    <w:p w:rsidR="006E47BC" w:rsidRPr="006E47BC" w:rsidRDefault="006E47BC" w:rsidP="002B2DA1">
      <w:pPr>
        <w:numPr>
          <w:ilvl w:val="1"/>
          <w:numId w:val="88"/>
        </w:numPr>
        <w:tabs>
          <w:tab w:val="left" w:pos="4"/>
          <w:tab w:val="center" w:pos="1433"/>
          <w:tab w:val="right" w:pos="8306"/>
        </w:tabs>
        <w:autoSpaceDN w:val="0"/>
        <w:rPr>
          <w:rFonts w:eastAsia="Times New Roman"/>
          <w:u w:val="single"/>
          <w:rtl/>
        </w:rPr>
      </w:pPr>
      <w:r w:rsidRPr="006E47BC">
        <w:rPr>
          <w:rFonts w:eastAsia="Times New Roman"/>
          <w:rtl/>
        </w:rPr>
        <w:t>לצורך ביצוע תנאי הסכם זה, הזוכה יהיה רשאי להיכנס לכל אותם המקומות בהם יהיה צורך לספק את השירותים.</w:t>
      </w:r>
    </w:p>
    <w:p w:rsidR="006E47BC" w:rsidRPr="006E47BC" w:rsidRDefault="006E47BC" w:rsidP="002B2DA1">
      <w:pPr>
        <w:numPr>
          <w:ilvl w:val="1"/>
          <w:numId w:val="88"/>
        </w:numPr>
        <w:tabs>
          <w:tab w:val="left" w:pos="4"/>
          <w:tab w:val="center" w:pos="1433"/>
          <w:tab w:val="left" w:pos="1466"/>
          <w:tab w:val="right" w:pos="8306"/>
        </w:tabs>
        <w:autoSpaceDN w:val="0"/>
        <w:rPr>
          <w:rFonts w:eastAsia="Times New Roman"/>
          <w:u w:val="single"/>
        </w:rPr>
      </w:pPr>
      <w:r w:rsidRPr="006E47BC">
        <w:rPr>
          <w:rFonts w:eastAsia="Times New Roman"/>
          <w:rtl/>
        </w:rPr>
        <w:t>הספק והזוכה לא ישתמשו בכל ציוד של המשרד לרבות טלפונים, מחשבים, ומכונות משרדיות אחרות, אלא לצורך ביצוע התחייבויותיהם לפי הסכם זה.</w:t>
      </w:r>
    </w:p>
    <w:p w:rsidR="006E47BC" w:rsidRPr="006E47BC" w:rsidRDefault="006E47BC" w:rsidP="006E47BC">
      <w:pPr>
        <w:tabs>
          <w:tab w:val="left" w:pos="4"/>
          <w:tab w:val="center" w:pos="1433"/>
          <w:tab w:val="left" w:pos="1466"/>
          <w:tab w:val="right" w:pos="8306"/>
        </w:tabs>
        <w:autoSpaceDN w:val="0"/>
        <w:ind w:left="1427"/>
        <w:rPr>
          <w:rFonts w:eastAsia="Times New Roman"/>
          <w:u w:val="single"/>
          <w:rtl/>
        </w:rPr>
      </w:pPr>
    </w:p>
    <w:p w:rsidR="006E47BC" w:rsidRPr="006E47BC" w:rsidRDefault="006E47BC" w:rsidP="002B2DA1">
      <w:pPr>
        <w:keepNext/>
        <w:numPr>
          <w:ilvl w:val="0"/>
          <w:numId w:val="88"/>
        </w:numPr>
        <w:tabs>
          <w:tab w:val="left" w:pos="0"/>
          <w:tab w:val="left" w:pos="299"/>
          <w:tab w:val="num" w:pos="793"/>
        </w:tabs>
        <w:ind w:left="84" w:firstLine="0"/>
        <w:jc w:val="left"/>
        <w:outlineLvl w:val="0"/>
        <w:rPr>
          <w:rFonts w:eastAsia="Times New Roman"/>
          <w:b/>
          <w:bCs/>
          <w:u w:val="single"/>
          <w:rtl/>
        </w:rPr>
      </w:pPr>
      <w:bookmarkStart w:id="235" w:name="_Toc494210137"/>
      <w:bookmarkStart w:id="236" w:name="_Toc494301831"/>
      <w:bookmarkStart w:id="237" w:name="_Toc522142104"/>
      <w:bookmarkStart w:id="238" w:name="_Toc535575231"/>
      <w:bookmarkStart w:id="239" w:name="_Toc949531"/>
      <w:bookmarkStart w:id="240" w:name="_Toc949625"/>
      <w:bookmarkStart w:id="241" w:name="_Toc949885"/>
      <w:bookmarkStart w:id="242" w:name="_Toc950327"/>
      <w:bookmarkStart w:id="243" w:name="_Toc1841677"/>
      <w:bookmarkStart w:id="244" w:name="_Toc3302209"/>
      <w:bookmarkStart w:id="245" w:name="_Toc6243742"/>
      <w:bookmarkStart w:id="246" w:name="_Toc8139205"/>
      <w:r w:rsidRPr="006E47BC">
        <w:rPr>
          <w:rFonts w:eastAsia="Times New Roman"/>
          <w:b/>
          <w:bCs/>
          <w:u w:val="single"/>
          <w:rtl/>
        </w:rPr>
        <w:t>עדכונים ושינויים</w:t>
      </w:r>
      <w:r w:rsidRPr="006E47BC">
        <w:rPr>
          <w:rFonts w:eastAsia="Times New Roman"/>
          <w:b/>
          <w:bCs/>
          <w:rtl/>
        </w:rPr>
        <w:t>:</w:t>
      </w:r>
      <w:bookmarkEnd w:id="235"/>
      <w:bookmarkEnd w:id="236"/>
      <w:bookmarkEnd w:id="237"/>
      <w:bookmarkEnd w:id="238"/>
      <w:bookmarkEnd w:id="239"/>
      <w:bookmarkEnd w:id="240"/>
      <w:bookmarkEnd w:id="241"/>
      <w:bookmarkEnd w:id="242"/>
      <w:bookmarkEnd w:id="243"/>
      <w:bookmarkEnd w:id="244"/>
      <w:bookmarkEnd w:id="245"/>
      <w:bookmarkEnd w:id="246"/>
    </w:p>
    <w:p w:rsidR="006E47BC" w:rsidRPr="006E47BC" w:rsidRDefault="006E47BC" w:rsidP="002B2DA1">
      <w:pPr>
        <w:keepNext/>
        <w:numPr>
          <w:ilvl w:val="1"/>
          <w:numId w:val="88"/>
        </w:numPr>
        <w:tabs>
          <w:tab w:val="left" w:pos="0"/>
          <w:tab w:val="left" w:pos="793"/>
        </w:tabs>
        <w:outlineLvl w:val="0"/>
        <w:rPr>
          <w:rFonts w:eastAsia="Times New Roman"/>
          <w:spacing w:val="10"/>
          <w:lang w:eastAsia="he-IL"/>
        </w:rPr>
      </w:pPr>
      <w:bookmarkStart w:id="247" w:name="_Toc494210138"/>
      <w:bookmarkStart w:id="248" w:name="_Toc494301832"/>
      <w:bookmarkStart w:id="249" w:name="_Toc522142105"/>
      <w:bookmarkStart w:id="250" w:name="_Toc535575232"/>
      <w:bookmarkStart w:id="251" w:name="_Toc949532"/>
      <w:bookmarkStart w:id="252" w:name="_Toc949626"/>
      <w:bookmarkStart w:id="253" w:name="_Toc949886"/>
      <w:bookmarkStart w:id="254" w:name="_Toc950328"/>
      <w:bookmarkStart w:id="255" w:name="_Toc1841678"/>
      <w:bookmarkStart w:id="256" w:name="_Toc3302210"/>
      <w:bookmarkStart w:id="257" w:name="_Toc6243743"/>
      <w:bookmarkStart w:id="258" w:name="_Toc8139206"/>
      <w:r w:rsidRPr="006E47BC">
        <w:rPr>
          <w:rFonts w:eastAsia="Times New Roman"/>
          <w:spacing w:val="10"/>
          <w:rtl/>
          <w:lang w:eastAsia="he-IL"/>
        </w:rPr>
        <w:t>במהלך תקופת ההסכם המשרד יהיה רשאי לפנות מעת לעת לספק ולדרוש כי יבוצעו שינויים בהסכם לרבות בתפוקות הנדרשות והכל באישור וועדת המכרזים של המשרד ובהסכמת הספק.</w:t>
      </w:r>
      <w:bookmarkEnd w:id="247"/>
      <w:bookmarkEnd w:id="248"/>
      <w:bookmarkEnd w:id="249"/>
      <w:bookmarkEnd w:id="250"/>
      <w:bookmarkEnd w:id="251"/>
      <w:bookmarkEnd w:id="252"/>
      <w:bookmarkEnd w:id="253"/>
      <w:bookmarkEnd w:id="254"/>
      <w:bookmarkEnd w:id="255"/>
      <w:bookmarkEnd w:id="256"/>
      <w:bookmarkEnd w:id="257"/>
      <w:bookmarkEnd w:id="258"/>
      <w:r w:rsidRPr="006E47BC">
        <w:rPr>
          <w:rFonts w:eastAsia="Times New Roman"/>
          <w:spacing w:val="10"/>
          <w:rtl/>
          <w:lang w:eastAsia="he-IL"/>
        </w:rPr>
        <w:t xml:space="preserve"> </w:t>
      </w:r>
    </w:p>
    <w:p w:rsidR="006E47BC" w:rsidRPr="006E47BC" w:rsidRDefault="006E47BC" w:rsidP="006E47BC">
      <w:pPr>
        <w:keepNext/>
        <w:tabs>
          <w:tab w:val="left" w:pos="0"/>
          <w:tab w:val="left" w:pos="793"/>
        </w:tabs>
        <w:ind w:left="1427"/>
        <w:outlineLvl w:val="0"/>
        <w:rPr>
          <w:rFonts w:eastAsia="Times New Roman"/>
          <w:spacing w:val="10"/>
          <w:lang w:eastAsia="he-IL"/>
        </w:rPr>
      </w:pPr>
    </w:p>
    <w:p w:rsidR="006E47BC" w:rsidRPr="006E47BC" w:rsidRDefault="006E47BC" w:rsidP="002B2DA1">
      <w:pPr>
        <w:keepNext/>
        <w:numPr>
          <w:ilvl w:val="0"/>
          <w:numId w:val="88"/>
        </w:numPr>
        <w:tabs>
          <w:tab w:val="left" w:pos="0"/>
          <w:tab w:val="left" w:pos="299"/>
          <w:tab w:val="num" w:pos="793"/>
        </w:tabs>
        <w:ind w:left="84" w:right="540" w:firstLine="0"/>
        <w:jc w:val="left"/>
        <w:outlineLvl w:val="0"/>
        <w:rPr>
          <w:rFonts w:eastAsia="Times New Roman"/>
          <w:b/>
          <w:bCs/>
          <w:u w:val="single"/>
          <w:rtl/>
        </w:rPr>
      </w:pPr>
      <w:bookmarkStart w:id="259" w:name="_Toc494210142"/>
      <w:bookmarkStart w:id="260" w:name="_Toc494301836"/>
      <w:bookmarkStart w:id="261" w:name="_Toc522142106"/>
      <w:bookmarkStart w:id="262" w:name="_Toc535575233"/>
      <w:bookmarkStart w:id="263" w:name="_Toc949533"/>
      <w:bookmarkStart w:id="264" w:name="_Toc949627"/>
      <w:bookmarkStart w:id="265" w:name="_Toc949887"/>
      <w:bookmarkStart w:id="266" w:name="_Toc950329"/>
      <w:bookmarkStart w:id="267" w:name="_Toc1841679"/>
      <w:bookmarkStart w:id="268" w:name="_Toc3302211"/>
      <w:bookmarkStart w:id="269" w:name="_Toc6243744"/>
      <w:bookmarkStart w:id="270" w:name="_Toc8139207"/>
      <w:r w:rsidRPr="006E47BC">
        <w:rPr>
          <w:rFonts w:eastAsia="Times New Roman"/>
          <w:b/>
          <w:bCs/>
          <w:u w:val="single"/>
          <w:rtl/>
        </w:rPr>
        <w:t>בעלות וזכויות על הנתונים  והתוצרים</w:t>
      </w:r>
      <w:r w:rsidRPr="006E47BC">
        <w:rPr>
          <w:rFonts w:eastAsia="Times New Roman"/>
          <w:b/>
          <w:bCs/>
          <w:rtl/>
        </w:rPr>
        <w:t>:</w:t>
      </w:r>
      <w:bookmarkEnd w:id="259"/>
      <w:bookmarkEnd w:id="260"/>
      <w:bookmarkEnd w:id="261"/>
      <w:bookmarkEnd w:id="262"/>
      <w:bookmarkEnd w:id="263"/>
      <w:bookmarkEnd w:id="264"/>
      <w:bookmarkEnd w:id="265"/>
      <w:bookmarkEnd w:id="266"/>
      <w:bookmarkEnd w:id="267"/>
      <w:bookmarkEnd w:id="268"/>
      <w:bookmarkEnd w:id="269"/>
      <w:bookmarkEnd w:id="270"/>
    </w:p>
    <w:p w:rsidR="006E47BC" w:rsidRPr="006E47BC" w:rsidRDefault="006E47BC" w:rsidP="002B2DA1">
      <w:pPr>
        <w:numPr>
          <w:ilvl w:val="1"/>
          <w:numId w:val="88"/>
        </w:numPr>
        <w:tabs>
          <w:tab w:val="left" w:pos="1433"/>
        </w:tabs>
        <w:snapToGrid w:val="0"/>
        <w:rPr>
          <w:rFonts w:eastAsia="Times New Roman"/>
          <w:spacing w:val="10"/>
          <w:lang w:eastAsia="he-IL"/>
        </w:rPr>
      </w:pPr>
      <w:r w:rsidRPr="006E47BC">
        <w:rPr>
          <w:rFonts w:eastAsia="Times New Roman"/>
          <w:spacing w:val="10"/>
          <w:rtl/>
          <w:lang w:eastAsia="he-IL"/>
        </w:rPr>
        <w:t>למען הסר ספק, מוצהר ומוסכם בזה כי כל הנתונים והתוצרים שייווצרו, יאספו, יקלטו ויופקו במסגרת השירותים על כל מרכיביהם, הסכמי השירות עליהם חתם הספק עם כלל קבלני המשנה,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למזמין ללא כל תמורה נוספת לזו הנקובה בהסכם זה והספק מוותר בזאת על כל זכות תביעה בקשר לכך.</w:t>
      </w:r>
    </w:p>
    <w:p w:rsidR="006E47BC" w:rsidRPr="006E47BC" w:rsidRDefault="006E47BC" w:rsidP="002B2DA1">
      <w:pPr>
        <w:numPr>
          <w:ilvl w:val="1"/>
          <w:numId w:val="88"/>
        </w:numPr>
        <w:tabs>
          <w:tab w:val="left" w:pos="0"/>
          <w:tab w:val="left" w:pos="1433"/>
        </w:tabs>
        <w:snapToGrid w:val="0"/>
        <w:rPr>
          <w:rFonts w:eastAsia="Times New Roman"/>
          <w:spacing w:val="10"/>
          <w:lang w:eastAsia="he-IL"/>
        </w:rPr>
      </w:pPr>
      <w:r w:rsidRPr="006E47BC">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6E47BC">
        <w:rPr>
          <w:rFonts w:eastAsia="Times New Roman"/>
          <w:spacing w:val="10"/>
          <w:lang w:eastAsia="he-IL"/>
        </w:rPr>
        <w:t xml:space="preserve"> </w:t>
      </w:r>
    </w:p>
    <w:p w:rsidR="006E47BC" w:rsidRPr="006E47BC" w:rsidRDefault="006E47BC" w:rsidP="002B2DA1">
      <w:pPr>
        <w:numPr>
          <w:ilvl w:val="1"/>
          <w:numId w:val="88"/>
        </w:numPr>
        <w:tabs>
          <w:tab w:val="left" w:pos="0"/>
          <w:tab w:val="left" w:pos="1433"/>
        </w:tabs>
        <w:snapToGrid w:val="0"/>
        <w:rPr>
          <w:rFonts w:eastAsia="Times New Roman"/>
          <w:spacing w:val="10"/>
          <w:lang w:eastAsia="he-IL"/>
        </w:rPr>
      </w:pPr>
      <w:r w:rsidRPr="006E47BC">
        <w:rPr>
          <w:rFonts w:eastAsia="Times New Roman"/>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6E47BC" w:rsidRPr="006E47BC" w:rsidRDefault="006E47BC" w:rsidP="006E47BC">
      <w:pPr>
        <w:tabs>
          <w:tab w:val="left" w:pos="1109"/>
        </w:tabs>
        <w:snapToGrid w:val="0"/>
        <w:ind w:left="1109"/>
        <w:rPr>
          <w:rFonts w:eastAsia="Times New Roman"/>
          <w:b/>
          <w:bCs/>
          <w:spacing w:val="10"/>
          <w:rtl/>
          <w:lang w:eastAsia="he-IL"/>
        </w:rPr>
      </w:pPr>
      <w:r w:rsidRPr="006E47BC">
        <w:rPr>
          <w:rFonts w:eastAsia="Times New Roman"/>
          <w:b/>
          <w:bCs/>
          <w:spacing w:val="10"/>
          <w:rtl/>
          <w:lang w:eastAsia="he-IL"/>
        </w:rPr>
        <w:t>סעיף זה הינו מעיקרי ההתקשרות, והפרתו תחשב כהפרה יסודית של ההסכם.</w:t>
      </w:r>
    </w:p>
    <w:p w:rsidR="006E47BC" w:rsidRPr="006E47BC" w:rsidRDefault="006E47BC" w:rsidP="006E47BC">
      <w:pPr>
        <w:tabs>
          <w:tab w:val="left" w:pos="1109"/>
        </w:tabs>
        <w:snapToGrid w:val="0"/>
        <w:ind w:left="1109"/>
        <w:rPr>
          <w:rFonts w:eastAsia="Times New Roman"/>
          <w:b/>
          <w:bCs/>
          <w:spacing w:val="10"/>
          <w:rtl/>
          <w:lang w:eastAsia="he-IL"/>
        </w:rPr>
      </w:pPr>
    </w:p>
    <w:p w:rsidR="006E47BC" w:rsidRPr="006E47BC" w:rsidRDefault="006E47BC" w:rsidP="002B2DA1">
      <w:pPr>
        <w:keepNext/>
        <w:numPr>
          <w:ilvl w:val="0"/>
          <w:numId w:val="88"/>
        </w:numPr>
        <w:tabs>
          <w:tab w:val="left" w:pos="0"/>
          <w:tab w:val="left" w:pos="299"/>
          <w:tab w:val="num" w:pos="793"/>
        </w:tabs>
        <w:ind w:left="84" w:firstLine="0"/>
        <w:jc w:val="left"/>
        <w:outlineLvl w:val="0"/>
        <w:rPr>
          <w:rFonts w:eastAsia="Times New Roman"/>
          <w:b/>
          <w:bCs/>
          <w:u w:val="single"/>
          <w:rtl/>
        </w:rPr>
      </w:pPr>
      <w:bookmarkStart w:id="271" w:name="_Toc494210143"/>
      <w:bookmarkStart w:id="272" w:name="_Toc494301837"/>
      <w:bookmarkStart w:id="273" w:name="_Toc522142107"/>
      <w:bookmarkStart w:id="274" w:name="_Toc535575234"/>
      <w:bookmarkStart w:id="275" w:name="_Toc949534"/>
      <w:bookmarkStart w:id="276" w:name="_Toc949628"/>
      <w:bookmarkStart w:id="277" w:name="_Toc949888"/>
      <w:bookmarkStart w:id="278" w:name="_Toc950330"/>
      <w:bookmarkStart w:id="279" w:name="_Toc1841680"/>
      <w:bookmarkStart w:id="280" w:name="_Toc3302212"/>
      <w:bookmarkStart w:id="281" w:name="_Toc6243745"/>
      <w:bookmarkStart w:id="282" w:name="_Toc8139208"/>
      <w:r w:rsidRPr="006E47BC">
        <w:rPr>
          <w:rFonts w:eastAsia="Times New Roman"/>
          <w:b/>
          <w:bCs/>
          <w:u w:val="single"/>
          <w:rtl/>
        </w:rPr>
        <w:t>שמירת סודיות</w:t>
      </w:r>
      <w:r w:rsidRPr="006E47BC">
        <w:rPr>
          <w:rFonts w:eastAsia="Times New Roman"/>
          <w:b/>
          <w:bCs/>
          <w:rtl/>
        </w:rPr>
        <w:t>:</w:t>
      </w:r>
      <w:bookmarkEnd w:id="271"/>
      <w:bookmarkEnd w:id="272"/>
      <w:bookmarkEnd w:id="273"/>
      <w:bookmarkEnd w:id="274"/>
      <w:bookmarkEnd w:id="275"/>
      <w:bookmarkEnd w:id="276"/>
      <w:bookmarkEnd w:id="277"/>
      <w:bookmarkEnd w:id="278"/>
      <w:bookmarkEnd w:id="279"/>
      <w:bookmarkEnd w:id="280"/>
      <w:bookmarkEnd w:id="281"/>
      <w:bookmarkEnd w:id="282"/>
    </w:p>
    <w:p w:rsidR="006E47BC" w:rsidRPr="006E47BC" w:rsidRDefault="006E47BC" w:rsidP="00246F0C">
      <w:pPr>
        <w:numPr>
          <w:ilvl w:val="1"/>
          <w:numId w:val="88"/>
        </w:numPr>
        <w:tabs>
          <w:tab w:val="left" w:pos="0"/>
          <w:tab w:val="num" w:pos="1469"/>
        </w:tabs>
        <w:snapToGrid w:val="0"/>
        <w:rPr>
          <w:rFonts w:eastAsia="Times New Roman"/>
          <w:spacing w:val="10"/>
          <w:lang w:eastAsia="he-IL"/>
        </w:rPr>
      </w:pPr>
      <w:r w:rsidRPr="006E47BC">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246F0C">
        <w:rPr>
          <w:rFonts w:eastAsia="Times New Roman" w:hint="cs"/>
          <w:spacing w:val="10"/>
          <w:rtl/>
          <w:lang w:eastAsia="he-IL"/>
        </w:rPr>
        <w:t>ב</w:t>
      </w:r>
      <w:r w:rsidRPr="006E47BC">
        <w:rPr>
          <w:rFonts w:eastAsia="Times New Roman"/>
          <w:spacing w:val="10"/>
          <w:rtl/>
          <w:lang w:eastAsia="he-IL"/>
        </w:rPr>
        <w:t>' להסכם זה.</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התשמ"א -1981 ותקנותיו והוא יעשה ויפעל כמתחייב מחוקים אלו ומכל חיקוק אחר בתוקף הנוגע לשמירתו וסודיותו של המידע והנתונים שימצאו ברשותו.</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הספק מתחייב להחזיר למשרד כל חומר שקיבל ממנו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rsidR="006E47BC" w:rsidRPr="006E47BC" w:rsidRDefault="006E47BC" w:rsidP="002B2DA1">
      <w:pPr>
        <w:numPr>
          <w:ilvl w:val="1"/>
          <w:numId w:val="88"/>
        </w:numPr>
        <w:tabs>
          <w:tab w:val="left" w:pos="0"/>
        </w:tabs>
        <w:snapToGrid w:val="0"/>
        <w:rPr>
          <w:rFonts w:eastAsia="Times New Roman"/>
          <w:spacing w:val="10"/>
          <w:lang w:eastAsia="he-IL"/>
        </w:rPr>
      </w:pPr>
      <w:r w:rsidRPr="006E47BC">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rsidR="006E47BC" w:rsidRPr="006E47BC" w:rsidRDefault="006E47BC" w:rsidP="002B2DA1">
      <w:pPr>
        <w:numPr>
          <w:ilvl w:val="1"/>
          <w:numId w:val="88"/>
        </w:numPr>
        <w:tabs>
          <w:tab w:val="left" w:pos="0"/>
        </w:tabs>
        <w:snapToGrid w:val="0"/>
        <w:rPr>
          <w:rFonts w:eastAsia="Times New Roman"/>
          <w:spacing w:val="10"/>
          <w:rtl/>
          <w:lang w:eastAsia="he-IL"/>
        </w:rPr>
      </w:pPr>
      <w:r w:rsidRPr="006E47BC">
        <w:rPr>
          <w:rFonts w:eastAsia="Times New Roman"/>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6E47BC" w:rsidRPr="006E47BC" w:rsidRDefault="006E47BC" w:rsidP="006E47BC">
      <w:pPr>
        <w:tabs>
          <w:tab w:val="left" w:pos="1109"/>
        </w:tabs>
        <w:snapToGrid w:val="0"/>
        <w:ind w:left="1109"/>
        <w:rPr>
          <w:rFonts w:eastAsia="Times New Roman"/>
          <w:b/>
          <w:bCs/>
          <w:spacing w:val="10"/>
          <w:rtl/>
          <w:lang w:eastAsia="he-IL"/>
        </w:rPr>
      </w:pPr>
      <w:r w:rsidRPr="006E47BC">
        <w:rPr>
          <w:rFonts w:eastAsia="Times New Roman"/>
          <w:b/>
          <w:bCs/>
          <w:spacing w:val="10"/>
          <w:rtl/>
          <w:lang w:eastAsia="he-IL"/>
        </w:rPr>
        <w:t>סעיף זה הינו מעיקרי ההתקשרות, והפרתו תחשב כהפרה יסודית של ההסכם.</w:t>
      </w:r>
    </w:p>
    <w:p w:rsidR="006E47BC" w:rsidRPr="006E47BC" w:rsidRDefault="006E47BC" w:rsidP="006E47BC">
      <w:pPr>
        <w:tabs>
          <w:tab w:val="left" w:pos="1109"/>
        </w:tabs>
        <w:snapToGrid w:val="0"/>
        <w:ind w:left="1109"/>
        <w:rPr>
          <w:rFonts w:eastAsia="Times New Roman"/>
          <w:spacing w:val="10"/>
          <w:rtl/>
          <w:lang w:eastAsia="he-IL"/>
        </w:rPr>
      </w:pPr>
    </w:p>
    <w:p w:rsidR="006E47BC" w:rsidRPr="006E47BC" w:rsidRDefault="006E47BC" w:rsidP="002B2DA1">
      <w:pPr>
        <w:keepNext/>
        <w:numPr>
          <w:ilvl w:val="0"/>
          <w:numId w:val="88"/>
        </w:numPr>
        <w:tabs>
          <w:tab w:val="left" w:pos="0"/>
          <w:tab w:val="left" w:pos="440"/>
          <w:tab w:val="num" w:pos="935"/>
        </w:tabs>
        <w:ind w:left="84" w:firstLine="0"/>
        <w:jc w:val="left"/>
        <w:outlineLvl w:val="0"/>
        <w:rPr>
          <w:rFonts w:eastAsia="Times New Roman"/>
          <w:b/>
          <w:bCs/>
          <w:u w:val="single"/>
          <w:rtl/>
        </w:rPr>
      </w:pPr>
      <w:bookmarkStart w:id="283" w:name="_Toc494210144"/>
      <w:bookmarkStart w:id="284" w:name="_Toc494301838"/>
      <w:bookmarkStart w:id="285" w:name="_Toc522142109"/>
      <w:bookmarkStart w:id="286" w:name="_Toc535575235"/>
      <w:bookmarkStart w:id="287" w:name="_Toc949535"/>
      <w:bookmarkStart w:id="288" w:name="_Toc949629"/>
      <w:bookmarkStart w:id="289" w:name="_Toc949889"/>
      <w:bookmarkStart w:id="290" w:name="_Toc950331"/>
      <w:bookmarkStart w:id="291" w:name="_Toc1841681"/>
      <w:bookmarkStart w:id="292" w:name="_Toc3302213"/>
      <w:bookmarkStart w:id="293" w:name="_Toc6243746"/>
      <w:bookmarkStart w:id="294" w:name="_Toc8139209"/>
      <w:r w:rsidRPr="006E47BC">
        <w:rPr>
          <w:rFonts w:eastAsia="Times New Roman"/>
          <w:b/>
          <w:bCs/>
          <w:u w:val="single"/>
          <w:rtl/>
        </w:rPr>
        <w:t>התמורות הכספיות</w:t>
      </w:r>
      <w:bookmarkEnd w:id="283"/>
      <w:bookmarkEnd w:id="284"/>
      <w:bookmarkEnd w:id="285"/>
      <w:bookmarkEnd w:id="286"/>
      <w:bookmarkEnd w:id="287"/>
      <w:bookmarkEnd w:id="288"/>
      <w:bookmarkEnd w:id="289"/>
      <w:bookmarkEnd w:id="290"/>
      <w:bookmarkEnd w:id="291"/>
      <w:bookmarkEnd w:id="292"/>
      <w:bookmarkEnd w:id="293"/>
      <w:bookmarkEnd w:id="294"/>
      <w:r w:rsidRPr="006E47BC">
        <w:rPr>
          <w:rFonts w:eastAsia="Times New Roman"/>
          <w:b/>
          <w:bCs/>
          <w:u w:val="single"/>
          <w:rtl/>
        </w:rPr>
        <w:t xml:space="preserve"> </w:t>
      </w:r>
    </w:p>
    <w:p w:rsidR="006E47BC" w:rsidRPr="006E47BC" w:rsidRDefault="006E47BC" w:rsidP="002B2DA1">
      <w:pPr>
        <w:numPr>
          <w:ilvl w:val="1"/>
          <w:numId w:val="88"/>
        </w:numPr>
        <w:tabs>
          <w:tab w:val="left" w:pos="0"/>
          <w:tab w:val="left" w:pos="567"/>
          <w:tab w:val="left" w:pos="1433"/>
          <w:tab w:val="left" w:pos="1701"/>
          <w:tab w:val="left" w:pos="2268"/>
        </w:tabs>
        <w:contextualSpacing/>
        <w:rPr>
          <w:rFonts w:eastAsia="Times New Roman"/>
        </w:rPr>
      </w:pPr>
      <w:r w:rsidRPr="006E47BC">
        <w:rPr>
          <w:rFonts w:eastAsia="Times New Roman"/>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p>
    <w:p w:rsidR="006E47BC" w:rsidRPr="006E47BC" w:rsidRDefault="006E47BC" w:rsidP="002B2DA1">
      <w:pPr>
        <w:numPr>
          <w:ilvl w:val="1"/>
          <w:numId w:val="88"/>
        </w:numPr>
        <w:tabs>
          <w:tab w:val="left" w:pos="0"/>
          <w:tab w:val="left" w:pos="567"/>
          <w:tab w:val="left" w:pos="1433"/>
          <w:tab w:val="left" w:pos="1701"/>
          <w:tab w:val="left" w:pos="2268"/>
        </w:tabs>
        <w:contextualSpacing/>
        <w:rPr>
          <w:rFonts w:eastAsia="Times New Roman"/>
        </w:rPr>
      </w:pPr>
      <w:r w:rsidRPr="006E47BC">
        <w:rPr>
          <w:rFonts w:eastAsia="Times New Roman"/>
          <w:rtl/>
        </w:rPr>
        <w:t xml:space="preserve">סה"כ התקציב העומד לרשות המשרד למימושו של הסכם זה למשך תקופת ההתקשרות בשנה הראשונה לא יעלה על  __________________ ₪ לא כולל מע"מ (במילים: _________ שקלים חדשים). 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המשרד ולמגבלות התקציב כפי שיהיו מעת לעת. </w:t>
      </w:r>
    </w:p>
    <w:p w:rsidR="006E47BC" w:rsidRDefault="006E47BC" w:rsidP="00A52ACB">
      <w:pPr>
        <w:numPr>
          <w:ilvl w:val="1"/>
          <w:numId w:val="88"/>
        </w:numPr>
        <w:tabs>
          <w:tab w:val="left" w:pos="1273"/>
          <w:tab w:val="left" w:pos="1858"/>
          <w:tab w:val="left" w:pos="8133"/>
          <w:tab w:val="right" w:pos="8306"/>
        </w:tabs>
        <w:autoSpaceDN w:val="0"/>
        <w:rPr>
          <w:rFonts w:eastAsia="Times New Roman"/>
          <w:b/>
          <w:bCs/>
          <w:u w:val="single"/>
        </w:rPr>
      </w:pPr>
      <w:r w:rsidRPr="006E47BC">
        <w:rPr>
          <w:rFonts w:eastAsia="Times New Roman"/>
          <w:b/>
          <w:bCs/>
          <w:u w:val="single"/>
          <w:rtl/>
        </w:rPr>
        <w:t>שיטת ההתחשבנות</w:t>
      </w:r>
    </w:p>
    <w:p w:rsidR="00A3542C" w:rsidRDefault="00A3542C" w:rsidP="00A3542C">
      <w:pPr>
        <w:numPr>
          <w:ilvl w:val="2"/>
          <w:numId w:val="88"/>
        </w:numPr>
        <w:tabs>
          <w:tab w:val="left" w:pos="1273"/>
          <w:tab w:val="left" w:pos="1858"/>
          <w:tab w:val="left" w:pos="8133"/>
          <w:tab w:val="right" w:pos="8306"/>
        </w:tabs>
        <w:autoSpaceDN w:val="0"/>
      </w:pPr>
      <w:r>
        <w:rPr>
          <w:rFonts w:hint="cs"/>
          <w:rtl/>
        </w:rPr>
        <w:t>עד ה-5 לכל חודש יעביר הזוכה לנציג המשרד דוח ביצוע הכולל שעות העבודה, שמות הסוקרים.</w:t>
      </w:r>
    </w:p>
    <w:p w:rsidR="00A3542C" w:rsidRDefault="00A3542C" w:rsidP="00A3542C">
      <w:pPr>
        <w:numPr>
          <w:ilvl w:val="2"/>
          <w:numId w:val="88"/>
        </w:numPr>
        <w:tabs>
          <w:tab w:val="left" w:pos="1273"/>
          <w:tab w:val="left" w:pos="1858"/>
          <w:tab w:val="left" w:pos="8133"/>
          <w:tab w:val="right" w:pos="8306"/>
        </w:tabs>
        <w:autoSpaceDN w:val="0"/>
      </w:pPr>
      <w:r>
        <w:rPr>
          <w:rFonts w:hint="cs"/>
          <w:rtl/>
        </w:rPr>
        <w:t>נציג המשרד יבדוק את דוח הביצוע ובנוסף יבדוק את הנושאים הבאים:</w:t>
      </w:r>
    </w:p>
    <w:p w:rsidR="00A3542C" w:rsidRDefault="00A3542C" w:rsidP="00965B49">
      <w:pPr>
        <w:pStyle w:val="af"/>
        <w:numPr>
          <w:ilvl w:val="0"/>
          <w:numId w:val="156"/>
        </w:numPr>
      </w:pPr>
      <w:r>
        <w:rPr>
          <w:rFonts w:hint="cs"/>
          <w:rtl/>
        </w:rPr>
        <w:t>שעות נוכחות מינימליות של הסוקרים ואחראי המשמרת בשוק.</w:t>
      </w:r>
    </w:p>
    <w:p w:rsidR="00A3542C" w:rsidRDefault="00A3542C" w:rsidP="00965B49">
      <w:pPr>
        <w:pStyle w:val="af"/>
        <w:numPr>
          <w:ilvl w:val="0"/>
          <w:numId w:val="156"/>
        </w:numPr>
      </w:pPr>
      <w:r>
        <w:rPr>
          <w:rFonts w:hint="cs"/>
          <w:rtl/>
        </w:rPr>
        <w:t>עמידה ביעדי התכניות השבועיות.</w:t>
      </w:r>
    </w:p>
    <w:p w:rsidR="00A3542C" w:rsidRDefault="00A3542C" w:rsidP="00965B49">
      <w:pPr>
        <w:pStyle w:val="af"/>
        <w:numPr>
          <w:ilvl w:val="0"/>
          <w:numId w:val="156"/>
        </w:numPr>
      </w:pPr>
      <w:r>
        <w:rPr>
          <w:rFonts w:hint="cs"/>
          <w:rtl/>
        </w:rPr>
        <w:t>שיעור הפיצוי המוסכם כמפורט לעיל במקרים של ליקויים בעבודת הזוכה.</w:t>
      </w:r>
    </w:p>
    <w:p w:rsidR="00A3542C" w:rsidRDefault="00A3542C" w:rsidP="00A3542C">
      <w:pPr>
        <w:numPr>
          <w:ilvl w:val="2"/>
          <w:numId w:val="88"/>
        </w:numPr>
        <w:tabs>
          <w:tab w:val="left" w:pos="1273"/>
          <w:tab w:val="left" w:pos="1858"/>
          <w:tab w:val="left" w:pos="8133"/>
          <w:tab w:val="right" w:pos="8306"/>
        </w:tabs>
        <w:autoSpaceDN w:val="0"/>
      </w:pPr>
      <w:r>
        <w:rPr>
          <w:rFonts w:hint="cs"/>
          <w:rtl/>
        </w:rPr>
        <w:t xml:space="preserve">בהתאמה לאישור נציג המשרד תועבר חשבונית ע"י הזוכה </w:t>
      </w:r>
      <w:r>
        <w:rPr>
          <w:rtl/>
        </w:rPr>
        <w:t>–</w:t>
      </w:r>
      <w:r>
        <w:rPr>
          <w:rFonts w:hint="cs"/>
          <w:rtl/>
        </w:rPr>
        <w:t xml:space="preserve"> דרך פורטל הספקים הממשלתי.</w:t>
      </w:r>
      <w:r w:rsidRPr="00F47823">
        <w:rPr>
          <w:rFonts w:hint="cs"/>
          <w:rtl/>
        </w:rPr>
        <w:t xml:space="preserve"> </w:t>
      </w:r>
      <w:r>
        <w:rPr>
          <w:rFonts w:hint="cs"/>
          <w:rtl/>
        </w:rPr>
        <w:t>(ראה הרחבה בסעיף 13.5).</w:t>
      </w:r>
    </w:p>
    <w:p w:rsidR="00A3542C" w:rsidRPr="00F47823" w:rsidRDefault="00A3542C" w:rsidP="00A3542C">
      <w:pPr>
        <w:tabs>
          <w:tab w:val="left" w:pos="1273"/>
          <w:tab w:val="left" w:pos="1858"/>
          <w:tab w:val="left" w:pos="8133"/>
          <w:tab w:val="right" w:pos="8306"/>
        </w:tabs>
        <w:autoSpaceDN w:val="0"/>
      </w:pPr>
    </w:p>
    <w:p w:rsidR="00A52ACB" w:rsidRPr="00A3542C" w:rsidRDefault="00A3542C" w:rsidP="00A3542C">
      <w:pPr>
        <w:numPr>
          <w:ilvl w:val="1"/>
          <w:numId w:val="88"/>
        </w:numPr>
        <w:tabs>
          <w:tab w:val="left" w:pos="1273"/>
          <w:tab w:val="left" w:pos="1858"/>
          <w:tab w:val="left" w:pos="8133"/>
          <w:tab w:val="right" w:pos="8306"/>
        </w:tabs>
        <w:autoSpaceDN w:val="0"/>
        <w:rPr>
          <w:b/>
          <w:bCs/>
          <w:u w:val="single"/>
        </w:rPr>
      </w:pPr>
      <w:r>
        <w:rPr>
          <w:rFonts w:hint="cs"/>
          <w:b/>
          <w:bCs/>
          <w:u w:val="single"/>
          <w:rtl/>
        </w:rPr>
        <w:t>תנאי התשלום</w:t>
      </w:r>
    </w:p>
    <w:p w:rsidR="00A52ACB" w:rsidRPr="00EC274C" w:rsidRDefault="00A52ACB" w:rsidP="00DA3988">
      <w:pPr>
        <w:pStyle w:val="af"/>
        <w:ind w:left="1440"/>
        <w:rPr>
          <w:rtl/>
        </w:rPr>
      </w:pPr>
      <w:r w:rsidRPr="00F47823">
        <w:rPr>
          <w:rFonts w:hint="cs"/>
          <w:rtl/>
        </w:rPr>
        <w:t xml:space="preserve">תנאי תשלום יבוצעו על פי </w:t>
      </w:r>
      <w:hyperlink r:id="rId21" w:history="1">
        <w:r w:rsidRPr="00DA3988">
          <w:rPr>
            <w:rStyle w:val="Hyperlink"/>
            <w:rFonts w:hint="cs"/>
            <w:b/>
            <w:bCs/>
            <w:rtl/>
          </w:rPr>
          <w:t>הוראת תכ"ם מספר 1.4.3</w:t>
        </w:r>
      </w:hyperlink>
      <w:r w:rsidRPr="00F47823">
        <w:rPr>
          <w:rFonts w:hint="cs"/>
          <w:rtl/>
        </w:rPr>
        <w:t xml:space="preserve"> המתפרסמת מעת לעת באתר האינטרנט של החשב הכללי במשרד האוצר</w:t>
      </w:r>
    </w:p>
    <w:p w:rsidR="00A52ACB" w:rsidRDefault="00A52ACB" w:rsidP="00DA3988">
      <w:pPr>
        <w:pStyle w:val="af"/>
        <w:ind w:left="1440"/>
      </w:pPr>
      <w:r w:rsidRPr="00F47823">
        <w:rPr>
          <w:rFonts w:hint="cs"/>
          <w:rtl/>
        </w:rPr>
        <w:t xml:space="preserve">ביצוע התשלום לאחר שנבדק ואושר על ידי הגורם המוסמך יהיה בדרך של זיכוי חשבון הבנק של הזוכה בפועל על ידי חשבות המשרד. </w:t>
      </w:r>
    </w:p>
    <w:p w:rsidR="00A52ACB" w:rsidRPr="00F47823" w:rsidRDefault="00A52ACB" w:rsidP="00965B49">
      <w:pPr>
        <w:pStyle w:val="af"/>
        <w:numPr>
          <w:ilvl w:val="0"/>
          <w:numId w:val="140"/>
        </w:numPr>
      </w:pPr>
      <w:r>
        <w:rPr>
          <w:rFonts w:hint="cs"/>
          <w:rtl/>
        </w:rPr>
        <w:t xml:space="preserve">תנאי ההצמדה יהיו על פי הוראת תכ"ם מס. 7.5.2.1. לקישור להוראה לחץ </w:t>
      </w:r>
      <w:hyperlink r:id="rId22" w:history="1">
        <w:r w:rsidRPr="00EC274C">
          <w:rPr>
            <w:rStyle w:val="Hyperlink"/>
            <w:rFonts w:hint="cs"/>
            <w:rtl/>
          </w:rPr>
          <w:t>כאן</w:t>
        </w:r>
      </w:hyperlink>
      <w:r>
        <w:rPr>
          <w:rFonts w:hint="cs"/>
          <w:rtl/>
        </w:rPr>
        <w:t>.</w:t>
      </w:r>
    </w:p>
    <w:p w:rsidR="00A52ACB" w:rsidRPr="00F47823" w:rsidRDefault="00A52ACB" w:rsidP="00965B49">
      <w:pPr>
        <w:pStyle w:val="af"/>
        <w:numPr>
          <w:ilvl w:val="0"/>
          <w:numId w:val="140"/>
        </w:numPr>
        <w:rPr>
          <w:rtl/>
        </w:rPr>
      </w:pPr>
      <w:r w:rsidRPr="00F47823">
        <w:rPr>
          <w:rFonts w:hint="cs"/>
          <w:rtl/>
        </w:rPr>
        <w:t>המשרד רשאי לקזז מתשלומיו לזוכה חובות של הזוכה למשרד.</w:t>
      </w:r>
      <w:r>
        <w:rPr>
          <w:rFonts w:hint="cs"/>
          <w:rtl/>
        </w:rPr>
        <w:t xml:space="preserve"> </w:t>
      </w:r>
      <w:r w:rsidRPr="00F47823">
        <w:rPr>
          <w:rFonts w:hint="cs"/>
          <w:rtl/>
        </w:rPr>
        <w:t>המשרד רשאי לקזז מתשלומיו לזוכה סכומי פיצויים מוסכמים שהוטלו על הזוכה ע"י נציג המשרד.</w:t>
      </w:r>
    </w:p>
    <w:p w:rsidR="006E47BC" w:rsidRPr="006E47BC" w:rsidRDefault="006E47BC" w:rsidP="002B2DA1">
      <w:pPr>
        <w:numPr>
          <w:ilvl w:val="1"/>
          <w:numId w:val="88"/>
        </w:numPr>
        <w:tabs>
          <w:tab w:val="left" w:pos="1273"/>
          <w:tab w:val="left" w:pos="1858"/>
          <w:tab w:val="left" w:pos="8133"/>
          <w:tab w:val="right" w:pos="8306"/>
        </w:tabs>
        <w:autoSpaceDN w:val="0"/>
        <w:rPr>
          <w:b/>
          <w:bCs/>
          <w:u w:val="single"/>
          <w:rtl/>
        </w:rPr>
      </w:pPr>
      <w:r w:rsidRPr="006E47BC">
        <w:rPr>
          <w:b/>
          <w:bCs/>
          <w:u w:val="single"/>
          <w:rtl/>
        </w:rPr>
        <w:t>פורטל ספקים</w:t>
      </w:r>
    </w:p>
    <w:p w:rsidR="006E47BC" w:rsidRPr="006E47BC" w:rsidRDefault="006E47BC" w:rsidP="002B2DA1">
      <w:pPr>
        <w:numPr>
          <w:ilvl w:val="2"/>
          <w:numId w:val="88"/>
        </w:numPr>
        <w:tabs>
          <w:tab w:val="left" w:pos="1273"/>
          <w:tab w:val="left" w:pos="1858"/>
          <w:tab w:val="left" w:pos="8133"/>
          <w:tab w:val="right" w:pos="8306"/>
        </w:tabs>
        <w:autoSpaceDN w:val="0"/>
        <w:ind w:left="1858" w:hanging="651"/>
        <w:rPr>
          <w:rtl/>
        </w:rPr>
      </w:pPr>
      <w:r w:rsidRPr="006E47BC">
        <w:rPr>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23" w:history="1">
        <w:r w:rsidRPr="006E47BC">
          <w:rPr>
            <w:rtl/>
          </w:rPr>
          <w:t xml:space="preserve">בהוראת תכ"ם מס. </w:t>
        </w:r>
        <w:r w:rsidR="00AB0DD5">
          <w:rPr>
            <w:rFonts w:hint="cs"/>
            <w:rtl/>
          </w:rPr>
          <w:t xml:space="preserve"> </w:t>
        </w:r>
        <w:r w:rsidRPr="006E47BC">
          <w:rPr>
            <w:rtl/>
          </w:rPr>
          <w:t>7.7.1.1</w:t>
        </w:r>
        <w:r w:rsidR="00AB0DD5">
          <w:rPr>
            <w:rFonts w:hint="cs"/>
            <w:rtl/>
          </w:rPr>
          <w:t xml:space="preserve"> "פורטל ספקים"</w:t>
        </w:r>
        <w:r w:rsidRPr="006E47BC">
          <w:rPr>
            <w:rtl/>
          </w:rPr>
          <w:t>.</w:t>
        </w:r>
      </w:hyperlink>
    </w:p>
    <w:p w:rsidR="006E47BC" w:rsidRPr="006E47BC" w:rsidRDefault="006E47BC" w:rsidP="002B2DA1">
      <w:pPr>
        <w:numPr>
          <w:ilvl w:val="2"/>
          <w:numId w:val="88"/>
        </w:numPr>
        <w:tabs>
          <w:tab w:val="left" w:pos="1273"/>
          <w:tab w:val="left" w:pos="1858"/>
          <w:tab w:val="left" w:pos="8133"/>
          <w:tab w:val="right" w:pos="8306"/>
        </w:tabs>
        <w:autoSpaceDN w:val="0"/>
        <w:ind w:left="1858" w:hanging="651"/>
        <w:rPr>
          <w:rtl/>
        </w:rPr>
      </w:pPr>
      <w:r w:rsidRPr="006E47BC">
        <w:rPr>
          <w:rtl/>
        </w:rPr>
        <w:t xml:space="preserve">לחילופין ימציא הזוכה אישור כספק העושה שימוש בפורטל הספקים. </w:t>
      </w:r>
    </w:p>
    <w:p w:rsidR="006E47BC" w:rsidRPr="006E47BC" w:rsidRDefault="006E47BC" w:rsidP="002B2DA1">
      <w:pPr>
        <w:numPr>
          <w:ilvl w:val="2"/>
          <w:numId w:val="88"/>
        </w:numPr>
        <w:tabs>
          <w:tab w:val="left" w:pos="1273"/>
          <w:tab w:val="left" w:pos="1858"/>
          <w:tab w:val="left" w:pos="8133"/>
          <w:tab w:val="right" w:pos="8306"/>
        </w:tabs>
        <w:autoSpaceDN w:val="0"/>
        <w:ind w:left="1858" w:hanging="651"/>
        <w:rPr>
          <w:rtl/>
        </w:rPr>
      </w:pPr>
      <w:r w:rsidRPr="006E47BC">
        <w:rPr>
          <w:rtl/>
        </w:rPr>
        <w:t>יודגש, הזוכה יישא בכלל העלויות הכרוכות בהתחברות לפורטל הספקים הממשלתי.</w:t>
      </w:r>
    </w:p>
    <w:p w:rsidR="006E47BC" w:rsidRPr="006E47BC" w:rsidRDefault="006E47BC" w:rsidP="002B2DA1">
      <w:pPr>
        <w:numPr>
          <w:ilvl w:val="2"/>
          <w:numId w:val="88"/>
        </w:numPr>
        <w:tabs>
          <w:tab w:val="left" w:pos="1273"/>
          <w:tab w:val="left" w:pos="1858"/>
          <w:tab w:val="left" w:pos="8133"/>
          <w:tab w:val="right" w:pos="8306"/>
        </w:tabs>
        <w:autoSpaceDN w:val="0"/>
        <w:ind w:left="1858" w:hanging="651"/>
        <w:rPr>
          <w:rtl/>
        </w:rPr>
      </w:pPr>
      <w:r w:rsidRPr="006E47BC">
        <w:rPr>
          <w:rtl/>
        </w:rPr>
        <w:t xml:space="preserve">הרחבת הנחיות והוראות לעניין זה ראה </w:t>
      </w:r>
      <w:hyperlink r:id="rId24" w:history="1">
        <w:r w:rsidRPr="006E47BC">
          <w:rPr>
            <w:rtl/>
          </w:rPr>
          <w:t>בהוראת תכ"ם מס. 7.7.1.1.</w:t>
        </w:r>
      </w:hyperlink>
    </w:p>
    <w:p w:rsidR="006E47BC" w:rsidRPr="006E47BC" w:rsidRDefault="006E47BC" w:rsidP="002B2DA1">
      <w:pPr>
        <w:numPr>
          <w:ilvl w:val="1"/>
          <w:numId w:val="88"/>
        </w:numPr>
        <w:tabs>
          <w:tab w:val="left" w:pos="1273"/>
          <w:tab w:val="left" w:pos="1858"/>
          <w:tab w:val="left" w:pos="8133"/>
          <w:tab w:val="right" w:pos="8306"/>
        </w:tabs>
        <w:autoSpaceDN w:val="0"/>
        <w:rPr>
          <w:b/>
          <w:bCs/>
          <w:u w:val="single"/>
          <w:rtl/>
        </w:rPr>
      </w:pPr>
      <w:r w:rsidRPr="006E47BC">
        <w:rPr>
          <w:b/>
          <w:bCs/>
          <w:u w:val="single"/>
          <w:rtl/>
        </w:rPr>
        <w:t>המצאת חשבונית מס כחוק</w:t>
      </w:r>
    </w:p>
    <w:p w:rsidR="006E47BC" w:rsidRPr="006E47BC" w:rsidRDefault="006E47BC" w:rsidP="006E47BC">
      <w:pPr>
        <w:ind w:left="707"/>
        <w:rPr>
          <w:rtl/>
          <w:lang w:eastAsia="he-IL"/>
        </w:rPr>
      </w:pPr>
      <w:r w:rsidRPr="006E47BC">
        <w:rPr>
          <w:rtl/>
          <w:lang w:eastAsia="he-IL"/>
        </w:rPr>
        <w:t>עם אישור דוח הביצוע על ידי נציג המזמין, יוציא הזוכה חשבונית מס כחוק</w:t>
      </w:r>
      <w:r w:rsidRPr="006E47BC">
        <w:rPr>
          <w:rtl/>
        </w:rPr>
        <w:t xml:space="preserve"> ויגיש אותה לתשלום באמצעות פורטל הספקים.</w:t>
      </w:r>
      <w:r w:rsidRPr="006E47BC">
        <w:rPr>
          <w:rtl/>
          <w:lang w:eastAsia="he-IL"/>
        </w:rPr>
        <w:t xml:space="preserve"> </w:t>
      </w:r>
    </w:p>
    <w:p w:rsidR="006E47BC" w:rsidRPr="006E47BC" w:rsidRDefault="006E47BC" w:rsidP="002B2DA1">
      <w:pPr>
        <w:numPr>
          <w:ilvl w:val="1"/>
          <w:numId w:val="88"/>
        </w:numPr>
        <w:tabs>
          <w:tab w:val="left" w:pos="1273"/>
          <w:tab w:val="left" w:pos="1858"/>
          <w:tab w:val="left" w:pos="8133"/>
          <w:tab w:val="right" w:pos="8306"/>
        </w:tabs>
        <w:autoSpaceDN w:val="0"/>
        <w:ind w:left="1291" w:hanging="584"/>
        <w:rPr>
          <w:rtl/>
        </w:rPr>
      </w:pPr>
      <w:r w:rsidRPr="006E47BC">
        <w:rPr>
          <w:rtl/>
        </w:rPr>
        <w:t>כל התשלומים על חשבון התמורה ישולמו על-פי חשבונות מפורטים שיוגשו על-ידי הספק כמפורט במכרז,  בצירוף חשבוניות מס בהתאם להתקדמות השירותים לידי המשרד באמצעות פורטל הספקים.</w:t>
      </w:r>
    </w:p>
    <w:p w:rsidR="006E47BC" w:rsidRPr="006E47BC" w:rsidRDefault="006E47BC" w:rsidP="002B2DA1">
      <w:pPr>
        <w:numPr>
          <w:ilvl w:val="1"/>
          <w:numId w:val="88"/>
        </w:numPr>
        <w:tabs>
          <w:tab w:val="left" w:pos="1273"/>
          <w:tab w:val="left" w:pos="1858"/>
          <w:tab w:val="left" w:pos="8133"/>
          <w:tab w:val="right" w:pos="8306"/>
        </w:tabs>
        <w:autoSpaceDN w:val="0"/>
        <w:ind w:left="1291" w:hanging="584"/>
      </w:pPr>
      <w:r w:rsidRPr="006E47BC">
        <w:rPr>
          <w:rtl/>
        </w:rPr>
        <w:t xml:space="preserve">תשלום התמורה מותנה בהמצאת אישור מהרשויות המוסמכות על כך שהספק מנהל ספרים כדין ורשום במשרד מס ערך מוסף ומס הכנסה. </w:t>
      </w:r>
    </w:p>
    <w:p w:rsidR="006E47BC" w:rsidRPr="006E47BC" w:rsidRDefault="006E47BC" w:rsidP="002B2DA1">
      <w:pPr>
        <w:numPr>
          <w:ilvl w:val="1"/>
          <w:numId w:val="88"/>
        </w:numPr>
        <w:tabs>
          <w:tab w:val="left" w:pos="1273"/>
          <w:tab w:val="left" w:pos="1858"/>
          <w:tab w:val="left" w:pos="8133"/>
          <w:tab w:val="right" w:pos="8306"/>
        </w:tabs>
        <w:autoSpaceDN w:val="0"/>
        <w:ind w:left="1291" w:hanging="584"/>
      </w:pPr>
      <w:r w:rsidRPr="006E47BC">
        <w:rPr>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לתקופת האיחור. </w:t>
      </w:r>
    </w:p>
    <w:p w:rsidR="006E47BC" w:rsidRPr="006E47BC" w:rsidRDefault="006E47BC" w:rsidP="002B2DA1">
      <w:pPr>
        <w:numPr>
          <w:ilvl w:val="1"/>
          <w:numId w:val="88"/>
        </w:numPr>
        <w:tabs>
          <w:tab w:val="left" w:pos="1273"/>
          <w:tab w:val="left" w:pos="1858"/>
          <w:tab w:val="left" w:pos="8133"/>
          <w:tab w:val="right" w:pos="8306"/>
        </w:tabs>
        <w:autoSpaceDN w:val="0"/>
        <w:ind w:left="1291" w:hanging="584"/>
      </w:pPr>
      <w:r w:rsidRPr="006E47BC">
        <w:rPr>
          <w:rtl/>
        </w:rPr>
        <w:t xml:space="preserve">העלויות יכללו את כל ההוצאות הישירות והעקיפות של הספק לאספקה מלאה של השירותים. </w:t>
      </w:r>
    </w:p>
    <w:p w:rsidR="006E47BC" w:rsidRPr="006E47BC" w:rsidRDefault="006E47BC" w:rsidP="002B2DA1">
      <w:pPr>
        <w:numPr>
          <w:ilvl w:val="1"/>
          <w:numId w:val="88"/>
        </w:numPr>
        <w:tabs>
          <w:tab w:val="left" w:pos="1273"/>
          <w:tab w:val="left" w:pos="1858"/>
          <w:tab w:val="left" w:pos="8133"/>
          <w:tab w:val="right" w:pos="8306"/>
        </w:tabs>
        <w:autoSpaceDN w:val="0"/>
        <w:ind w:left="1291" w:hanging="584"/>
      </w:pPr>
      <w:r w:rsidRPr="006E47BC">
        <w:rPr>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6E47BC" w:rsidRPr="006E47BC" w:rsidRDefault="006E47BC" w:rsidP="002B2DA1">
      <w:pPr>
        <w:numPr>
          <w:ilvl w:val="1"/>
          <w:numId w:val="88"/>
        </w:numPr>
        <w:tabs>
          <w:tab w:val="left" w:pos="1433"/>
          <w:tab w:val="left" w:pos="1858"/>
          <w:tab w:val="left" w:pos="8133"/>
          <w:tab w:val="right" w:pos="8306"/>
        </w:tabs>
        <w:autoSpaceDN w:val="0"/>
        <w:rPr>
          <w:rFonts w:eastAsia="Times New Roman"/>
        </w:rPr>
      </w:pPr>
      <w:r w:rsidRPr="006E47BC">
        <w:rPr>
          <w:rFonts w:eastAsia="Times New Roman"/>
          <w:rtl/>
        </w:rPr>
        <w:t>הספק אינו רשאי להתנות תשלום כלשהו לעובדיו/ספקיו או לכל גורם אחר שעליו לשלם, בקבלת תשלומים מהמשרד.</w:t>
      </w:r>
    </w:p>
    <w:p w:rsidR="00DA3988" w:rsidRPr="006E47BC" w:rsidRDefault="00DA3988" w:rsidP="006E47BC">
      <w:pPr>
        <w:rPr>
          <w:lang w:eastAsia="he-IL"/>
        </w:rPr>
      </w:pPr>
    </w:p>
    <w:p w:rsidR="006E47BC" w:rsidRPr="006E47BC" w:rsidRDefault="006E47BC" w:rsidP="002B2DA1">
      <w:pPr>
        <w:numPr>
          <w:ilvl w:val="0"/>
          <w:numId w:val="88"/>
        </w:numPr>
        <w:tabs>
          <w:tab w:val="left" w:pos="440"/>
          <w:tab w:val="left" w:pos="1433"/>
          <w:tab w:val="left" w:pos="1858"/>
          <w:tab w:val="left" w:pos="8133"/>
          <w:tab w:val="right" w:pos="8306"/>
        </w:tabs>
        <w:autoSpaceDN w:val="0"/>
        <w:rPr>
          <w:rFonts w:eastAsia="Times New Roman"/>
          <w:b/>
          <w:bCs/>
          <w:u w:val="single"/>
          <w:rtl/>
        </w:rPr>
      </w:pPr>
      <w:r w:rsidRPr="006E47BC">
        <w:rPr>
          <w:rFonts w:eastAsia="Times New Roman"/>
          <w:b/>
          <w:bCs/>
          <w:u w:val="single"/>
          <w:rtl/>
        </w:rPr>
        <w:t>איסור ניגוד עניינים</w:t>
      </w:r>
    </w:p>
    <w:p w:rsidR="006E47BC" w:rsidRPr="006E47BC" w:rsidRDefault="006E47BC" w:rsidP="002B2DA1">
      <w:pPr>
        <w:numPr>
          <w:ilvl w:val="1"/>
          <w:numId w:val="88"/>
        </w:numPr>
        <w:tabs>
          <w:tab w:val="left" w:pos="1433"/>
          <w:tab w:val="left" w:pos="1858"/>
          <w:tab w:val="left" w:pos="8133"/>
          <w:tab w:val="right" w:pos="8306"/>
        </w:tabs>
        <w:autoSpaceDN w:val="0"/>
        <w:rPr>
          <w:rFonts w:eastAsia="Times New Roman"/>
          <w:rtl/>
        </w:rPr>
      </w:pPr>
      <w:r w:rsidRPr="006E47BC">
        <w:rPr>
          <w:rFonts w:eastAsia="Times New Roman"/>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6E47BC" w:rsidRPr="006E47BC" w:rsidRDefault="006E47BC" w:rsidP="002B2DA1">
      <w:pPr>
        <w:numPr>
          <w:ilvl w:val="1"/>
          <w:numId w:val="88"/>
        </w:numPr>
        <w:tabs>
          <w:tab w:val="left" w:pos="1433"/>
          <w:tab w:val="left" w:pos="1858"/>
          <w:tab w:val="left" w:pos="8133"/>
          <w:tab w:val="right" w:pos="8306"/>
        </w:tabs>
        <w:autoSpaceDN w:val="0"/>
        <w:rPr>
          <w:rFonts w:eastAsia="Times New Roman"/>
          <w:rtl/>
        </w:rPr>
      </w:pPr>
      <w:r w:rsidRPr="006E47BC">
        <w:rPr>
          <w:rFonts w:eastAsia="Times New Roman"/>
          <w:rtl/>
        </w:rPr>
        <w:t xml:space="preserve">הספק מתחייב לדאוג לכך שכל עובדיו ו/או הפועלים מטעמו במסגרת השירותים יתחייבו אף הם כאמור לעיל. </w:t>
      </w:r>
    </w:p>
    <w:p w:rsidR="006E47BC" w:rsidRPr="006E47BC" w:rsidRDefault="006E47BC" w:rsidP="002B2DA1">
      <w:pPr>
        <w:numPr>
          <w:ilvl w:val="1"/>
          <w:numId w:val="88"/>
        </w:numPr>
        <w:tabs>
          <w:tab w:val="left" w:pos="1433"/>
          <w:tab w:val="left" w:pos="1858"/>
          <w:tab w:val="left" w:pos="8133"/>
          <w:tab w:val="right" w:pos="8306"/>
        </w:tabs>
        <w:autoSpaceDN w:val="0"/>
        <w:rPr>
          <w:rFonts w:eastAsia="Times New Roman"/>
          <w:rtl/>
        </w:rPr>
      </w:pPr>
      <w:r w:rsidRPr="006E47BC">
        <w:rPr>
          <w:rFonts w:eastAsia="Times New Roman"/>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6E47BC" w:rsidRPr="006E47BC" w:rsidRDefault="006E47BC" w:rsidP="002B2DA1">
      <w:pPr>
        <w:numPr>
          <w:ilvl w:val="1"/>
          <w:numId w:val="88"/>
        </w:numPr>
        <w:tabs>
          <w:tab w:val="left" w:pos="1433"/>
          <w:tab w:val="left" w:pos="1858"/>
          <w:tab w:val="left" w:pos="8133"/>
          <w:tab w:val="right" w:pos="8306"/>
        </w:tabs>
        <w:autoSpaceDN w:val="0"/>
        <w:rPr>
          <w:rFonts w:eastAsia="Times New Roman"/>
        </w:rPr>
      </w:pPr>
      <w:r w:rsidRPr="006E47BC">
        <w:rPr>
          <w:rFonts w:eastAsia="Times New Roman"/>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המשרד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6E47BC" w:rsidRPr="006E47BC" w:rsidRDefault="006E47BC" w:rsidP="002B2DA1">
      <w:pPr>
        <w:numPr>
          <w:ilvl w:val="1"/>
          <w:numId w:val="88"/>
        </w:numPr>
        <w:tabs>
          <w:tab w:val="left" w:pos="1433"/>
          <w:tab w:val="left" w:pos="1858"/>
          <w:tab w:val="left" w:pos="8133"/>
          <w:tab w:val="right" w:pos="8306"/>
        </w:tabs>
        <w:autoSpaceDN w:val="0"/>
        <w:rPr>
          <w:rFonts w:eastAsia="Times New Roman"/>
          <w:rtl/>
        </w:rPr>
      </w:pPr>
      <w:r w:rsidRPr="006E47BC">
        <w:rPr>
          <w:rFonts w:eastAsia="Times New Roman"/>
          <w:rtl/>
        </w:rPr>
        <w:t xml:space="preserve">כל האמור לעיל יחול על הספק, עובדיו וכל הפועלים ומועסקים מטעמו במסגרת השירותים. </w:t>
      </w:r>
    </w:p>
    <w:p w:rsidR="006E47BC" w:rsidRPr="006E47BC" w:rsidRDefault="006E47BC" w:rsidP="006E47BC">
      <w:pPr>
        <w:tabs>
          <w:tab w:val="left" w:pos="1469"/>
        </w:tabs>
        <w:ind w:left="720"/>
        <w:rPr>
          <w:rFonts w:eastAsia="Times New Roman"/>
          <w:b/>
          <w:bCs/>
          <w:spacing w:val="10"/>
          <w:sz w:val="20"/>
          <w:rtl/>
          <w:lang w:eastAsia="he-IL"/>
        </w:rPr>
      </w:pPr>
      <w:r w:rsidRPr="006E47BC">
        <w:rPr>
          <w:rFonts w:eastAsia="Times New Roman"/>
          <w:b/>
          <w:bCs/>
          <w:spacing w:val="10"/>
          <w:sz w:val="20"/>
          <w:rtl/>
          <w:lang w:eastAsia="he-IL"/>
        </w:rPr>
        <w:t>סעיף זה הינו מעיקרי ההתקשרות והפרתו תחשב כהפרה יסודית של ההסכם.</w:t>
      </w:r>
    </w:p>
    <w:p w:rsidR="006E47BC" w:rsidRPr="006E47BC" w:rsidRDefault="006E47BC" w:rsidP="006E47BC">
      <w:pPr>
        <w:tabs>
          <w:tab w:val="left" w:pos="1469"/>
        </w:tabs>
        <w:ind w:left="720"/>
        <w:rPr>
          <w:rFonts w:eastAsia="Times New Roman"/>
          <w:b/>
          <w:bCs/>
          <w:spacing w:val="10"/>
          <w:sz w:val="20"/>
          <w:rtl/>
          <w:lang w:eastAsia="he-IL"/>
        </w:rPr>
      </w:pPr>
    </w:p>
    <w:p w:rsidR="006E47BC" w:rsidRPr="006E47BC" w:rsidRDefault="006E47BC" w:rsidP="002B2DA1">
      <w:pPr>
        <w:numPr>
          <w:ilvl w:val="0"/>
          <w:numId w:val="88"/>
        </w:numPr>
        <w:tabs>
          <w:tab w:val="left" w:pos="440"/>
          <w:tab w:val="left" w:pos="1433"/>
          <w:tab w:val="left" w:pos="1858"/>
          <w:tab w:val="left" w:pos="8133"/>
          <w:tab w:val="right" w:pos="8306"/>
        </w:tabs>
        <w:autoSpaceDN w:val="0"/>
        <w:rPr>
          <w:rFonts w:eastAsia="Times New Roman"/>
          <w:b/>
          <w:bCs/>
          <w:u w:val="single"/>
          <w:rtl/>
        </w:rPr>
      </w:pPr>
      <w:r w:rsidRPr="006E47BC">
        <w:rPr>
          <w:rFonts w:eastAsia="Times New Roman"/>
          <w:b/>
          <w:bCs/>
          <w:u w:val="single"/>
          <w:rtl/>
        </w:rPr>
        <w:t>שימוש בתוכנות</w:t>
      </w:r>
      <w:r w:rsidRPr="006E47BC">
        <w:rPr>
          <w:rFonts w:eastAsia="Times New Roman"/>
          <w:b/>
          <w:bCs/>
          <w:rtl/>
        </w:rPr>
        <w:t>:</w:t>
      </w:r>
    </w:p>
    <w:p w:rsidR="006E47BC" w:rsidRPr="006E47BC" w:rsidRDefault="006E47BC" w:rsidP="002B2DA1">
      <w:pPr>
        <w:numPr>
          <w:ilvl w:val="1"/>
          <w:numId w:val="88"/>
        </w:numPr>
        <w:tabs>
          <w:tab w:val="left" w:pos="1433"/>
          <w:tab w:val="left" w:pos="1858"/>
          <w:tab w:val="left" w:pos="8133"/>
          <w:tab w:val="right" w:pos="8306"/>
        </w:tabs>
        <w:autoSpaceDN w:val="0"/>
        <w:rPr>
          <w:rFonts w:eastAsia="Times New Roman"/>
        </w:rPr>
      </w:pPr>
      <w:r w:rsidRPr="006E47BC">
        <w:rPr>
          <w:rFonts w:eastAsia="Times New Roman"/>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rsidR="006E47BC" w:rsidRPr="006E47BC" w:rsidRDefault="006E47BC" w:rsidP="002B2DA1">
      <w:pPr>
        <w:numPr>
          <w:ilvl w:val="1"/>
          <w:numId w:val="88"/>
        </w:numPr>
        <w:tabs>
          <w:tab w:val="left" w:pos="1433"/>
          <w:tab w:val="left" w:pos="1858"/>
          <w:tab w:val="left" w:pos="8133"/>
          <w:tab w:val="right" w:pos="8306"/>
        </w:tabs>
        <w:autoSpaceDN w:val="0"/>
        <w:rPr>
          <w:rFonts w:eastAsia="Times New Roman"/>
        </w:rPr>
      </w:pPr>
      <w:r w:rsidRPr="006E47BC">
        <w:rPr>
          <w:rFonts w:eastAsia="Times New Roman"/>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p>
    <w:p w:rsidR="006E47BC" w:rsidRPr="006E47BC" w:rsidRDefault="006E47BC" w:rsidP="002B2DA1">
      <w:pPr>
        <w:numPr>
          <w:ilvl w:val="1"/>
          <w:numId w:val="88"/>
        </w:numPr>
        <w:tabs>
          <w:tab w:val="left" w:pos="1433"/>
          <w:tab w:val="left" w:pos="1858"/>
          <w:tab w:val="left" w:pos="8133"/>
          <w:tab w:val="right" w:pos="8306"/>
        </w:tabs>
        <w:autoSpaceDN w:val="0"/>
        <w:rPr>
          <w:rFonts w:eastAsia="Times New Roman"/>
        </w:rPr>
      </w:pPr>
      <w:r w:rsidRPr="006E47BC">
        <w:rPr>
          <w:rFonts w:eastAsia="Times New Roman"/>
          <w:rtl/>
        </w:rPr>
        <w:t>כל האמור לעיל יחול על הספק, לרבות עובדיו וכל הפועלים מטעמו במסגרת השירותים.</w:t>
      </w:r>
    </w:p>
    <w:p w:rsidR="006E47BC" w:rsidRDefault="006E47BC" w:rsidP="006E47BC">
      <w:pPr>
        <w:tabs>
          <w:tab w:val="left" w:pos="1433"/>
          <w:tab w:val="left" w:pos="1858"/>
          <w:tab w:val="left" w:pos="8133"/>
          <w:tab w:val="right" w:pos="8306"/>
        </w:tabs>
        <w:autoSpaceDN w:val="0"/>
        <w:ind w:left="1427"/>
        <w:rPr>
          <w:rFonts w:eastAsia="Times New Roman"/>
          <w:rtl/>
        </w:rPr>
      </w:pPr>
    </w:p>
    <w:p w:rsidR="006E47BC" w:rsidRPr="006E47BC" w:rsidRDefault="006E47BC" w:rsidP="002B2DA1">
      <w:pPr>
        <w:numPr>
          <w:ilvl w:val="0"/>
          <w:numId w:val="88"/>
        </w:numPr>
        <w:tabs>
          <w:tab w:val="left" w:pos="440"/>
          <w:tab w:val="left" w:pos="1433"/>
          <w:tab w:val="left" w:pos="1858"/>
          <w:tab w:val="left" w:pos="8133"/>
          <w:tab w:val="right" w:pos="8306"/>
        </w:tabs>
        <w:autoSpaceDN w:val="0"/>
        <w:rPr>
          <w:rFonts w:eastAsia="Times New Roman"/>
          <w:b/>
          <w:bCs/>
          <w:u w:val="single"/>
          <w:rtl/>
        </w:rPr>
      </w:pPr>
      <w:r w:rsidRPr="006E47BC">
        <w:rPr>
          <w:rFonts w:eastAsia="Times New Roman"/>
          <w:b/>
          <w:bCs/>
          <w:u w:val="single"/>
          <w:rtl/>
        </w:rPr>
        <w:t>אחריות לנזקים, שיפוי</w:t>
      </w:r>
      <w:r w:rsidRPr="006E47BC">
        <w:rPr>
          <w:rFonts w:eastAsia="Times New Roman"/>
          <w:b/>
          <w:bCs/>
          <w:rtl/>
        </w:rPr>
        <w:t>:</w:t>
      </w:r>
    </w:p>
    <w:p w:rsidR="006E47BC" w:rsidRPr="006E47BC" w:rsidRDefault="006E47BC" w:rsidP="002B2DA1">
      <w:pPr>
        <w:numPr>
          <w:ilvl w:val="1"/>
          <w:numId w:val="88"/>
        </w:numPr>
        <w:tabs>
          <w:tab w:val="left" w:pos="1433"/>
          <w:tab w:val="left" w:pos="1858"/>
          <w:tab w:val="left" w:pos="8133"/>
          <w:tab w:val="right" w:pos="8306"/>
        </w:tabs>
        <w:autoSpaceDN w:val="0"/>
        <w:rPr>
          <w:rFonts w:eastAsia="Times New Roman"/>
        </w:rPr>
      </w:pPr>
      <w:r w:rsidRPr="006E47BC">
        <w:rPr>
          <w:rFonts w:eastAsia="Times New Roman"/>
          <w:rtl/>
        </w:rPr>
        <w:t>מוצהר ומוסכם בזה כי הספק מקבל על עצמו לשאת באופן בלעדי בכל נזק שיגרם למזמין ו/או לצד שלישי איזה שהוא תוצאה ועקב מעשיו ו/או מחדליו שלו או של מי מעובדיו ו/או של מי משלוחיו או כל מי שבא מכוחו במסגרת פעולתם על-פי הסכם זה ועל-פי כל דין.</w:t>
      </w:r>
    </w:p>
    <w:p w:rsidR="006E47BC" w:rsidRPr="006E47BC" w:rsidRDefault="006E47BC" w:rsidP="002B2DA1">
      <w:pPr>
        <w:numPr>
          <w:ilvl w:val="1"/>
          <w:numId w:val="88"/>
        </w:numPr>
        <w:tabs>
          <w:tab w:val="left" w:pos="1433"/>
          <w:tab w:val="left" w:pos="1858"/>
          <w:tab w:val="left" w:pos="8133"/>
          <w:tab w:val="right" w:pos="8306"/>
        </w:tabs>
        <w:autoSpaceDN w:val="0"/>
        <w:rPr>
          <w:rFonts w:eastAsia="Times New Roman"/>
        </w:rPr>
      </w:pPr>
      <w:r w:rsidRPr="006E47BC">
        <w:rPr>
          <w:rFonts w:eastAsia="Times New Roman"/>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p>
    <w:p w:rsidR="006E47BC" w:rsidRPr="006E47BC" w:rsidRDefault="006E47BC" w:rsidP="002B2DA1">
      <w:pPr>
        <w:numPr>
          <w:ilvl w:val="1"/>
          <w:numId w:val="88"/>
        </w:numPr>
        <w:tabs>
          <w:tab w:val="left" w:pos="1433"/>
          <w:tab w:val="left" w:pos="1858"/>
          <w:tab w:val="left" w:pos="8133"/>
          <w:tab w:val="right" w:pos="8306"/>
        </w:tabs>
        <w:autoSpaceDN w:val="0"/>
        <w:rPr>
          <w:rFonts w:eastAsia="Times New Roman"/>
        </w:rPr>
      </w:pPr>
      <w:r w:rsidRPr="006E47BC">
        <w:rPr>
          <w:rFonts w:eastAsia="Times New Roman"/>
          <w:rtl/>
        </w:rPr>
        <w:t xml:space="preserve">מוסכם בין הצדדים כי המשרד לא יישא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rsidR="006E47BC" w:rsidRPr="006E47BC" w:rsidRDefault="006E47BC" w:rsidP="006E47BC">
      <w:pPr>
        <w:tabs>
          <w:tab w:val="left" w:pos="1415"/>
          <w:tab w:val="left" w:pos="1858"/>
          <w:tab w:val="left" w:pos="8133"/>
          <w:tab w:val="right" w:pos="8306"/>
        </w:tabs>
        <w:autoSpaceDN w:val="0"/>
        <w:ind w:left="707"/>
        <w:rPr>
          <w:rFonts w:eastAsia="Times New Roman"/>
          <w:b/>
          <w:bCs/>
          <w:rtl/>
        </w:rPr>
      </w:pPr>
      <w:r w:rsidRPr="006E47BC">
        <w:rPr>
          <w:rFonts w:eastAsia="Times New Roman"/>
          <w:b/>
          <w:bCs/>
          <w:rtl/>
        </w:rPr>
        <w:t xml:space="preserve">סעיף זה הינו מעיקרי ההתקשרות והפרתו תחשב כהפרה יסודית של ההסכם.  </w:t>
      </w:r>
    </w:p>
    <w:p w:rsidR="006E47BC" w:rsidRPr="008F7D51" w:rsidRDefault="006E47BC" w:rsidP="008F7D51">
      <w:pPr>
        <w:numPr>
          <w:ilvl w:val="0"/>
          <w:numId w:val="88"/>
        </w:numPr>
        <w:tabs>
          <w:tab w:val="left" w:pos="582"/>
          <w:tab w:val="left" w:pos="8133"/>
          <w:tab w:val="right" w:pos="8306"/>
        </w:tabs>
        <w:autoSpaceDN w:val="0"/>
        <w:rPr>
          <w:rFonts w:eastAsia="Times New Roman"/>
          <w:b/>
          <w:bCs/>
          <w:u w:val="single"/>
        </w:rPr>
      </w:pPr>
      <w:r w:rsidRPr="008F7D51">
        <w:rPr>
          <w:rFonts w:eastAsia="Times New Roman"/>
          <w:b/>
          <w:bCs/>
          <w:u w:val="single"/>
          <w:rtl/>
        </w:rPr>
        <w:t xml:space="preserve">ביטוח </w:t>
      </w:r>
    </w:p>
    <w:p w:rsidR="00246F0C" w:rsidRPr="00A623FF" w:rsidRDefault="00246F0C" w:rsidP="00246F0C">
      <w:pPr>
        <w:rPr>
          <w:rFonts w:ascii="Arial" w:hAnsi="Arial"/>
        </w:rPr>
      </w:pPr>
      <w:r w:rsidRPr="00A623FF">
        <w:rPr>
          <w:rFonts w:ascii="Arial" w:hAnsi="Arial"/>
          <w:rtl/>
        </w:rPr>
        <w:t>הספק</w:t>
      </w:r>
      <w:r w:rsidRPr="00A623FF">
        <w:rPr>
          <w:rFonts w:ascii="Arial" w:hAnsi="Arial" w:hint="cs"/>
          <w:rtl/>
        </w:rPr>
        <w:t xml:space="preserve"> </w:t>
      </w:r>
      <w:r w:rsidRPr="00A623FF">
        <w:rPr>
          <w:rFonts w:ascii="Arial" w:hAnsi="Arial"/>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A623FF">
        <w:rPr>
          <w:rFonts w:ascii="Arial" w:hAnsi="Arial" w:hint="cs"/>
          <w:rtl/>
        </w:rPr>
        <w:t xml:space="preserve"> </w:t>
      </w:r>
      <w:r w:rsidRPr="00A623FF">
        <w:rPr>
          <w:rFonts w:ascii="Arial" w:hAnsi="Arial"/>
          <w:rtl/>
        </w:rPr>
        <w:t>ככל שיועסקו ע</w:t>
      </w:r>
      <w:r w:rsidRPr="00A623FF">
        <w:rPr>
          <w:rFonts w:ascii="Arial" w:hAnsi="Arial" w:hint="cs"/>
          <w:rtl/>
        </w:rPr>
        <w:t xml:space="preserve">ל </w:t>
      </w:r>
      <w:r w:rsidRPr="00A623FF">
        <w:rPr>
          <w:rFonts w:ascii="Arial" w:hAnsi="Arial"/>
          <w:rtl/>
        </w:rPr>
        <w:t>י</w:t>
      </w:r>
      <w:r w:rsidRPr="00A623FF">
        <w:rPr>
          <w:rFonts w:ascii="Arial" w:hAnsi="Arial" w:hint="cs"/>
          <w:rtl/>
        </w:rPr>
        <w:t>די</w:t>
      </w:r>
      <w:r w:rsidRPr="00A623FF">
        <w:rPr>
          <w:rFonts w:ascii="Arial" w:hAnsi="Arial"/>
          <w:rtl/>
        </w:rPr>
        <w:t xml:space="preserve"> הספק קבלני משנה, עליו לדרוש כי הללו יערכו ביטוחים כנ"ל או לחילופין לכלול בביטוחיו כיסוי לפעילותם.</w:t>
      </w:r>
    </w:p>
    <w:p w:rsidR="00246F0C" w:rsidRPr="00A623FF" w:rsidRDefault="00246F0C" w:rsidP="00246F0C">
      <w:pPr>
        <w:rPr>
          <w:rFonts w:ascii="Arial" w:hAnsi="Arial"/>
          <w:sz w:val="22"/>
          <w:szCs w:val="22"/>
          <w:rtl/>
        </w:rPr>
      </w:pPr>
      <w:r w:rsidRPr="00A623FF">
        <w:rPr>
          <w:rFonts w:ascii="Arial" w:hAnsi="Arial"/>
          <w:rtl/>
        </w:rPr>
        <w:t xml:space="preserve">הספק יוודא כי בכל ביטוחיו המתייחסים לשירותים נשוא ההתקשרות (למעט ביטוח מסוג עבודות קבלניות/הקמה) תיכלל הרחבת שיפוי כלפי מדינת ישראל – </w:t>
      </w:r>
      <w:r w:rsidRPr="00A623FF">
        <w:rPr>
          <w:rFonts w:ascii="Arial" w:hAnsi="Arial" w:hint="cs"/>
          <w:rtl/>
        </w:rPr>
        <w:t xml:space="preserve">משרד החקלאות ופיתוח הכפר </w:t>
      </w:r>
      <w:r w:rsidRPr="00A623FF">
        <w:rPr>
          <w:rFonts w:ascii="Arial" w:hAnsi="Arial"/>
          <w:rtl/>
        </w:rPr>
        <w:t xml:space="preserve">אחריותם למעשי ו/או מחדלי הספק. </w:t>
      </w:r>
    </w:p>
    <w:p w:rsidR="00246F0C" w:rsidRPr="00A623FF" w:rsidRDefault="00246F0C" w:rsidP="00246F0C">
      <w:pPr>
        <w:rPr>
          <w:rFonts w:ascii="Arial" w:hAnsi="Arial"/>
          <w:rtl/>
        </w:rPr>
      </w:pPr>
      <w:r w:rsidRPr="00A623FF">
        <w:rPr>
          <w:rFonts w:ascii="Arial" w:hAnsi="Arial"/>
          <w:rtl/>
        </w:rPr>
        <w:t>הספק</w:t>
      </w:r>
      <w:r w:rsidRPr="00A623FF">
        <w:rPr>
          <w:rFonts w:ascii="Arial" w:hAnsi="Arial" w:hint="cs"/>
          <w:rtl/>
        </w:rPr>
        <w:t xml:space="preserve"> </w:t>
      </w:r>
      <w:r w:rsidRPr="00A623FF">
        <w:rPr>
          <w:rFonts w:ascii="Arial" w:hAnsi="Arial"/>
          <w:rtl/>
        </w:rPr>
        <w:t>יוודא כי בביטוח מסוג עבודות קבלניות/הקמה, המתייחס לשירותים נשוא ההתקשרות, יכללו מדינת ישראל –</w:t>
      </w:r>
      <w:r w:rsidRPr="00A623FF">
        <w:rPr>
          <w:rFonts w:ascii="Arial" w:hAnsi="Arial" w:hint="cs"/>
          <w:rtl/>
        </w:rPr>
        <w:t xml:space="preserve"> משרד החקלאות ופיתוח הכפר </w:t>
      </w:r>
      <w:r w:rsidRPr="00A623FF">
        <w:rPr>
          <w:rFonts w:ascii="Arial" w:hAnsi="Arial"/>
          <w:rtl/>
        </w:rPr>
        <w:t xml:space="preserve">כמבוטחים נוספים. </w:t>
      </w:r>
    </w:p>
    <w:p w:rsidR="00246F0C" w:rsidRPr="00A623FF" w:rsidRDefault="00246F0C" w:rsidP="00246F0C">
      <w:pPr>
        <w:rPr>
          <w:rFonts w:ascii="Arial" w:hAnsi="Arial"/>
          <w:rtl/>
        </w:rPr>
      </w:pPr>
      <w:r w:rsidRPr="00A623FF">
        <w:rPr>
          <w:rFonts w:ascii="Arial" w:hAnsi="Arial"/>
          <w:rtl/>
        </w:rPr>
        <w:t xml:space="preserve">הספק יוודא כי בכל ביטוחיו המתייחסים לשירותים נשוא ההתקשרות ייכלל סעיף ויתור על זכות התחלוף/השיבוב כלפי מדינת ישראל– </w:t>
      </w:r>
      <w:r w:rsidRPr="00A623FF">
        <w:rPr>
          <w:rFonts w:ascii="Arial" w:hAnsi="Arial" w:hint="cs"/>
          <w:rtl/>
        </w:rPr>
        <w:t xml:space="preserve">משרד החקלאות ופיתוח הכפר </w:t>
      </w:r>
      <w:r w:rsidRPr="00A623FF">
        <w:rPr>
          <w:rFonts w:ascii="Arial" w:hAnsi="Arial"/>
          <w:rtl/>
        </w:rPr>
        <w:t>עובדי</w:t>
      </w:r>
      <w:r w:rsidRPr="00A623FF">
        <w:rPr>
          <w:rFonts w:ascii="Arial" w:hAnsi="Arial" w:hint="cs"/>
          <w:rtl/>
        </w:rPr>
        <w:t>ו</w:t>
      </w:r>
      <w:r w:rsidRPr="00A623FF">
        <w:rPr>
          <w:rFonts w:ascii="Arial" w:hAnsi="Arial"/>
          <w:rtl/>
        </w:rPr>
        <w:t xml:space="preserve"> והפועלים מטעמ</w:t>
      </w:r>
      <w:r w:rsidRPr="00A623FF">
        <w:rPr>
          <w:rFonts w:ascii="Arial" w:hAnsi="Arial" w:hint="cs"/>
          <w:rtl/>
        </w:rPr>
        <w:t>ו</w:t>
      </w:r>
      <w:r w:rsidRPr="00A623FF">
        <w:rPr>
          <w:rFonts w:ascii="Arial" w:hAnsi="Arial"/>
          <w:rtl/>
        </w:rPr>
        <w:t xml:space="preserve"> (ויתור כאמור לא יחול בגין נזק בזדון). </w:t>
      </w:r>
    </w:p>
    <w:p w:rsidR="00246F0C" w:rsidRPr="00A623FF" w:rsidRDefault="00246F0C" w:rsidP="00246F0C">
      <w:pPr>
        <w:rPr>
          <w:rFonts w:ascii="Arial" w:hAnsi="Arial"/>
          <w:rtl/>
        </w:rPr>
      </w:pPr>
      <w:r w:rsidRPr="00A623FF">
        <w:rPr>
          <w:rFonts w:ascii="Arial" w:hAnsi="Arial" w:hint="cs"/>
          <w:rtl/>
        </w:rPr>
        <w:t>מדינת ישראל</w:t>
      </w:r>
      <w:r w:rsidRPr="00A623FF">
        <w:rPr>
          <w:rFonts w:ascii="Arial" w:hAnsi="Arial"/>
          <w:rtl/>
        </w:rPr>
        <w:t xml:space="preserve"> שומרת לעצמה את הזכות לקבל מהספק אישור על קיום ביטוח או העתקי פוליסות</w:t>
      </w:r>
      <w:r w:rsidRPr="00A623FF">
        <w:rPr>
          <w:rFonts w:ascii="Arial" w:hAnsi="Arial"/>
          <w:color w:val="1F497D"/>
          <w:rtl/>
        </w:rPr>
        <w:t>,</w:t>
      </w:r>
      <w:r w:rsidRPr="00A623FF">
        <w:rPr>
          <w:rFonts w:ascii="Arial" w:hAnsi="Arial"/>
          <w:rtl/>
        </w:rPr>
        <w:t xml:space="preserve"> לפי דרישה.</w:t>
      </w:r>
    </w:p>
    <w:p w:rsidR="006E47BC" w:rsidRPr="006E47BC" w:rsidRDefault="006E47BC" w:rsidP="002B2DA1">
      <w:pPr>
        <w:numPr>
          <w:ilvl w:val="0"/>
          <w:numId w:val="88"/>
        </w:numPr>
        <w:tabs>
          <w:tab w:val="left" w:pos="582"/>
          <w:tab w:val="left" w:pos="8133"/>
          <w:tab w:val="right" w:pos="8306"/>
        </w:tabs>
        <w:autoSpaceDN w:val="0"/>
        <w:rPr>
          <w:rFonts w:eastAsia="Times New Roman"/>
          <w:b/>
          <w:bCs/>
          <w:spacing w:val="10"/>
          <w:sz w:val="20"/>
          <w:u w:val="single"/>
          <w:rtl/>
          <w:lang w:eastAsia="he-IL"/>
        </w:rPr>
      </w:pPr>
      <w:r w:rsidRPr="006E47BC">
        <w:rPr>
          <w:rFonts w:eastAsia="Times New Roman"/>
          <w:b/>
          <w:bCs/>
          <w:spacing w:val="10"/>
          <w:sz w:val="20"/>
          <w:u w:val="single"/>
          <w:rtl/>
          <w:lang w:eastAsia="he-IL"/>
        </w:rPr>
        <w:t>עובדי הספק:</w:t>
      </w:r>
    </w:p>
    <w:p w:rsidR="006E47BC" w:rsidRPr="006E47BC" w:rsidRDefault="006E47BC" w:rsidP="002B2DA1">
      <w:pPr>
        <w:numPr>
          <w:ilvl w:val="1"/>
          <w:numId w:val="88"/>
        </w:numPr>
        <w:tabs>
          <w:tab w:val="left" w:pos="582"/>
          <w:tab w:val="right" w:pos="1433"/>
        </w:tabs>
        <w:autoSpaceDN w:val="0"/>
        <w:rPr>
          <w:rFonts w:eastAsia="Times New Roman"/>
          <w:spacing w:val="10"/>
          <w:lang w:eastAsia="he-IL"/>
        </w:rPr>
      </w:pPr>
      <w:r w:rsidRPr="006E47BC">
        <w:rPr>
          <w:rFonts w:eastAsia="Times New Roman"/>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המשרד לפעולתו של הספק על-פי ההסכם. </w:t>
      </w:r>
    </w:p>
    <w:p w:rsidR="006E47BC" w:rsidRPr="006E47BC" w:rsidRDefault="006E47BC" w:rsidP="002B2DA1">
      <w:pPr>
        <w:numPr>
          <w:ilvl w:val="1"/>
          <w:numId w:val="88"/>
        </w:numPr>
        <w:tabs>
          <w:tab w:val="left" w:pos="582"/>
          <w:tab w:val="right" w:pos="1433"/>
        </w:tabs>
        <w:autoSpaceDN w:val="0"/>
        <w:rPr>
          <w:rFonts w:eastAsia="Times New Roman"/>
          <w:spacing w:val="10"/>
          <w:rtl/>
          <w:lang w:eastAsia="he-IL"/>
        </w:rPr>
      </w:pPr>
      <w:r w:rsidRPr="006E47BC">
        <w:rPr>
          <w:rFonts w:eastAsia="Times New Roman"/>
          <w:spacing w:val="10"/>
          <w:rtl/>
          <w:lang w:eastAsia="he-IL"/>
        </w:rPr>
        <w:t xml:space="preserve">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 </w:t>
      </w:r>
    </w:p>
    <w:p w:rsidR="006E47BC" w:rsidRPr="006E47BC" w:rsidRDefault="006E47BC" w:rsidP="002B2DA1">
      <w:pPr>
        <w:numPr>
          <w:ilvl w:val="1"/>
          <w:numId w:val="88"/>
        </w:numPr>
        <w:tabs>
          <w:tab w:val="left" w:pos="582"/>
          <w:tab w:val="right" w:pos="1433"/>
        </w:tabs>
        <w:autoSpaceDN w:val="0"/>
        <w:rPr>
          <w:rFonts w:eastAsia="Times New Roman"/>
          <w:spacing w:val="10"/>
          <w:lang w:eastAsia="he-IL"/>
        </w:rPr>
      </w:pPr>
      <w:r w:rsidRPr="006E47BC">
        <w:rPr>
          <w:rFonts w:eastAsia="Times New Roman"/>
          <w:spacing w:val="10"/>
          <w:rtl/>
          <w:lang w:eastAsia="he-IL"/>
        </w:rPr>
        <w:t xml:space="preserve">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חליפיהם של החוקים האמורים וכל דין שיבוא בנוסף להם או במקומם. </w:t>
      </w:r>
    </w:p>
    <w:p w:rsidR="006E47BC" w:rsidRPr="006E47BC" w:rsidRDefault="006E47BC" w:rsidP="002B2DA1">
      <w:pPr>
        <w:numPr>
          <w:ilvl w:val="1"/>
          <w:numId w:val="88"/>
        </w:numPr>
        <w:tabs>
          <w:tab w:val="left" w:pos="582"/>
          <w:tab w:val="right" w:pos="1433"/>
        </w:tabs>
        <w:autoSpaceDN w:val="0"/>
        <w:rPr>
          <w:rFonts w:eastAsia="Times New Roman"/>
          <w:spacing w:val="10"/>
          <w:rtl/>
          <w:lang w:eastAsia="he-IL"/>
        </w:rPr>
      </w:pPr>
      <w:r w:rsidRPr="006E47BC">
        <w:rPr>
          <w:rFonts w:eastAsia="Times New Roman"/>
          <w:spacing w:val="10"/>
          <w:rtl/>
          <w:lang w:eastAsia="he-IL"/>
        </w:rPr>
        <w:t>כמו כן, הספק המציע מתחייב לעמוד בחוקי השירותים ותקנותיהם במהלך תוקף החוזה, לרבות החוקים המפורטים להלן:</w:t>
      </w:r>
    </w:p>
    <w:p w:rsidR="006E47BC" w:rsidRPr="006E47BC" w:rsidRDefault="006E47BC" w:rsidP="002B2DA1">
      <w:pPr>
        <w:numPr>
          <w:ilvl w:val="2"/>
          <w:numId w:val="88"/>
        </w:numPr>
        <w:tabs>
          <w:tab w:val="left" w:pos="582"/>
          <w:tab w:val="right" w:pos="1433"/>
        </w:tabs>
        <w:autoSpaceDN w:val="0"/>
        <w:ind w:left="2141"/>
        <w:rPr>
          <w:rFonts w:eastAsia="Times New Roman"/>
          <w:spacing w:val="10"/>
          <w:rtl/>
          <w:lang w:eastAsia="he-IL"/>
        </w:rPr>
      </w:pPr>
      <w:r w:rsidRPr="006E47BC">
        <w:rPr>
          <w:rFonts w:eastAsia="Times New Roman"/>
          <w:spacing w:val="10"/>
          <w:rtl/>
          <w:lang w:eastAsia="he-IL"/>
        </w:rPr>
        <w:t>חוק שירות התעסוקה, תשי"ט - .1959</w:t>
      </w:r>
    </w:p>
    <w:p w:rsidR="006E47BC" w:rsidRPr="006E47BC" w:rsidRDefault="006E47BC" w:rsidP="002B2DA1">
      <w:pPr>
        <w:numPr>
          <w:ilvl w:val="2"/>
          <w:numId w:val="88"/>
        </w:numPr>
        <w:tabs>
          <w:tab w:val="left" w:pos="582"/>
          <w:tab w:val="right" w:pos="1433"/>
        </w:tabs>
        <w:autoSpaceDN w:val="0"/>
        <w:ind w:left="2141"/>
        <w:rPr>
          <w:rFonts w:eastAsia="Times New Roman"/>
          <w:spacing w:val="10"/>
          <w:lang w:eastAsia="he-IL"/>
        </w:rPr>
      </w:pPr>
      <w:r w:rsidRPr="006E47BC">
        <w:rPr>
          <w:rFonts w:eastAsia="Times New Roman"/>
          <w:spacing w:val="10"/>
          <w:rtl/>
          <w:lang w:eastAsia="he-IL"/>
        </w:rPr>
        <w:t>חוק דמי מחלה, תשל"ו – 1976</w:t>
      </w:r>
    </w:p>
    <w:p w:rsidR="006E47BC" w:rsidRPr="006E47BC" w:rsidRDefault="006E47BC" w:rsidP="002B2DA1">
      <w:pPr>
        <w:numPr>
          <w:ilvl w:val="2"/>
          <w:numId w:val="88"/>
        </w:numPr>
        <w:tabs>
          <w:tab w:val="left" w:pos="582"/>
          <w:tab w:val="right" w:pos="1433"/>
        </w:tabs>
        <w:autoSpaceDN w:val="0"/>
        <w:ind w:left="2141"/>
        <w:rPr>
          <w:rFonts w:eastAsia="Times New Roman"/>
          <w:spacing w:val="10"/>
          <w:lang w:eastAsia="he-IL"/>
        </w:rPr>
      </w:pPr>
      <w:r w:rsidRPr="006E47BC">
        <w:rPr>
          <w:rFonts w:eastAsia="Times New Roman"/>
          <w:spacing w:val="10"/>
          <w:rtl/>
          <w:lang w:eastAsia="he-IL"/>
        </w:rPr>
        <w:t>חוק חופשה שנתית, תשי"א – 1950</w:t>
      </w:r>
    </w:p>
    <w:p w:rsidR="006E47BC" w:rsidRPr="006E47BC" w:rsidRDefault="006E47BC" w:rsidP="002B2DA1">
      <w:pPr>
        <w:numPr>
          <w:ilvl w:val="2"/>
          <w:numId w:val="88"/>
        </w:numPr>
        <w:tabs>
          <w:tab w:val="left" w:pos="582"/>
          <w:tab w:val="right" w:pos="1433"/>
        </w:tabs>
        <w:autoSpaceDN w:val="0"/>
        <w:ind w:left="2141"/>
        <w:rPr>
          <w:rFonts w:eastAsia="Times New Roman"/>
          <w:spacing w:val="10"/>
          <w:lang w:eastAsia="he-IL"/>
        </w:rPr>
      </w:pPr>
      <w:r w:rsidRPr="006E47BC">
        <w:rPr>
          <w:rFonts w:eastAsia="Times New Roman"/>
          <w:spacing w:val="10"/>
          <w:rtl/>
          <w:lang w:eastAsia="he-IL"/>
        </w:rPr>
        <w:t>חוק עבודת נשים, תשי"ד – 1954</w:t>
      </w:r>
    </w:p>
    <w:p w:rsidR="006E47BC" w:rsidRPr="006E47BC" w:rsidRDefault="006E47BC" w:rsidP="002B2DA1">
      <w:pPr>
        <w:numPr>
          <w:ilvl w:val="2"/>
          <w:numId w:val="88"/>
        </w:numPr>
        <w:tabs>
          <w:tab w:val="left" w:pos="582"/>
          <w:tab w:val="right" w:pos="1433"/>
        </w:tabs>
        <w:autoSpaceDN w:val="0"/>
        <w:ind w:left="2141"/>
        <w:rPr>
          <w:rFonts w:eastAsia="Times New Roman"/>
          <w:spacing w:val="10"/>
          <w:lang w:eastAsia="he-IL"/>
        </w:rPr>
      </w:pPr>
      <w:r w:rsidRPr="006E47BC">
        <w:rPr>
          <w:rFonts w:eastAsia="Times New Roman"/>
          <w:spacing w:val="10"/>
          <w:rtl/>
          <w:lang w:eastAsia="he-IL"/>
        </w:rPr>
        <w:t>חוק שכר שווה לעובדת ולעובד, תשנ"ו – 1996</w:t>
      </w:r>
    </w:p>
    <w:p w:rsidR="006E47BC" w:rsidRPr="006E47BC" w:rsidRDefault="006E47BC" w:rsidP="002B2DA1">
      <w:pPr>
        <w:numPr>
          <w:ilvl w:val="2"/>
          <w:numId w:val="88"/>
        </w:numPr>
        <w:tabs>
          <w:tab w:val="left" w:pos="582"/>
          <w:tab w:val="right" w:pos="1433"/>
        </w:tabs>
        <w:autoSpaceDN w:val="0"/>
        <w:ind w:left="2141"/>
        <w:rPr>
          <w:rFonts w:eastAsia="Times New Roman"/>
          <w:spacing w:val="10"/>
          <w:lang w:eastAsia="he-IL"/>
        </w:rPr>
      </w:pPr>
      <w:r w:rsidRPr="006E47BC">
        <w:rPr>
          <w:rFonts w:eastAsia="Times New Roman"/>
          <w:spacing w:val="10"/>
          <w:rtl/>
          <w:lang w:eastAsia="he-IL"/>
        </w:rPr>
        <w:t>חוק עבודת הנוער, תשי"ג – 1953</w:t>
      </w:r>
    </w:p>
    <w:p w:rsidR="006E47BC" w:rsidRPr="006E47BC" w:rsidRDefault="006E47BC" w:rsidP="002B2DA1">
      <w:pPr>
        <w:numPr>
          <w:ilvl w:val="2"/>
          <w:numId w:val="88"/>
        </w:numPr>
        <w:tabs>
          <w:tab w:val="left" w:pos="582"/>
          <w:tab w:val="right" w:pos="1433"/>
        </w:tabs>
        <w:autoSpaceDN w:val="0"/>
        <w:ind w:left="2141"/>
        <w:rPr>
          <w:rFonts w:eastAsia="Times New Roman"/>
          <w:spacing w:val="10"/>
          <w:lang w:eastAsia="he-IL"/>
        </w:rPr>
      </w:pPr>
      <w:r w:rsidRPr="006E47BC">
        <w:rPr>
          <w:rFonts w:eastAsia="Times New Roman"/>
          <w:spacing w:val="10"/>
          <w:rtl/>
          <w:lang w:eastAsia="he-IL"/>
        </w:rPr>
        <w:t>חוק החניכות, תשי"ג – 1953</w:t>
      </w:r>
    </w:p>
    <w:p w:rsidR="006E47BC" w:rsidRPr="006E47BC" w:rsidRDefault="006E47BC" w:rsidP="002B2DA1">
      <w:pPr>
        <w:numPr>
          <w:ilvl w:val="2"/>
          <w:numId w:val="88"/>
        </w:numPr>
        <w:tabs>
          <w:tab w:val="left" w:pos="582"/>
          <w:tab w:val="right" w:pos="1433"/>
        </w:tabs>
        <w:autoSpaceDN w:val="0"/>
        <w:ind w:left="2141"/>
        <w:rPr>
          <w:rFonts w:eastAsia="Times New Roman"/>
          <w:spacing w:val="10"/>
          <w:lang w:eastAsia="he-IL"/>
        </w:rPr>
      </w:pPr>
      <w:r w:rsidRPr="006E47BC">
        <w:rPr>
          <w:rFonts w:eastAsia="Times New Roman"/>
          <w:spacing w:val="10"/>
          <w:rtl/>
          <w:lang w:eastAsia="he-IL"/>
        </w:rPr>
        <w:t>חוק חיילים משוחררים (החזרה לעבודה), תש"ט – 1949</w:t>
      </w:r>
    </w:p>
    <w:p w:rsidR="006E47BC" w:rsidRPr="006E47BC" w:rsidRDefault="006E47BC" w:rsidP="002B2DA1">
      <w:pPr>
        <w:numPr>
          <w:ilvl w:val="2"/>
          <w:numId w:val="88"/>
        </w:numPr>
        <w:tabs>
          <w:tab w:val="left" w:pos="582"/>
          <w:tab w:val="right" w:pos="1433"/>
        </w:tabs>
        <w:autoSpaceDN w:val="0"/>
        <w:ind w:left="2141"/>
        <w:rPr>
          <w:rFonts w:eastAsia="Times New Roman"/>
          <w:spacing w:val="10"/>
          <w:lang w:eastAsia="he-IL"/>
        </w:rPr>
      </w:pPr>
      <w:r w:rsidRPr="006E47BC">
        <w:rPr>
          <w:rFonts w:eastAsia="Times New Roman"/>
          <w:spacing w:val="10"/>
          <w:rtl/>
          <w:lang w:eastAsia="he-IL"/>
        </w:rPr>
        <w:t>חוק הביטוח הלאומי (נוסח משולב), תשנ"ה – 1995</w:t>
      </w:r>
    </w:p>
    <w:p w:rsidR="006E47BC" w:rsidRPr="006E47BC" w:rsidRDefault="006E47BC" w:rsidP="002B2DA1">
      <w:pPr>
        <w:numPr>
          <w:ilvl w:val="2"/>
          <w:numId w:val="88"/>
        </w:numPr>
        <w:tabs>
          <w:tab w:val="left" w:pos="582"/>
          <w:tab w:val="right" w:pos="1433"/>
        </w:tabs>
        <w:autoSpaceDN w:val="0"/>
        <w:ind w:left="2141"/>
        <w:rPr>
          <w:rFonts w:eastAsia="Times New Roman"/>
          <w:spacing w:val="10"/>
          <w:lang w:eastAsia="he-IL"/>
        </w:rPr>
      </w:pPr>
      <w:r w:rsidRPr="006E47BC">
        <w:rPr>
          <w:rFonts w:eastAsia="Times New Roman"/>
          <w:spacing w:val="10"/>
          <w:rtl/>
          <w:lang w:eastAsia="he-IL"/>
        </w:rPr>
        <w:t>חוק שכר מינימום, התשמ"ז – 1987</w:t>
      </w:r>
    </w:p>
    <w:p w:rsidR="006E47BC" w:rsidRPr="006E47BC" w:rsidRDefault="006E47BC" w:rsidP="002B2DA1">
      <w:pPr>
        <w:numPr>
          <w:ilvl w:val="2"/>
          <w:numId w:val="88"/>
        </w:numPr>
        <w:tabs>
          <w:tab w:val="left" w:pos="582"/>
          <w:tab w:val="right" w:pos="1433"/>
        </w:tabs>
        <w:autoSpaceDN w:val="0"/>
        <w:ind w:left="2141"/>
        <w:rPr>
          <w:rFonts w:eastAsia="Times New Roman"/>
          <w:spacing w:val="10"/>
          <w:lang w:eastAsia="he-IL"/>
        </w:rPr>
      </w:pPr>
      <w:r w:rsidRPr="006E47BC">
        <w:rPr>
          <w:rFonts w:eastAsia="Times New Roman"/>
          <w:spacing w:val="10"/>
          <w:rtl/>
          <w:lang w:eastAsia="he-IL"/>
        </w:rPr>
        <w:t xml:space="preserve">חוק הגנת השכר וכל חקיקה הנוגעת לזכויות עובדים. </w:t>
      </w:r>
    </w:p>
    <w:p w:rsidR="006E47BC" w:rsidRPr="006E47BC" w:rsidRDefault="006E47BC" w:rsidP="002B2DA1">
      <w:pPr>
        <w:numPr>
          <w:ilvl w:val="2"/>
          <w:numId w:val="88"/>
        </w:numPr>
        <w:tabs>
          <w:tab w:val="left" w:pos="582"/>
          <w:tab w:val="right" w:pos="1433"/>
        </w:tabs>
        <w:autoSpaceDN w:val="0"/>
        <w:ind w:left="2141"/>
        <w:rPr>
          <w:rFonts w:eastAsia="Times New Roman"/>
          <w:spacing w:val="10"/>
          <w:lang w:eastAsia="he-IL"/>
        </w:rPr>
      </w:pPr>
      <w:r w:rsidRPr="006E47BC">
        <w:rPr>
          <w:rFonts w:eastAsia="Times New Roman"/>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6E47BC" w:rsidRPr="006E47BC" w:rsidRDefault="006E47BC" w:rsidP="006E47BC">
      <w:pPr>
        <w:tabs>
          <w:tab w:val="num" w:pos="1415"/>
        </w:tabs>
        <w:snapToGrid w:val="0"/>
        <w:ind w:left="964" w:hanging="397"/>
        <w:rPr>
          <w:rFonts w:eastAsia="Times New Roman"/>
          <w:spacing w:val="10"/>
          <w:rtl/>
          <w:lang w:eastAsia="he-IL"/>
        </w:rPr>
      </w:pPr>
      <w:r w:rsidRPr="006E47BC">
        <w:rPr>
          <w:rFonts w:eastAsia="Times New Roman"/>
          <w:b/>
          <w:bCs/>
          <w:spacing w:val="10"/>
          <w:rtl/>
          <w:lang w:eastAsia="he-IL"/>
        </w:rPr>
        <w:tab/>
      </w:r>
      <w:r w:rsidRPr="006E47BC">
        <w:rPr>
          <w:rFonts w:eastAsia="Times New Roman"/>
          <w:b/>
          <w:bCs/>
          <w:spacing w:val="10"/>
          <w:rtl/>
          <w:lang w:eastAsia="he-IL"/>
        </w:rPr>
        <w:tab/>
        <w:t>הפרת סעיף זה מהווה הפרה יסודית של ההסכם ועילה לביטולו המידי.</w:t>
      </w:r>
    </w:p>
    <w:p w:rsidR="006E47BC" w:rsidRPr="006E47BC" w:rsidRDefault="006E47BC" w:rsidP="002B2DA1">
      <w:pPr>
        <w:numPr>
          <w:ilvl w:val="1"/>
          <w:numId w:val="88"/>
        </w:numPr>
        <w:tabs>
          <w:tab w:val="left" w:pos="582"/>
          <w:tab w:val="right" w:pos="1433"/>
        </w:tabs>
        <w:autoSpaceDN w:val="0"/>
        <w:rPr>
          <w:rFonts w:eastAsia="Times New Roman"/>
          <w:spacing w:val="10"/>
          <w:lang w:eastAsia="he-IL"/>
        </w:rPr>
      </w:pPr>
      <w:r w:rsidRPr="006E47BC">
        <w:rPr>
          <w:rFonts w:eastAsia="Times New Roman"/>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6E47BC" w:rsidRPr="006E47BC" w:rsidRDefault="006E47BC" w:rsidP="006E47BC">
      <w:pPr>
        <w:tabs>
          <w:tab w:val="left" w:pos="1415"/>
        </w:tabs>
        <w:snapToGrid w:val="0"/>
        <w:ind w:left="964" w:hanging="397"/>
        <w:rPr>
          <w:rFonts w:eastAsia="Times New Roman"/>
          <w:b/>
          <w:bCs/>
          <w:spacing w:val="10"/>
          <w:rtl/>
          <w:lang w:eastAsia="he-IL"/>
        </w:rPr>
      </w:pPr>
      <w:r w:rsidRPr="006E47BC">
        <w:rPr>
          <w:rFonts w:eastAsia="Times New Roman"/>
          <w:b/>
          <w:bCs/>
          <w:spacing w:val="10"/>
          <w:rtl/>
          <w:lang w:eastAsia="he-IL"/>
        </w:rPr>
        <w:tab/>
      </w:r>
      <w:r w:rsidRPr="006E47BC">
        <w:rPr>
          <w:rFonts w:eastAsia="Times New Roman"/>
          <w:b/>
          <w:bCs/>
          <w:spacing w:val="10"/>
          <w:rtl/>
          <w:lang w:eastAsia="he-IL"/>
        </w:rPr>
        <w:tab/>
        <w:t>הפרת סעיף זה מהווה הפרה יסודית של ההסכם ועילה לביטולו המידי.</w:t>
      </w:r>
    </w:p>
    <w:p w:rsidR="006E47BC" w:rsidRPr="006E47BC" w:rsidRDefault="006E47BC" w:rsidP="006E47BC">
      <w:pPr>
        <w:snapToGrid w:val="0"/>
        <w:ind w:left="720"/>
        <w:rPr>
          <w:rFonts w:eastAsia="Times New Roman"/>
          <w:b/>
          <w:bCs/>
          <w:spacing w:val="10"/>
          <w:rtl/>
          <w:lang w:eastAsia="he-IL"/>
        </w:rPr>
      </w:pPr>
    </w:p>
    <w:p w:rsidR="006E47BC" w:rsidRPr="006E47BC" w:rsidRDefault="006E47BC" w:rsidP="002B2DA1">
      <w:pPr>
        <w:numPr>
          <w:ilvl w:val="0"/>
          <w:numId w:val="88"/>
        </w:numPr>
        <w:tabs>
          <w:tab w:val="left" w:pos="582"/>
          <w:tab w:val="left" w:pos="8133"/>
          <w:tab w:val="right" w:pos="8306"/>
        </w:tabs>
        <w:autoSpaceDN w:val="0"/>
        <w:rPr>
          <w:rFonts w:eastAsia="Times New Roman"/>
          <w:b/>
          <w:bCs/>
          <w:u w:val="single"/>
          <w:rtl/>
        </w:rPr>
      </w:pPr>
      <w:r w:rsidRPr="006E47BC">
        <w:rPr>
          <w:rFonts w:eastAsia="Times New Roman"/>
          <w:b/>
          <w:bCs/>
          <w:u w:val="single"/>
          <w:rtl/>
        </w:rPr>
        <w:t>הפסקת ההתקשרות</w:t>
      </w:r>
      <w:r w:rsidRPr="006E47BC">
        <w:rPr>
          <w:rFonts w:eastAsia="Times New Roman"/>
          <w:b/>
          <w:bCs/>
          <w:rtl/>
        </w:rPr>
        <w:t>:</w:t>
      </w:r>
    </w:p>
    <w:p w:rsidR="006E47BC" w:rsidRPr="006E47BC" w:rsidRDefault="006E47BC" w:rsidP="002B2DA1">
      <w:pPr>
        <w:numPr>
          <w:ilvl w:val="1"/>
          <w:numId w:val="88"/>
        </w:numPr>
        <w:tabs>
          <w:tab w:val="left" w:pos="582"/>
          <w:tab w:val="left" w:pos="1433"/>
          <w:tab w:val="right" w:pos="8306"/>
        </w:tabs>
        <w:autoSpaceDN w:val="0"/>
        <w:rPr>
          <w:rFonts w:eastAsia="Times New Roman"/>
          <w:spacing w:val="10"/>
          <w:lang w:eastAsia="he-IL"/>
        </w:rPr>
      </w:pPr>
      <w:r w:rsidRPr="006E47BC">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יהא לספק כל תביעה ו/או דרישה כספית או אחרת כלפי המשרד.</w:t>
      </w:r>
    </w:p>
    <w:p w:rsidR="006E47BC" w:rsidRPr="006E47BC" w:rsidRDefault="006E47BC" w:rsidP="002B2DA1">
      <w:pPr>
        <w:numPr>
          <w:ilvl w:val="1"/>
          <w:numId w:val="88"/>
        </w:numPr>
        <w:tabs>
          <w:tab w:val="left" w:pos="582"/>
          <w:tab w:val="left" w:pos="1433"/>
          <w:tab w:val="right" w:pos="8306"/>
        </w:tabs>
        <w:autoSpaceDN w:val="0"/>
        <w:rPr>
          <w:rFonts w:eastAsia="Times New Roman"/>
          <w:spacing w:val="10"/>
          <w:lang w:eastAsia="he-IL"/>
        </w:rPr>
      </w:pPr>
      <w:r w:rsidRPr="006E47BC">
        <w:rPr>
          <w:rFonts w:eastAsia="Times New Roman"/>
          <w:spacing w:val="10"/>
          <w:rtl/>
          <w:lang w:eastAsia="he-IL"/>
        </w:rPr>
        <w:t>מבלי לפגוע באמור בסעיף 20.1 לעיל, מוסכם בזה כי המשרד יהא רשאי להודיע לספק בהודעה מוקדמת של 30 יום על הפסקת פעולתו על-פי הסכם זה וזאת מכל סיבה שהיא ומבלי שהמשרד יהא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p>
    <w:p w:rsidR="006E47BC" w:rsidRPr="006E47BC" w:rsidRDefault="006E47BC" w:rsidP="002B2DA1">
      <w:pPr>
        <w:numPr>
          <w:ilvl w:val="1"/>
          <w:numId w:val="88"/>
        </w:numPr>
        <w:tabs>
          <w:tab w:val="left" w:pos="582"/>
          <w:tab w:val="left" w:pos="1433"/>
          <w:tab w:val="right" w:pos="8306"/>
        </w:tabs>
        <w:autoSpaceDN w:val="0"/>
        <w:rPr>
          <w:rFonts w:eastAsia="Times New Roman"/>
          <w:spacing w:val="10"/>
          <w:lang w:eastAsia="he-IL"/>
        </w:rPr>
      </w:pPr>
      <w:r w:rsidRPr="006E47BC">
        <w:rPr>
          <w:rFonts w:eastAsia="Times New Roman"/>
          <w:spacing w:val="10"/>
          <w:rtl/>
          <w:lang w:eastAsia="he-IL"/>
        </w:rPr>
        <w:t xml:space="preserve">מוסכם ומוצהר כי למעט התמורה הנזכרת בסעיף זה לא יהא לספק כל תביעה ו/או דרישה כספית או אחרת כלפי המשרד בקשר עם הפסקת פעולתו על-פי הסכם זה או הנובע ממנה. </w:t>
      </w:r>
    </w:p>
    <w:p w:rsidR="006E47BC" w:rsidRPr="006E47BC" w:rsidRDefault="006E47BC" w:rsidP="002B2DA1">
      <w:pPr>
        <w:numPr>
          <w:ilvl w:val="1"/>
          <w:numId w:val="88"/>
        </w:numPr>
        <w:tabs>
          <w:tab w:val="left" w:pos="582"/>
          <w:tab w:val="left" w:pos="1433"/>
          <w:tab w:val="right" w:pos="8306"/>
        </w:tabs>
        <w:autoSpaceDN w:val="0"/>
        <w:rPr>
          <w:rFonts w:eastAsia="Times New Roman"/>
          <w:spacing w:val="10"/>
          <w:lang w:eastAsia="he-IL"/>
        </w:rPr>
      </w:pPr>
      <w:r w:rsidRPr="006E47BC">
        <w:rPr>
          <w:rFonts w:eastAsia="Times New Roman"/>
          <w:spacing w:val="10"/>
          <w:rtl/>
          <w:lang w:eastAsia="he-IL"/>
        </w:rPr>
        <w:t>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קניינה הבלעדי של המשרד.</w:t>
      </w:r>
    </w:p>
    <w:p w:rsidR="006E47BC" w:rsidRPr="006E47BC" w:rsidRDefault="006E47BC" w:rsidP="002B2DA1">
      <w:pPr>
        <w:numPr>
          <w:ilvl w:val="1"/>
          <w:numId w:val="88"/>
        </w:numPr>
        <w:tabs>
          <w:tab w:val="left" w:pos="582"/>
          <w:tab w:val="left" w:pos="1433"/>
          <w:tab w:val="right" w:pos="8306"/>
        </w:tabs>
        <w:autoSpaceDN w:val="0"/>
        <w:rPr>
          <w:rFonts w:eastAsia="Times New Roman"/>
          <w:spacing w:val="10"/>
          <w:rtl/>
          <w:lang w:eastAsia="he-IL"/>
        </w:rPr>
      </w:pPr>
      <w:r w:rsidRPr="006E47BC">
        <w:rPr>
          <w:rFonts w:eastAsia="Times New Roman"/>
          <w:spacing w:val="10"/>
          <w:rtl/>
          <w:lang w:eastAsia="he-IL"/>
        </w:rPr>
        <w:t>מבלי לגרוע מהוראות הסכם זה ובנוסף להן, מסכימים הצדדים כי בקרות אחד מהמקרים המפורטים להלן יהא רשאי המשרד להודיע לאלתר על ביטול ההתקשרות והספק יחשב למי שהפר הפרה יסודית את ההסכם על כל המשתמע מכך:</w:t>
      </w:r>
    </w:p>
    <w:p w:rsidR="006E47BC" w:rsidRPr="006E47BC" w:rsidRDefault="006E47BC" w:rsidP="002B2DA1">
      <w:pPr>
        <w:numPr>
          <w:ilvl w:val="2"/>
          <w:numId w:val="88"/>
        </w:numPr>
        <w:tabs>
          <w:tab w:val="left" w:pos="582"/>
          <w:tab w:val="left" w:pos="1433"/>
          <w:tab w:val="right" w:pos="1858"/>
        </w:tabs>
        <w:autoSpaceDN w:val="0"/>
        <w:rPr>
          <w:rFonts w:eastAsia="Times New Roman"/>
          <w:spacing w:val="10"/>
          <w:lang w:eastAsia="he-IL"/>
        </w:rPr>
      </w:pPr>
      <w:r w:rsidRPr="006E47BC">
        <w:rPr>
          <w:rFonts w:eastAsia="Times New Roman"/>
          <w:spacing w:val="10"/>
          <w:rtl/>
          <w:lang w:eastAsia="he-IL"/>
        </w:rPr>
        <w:t xml:space="preserve">פיגור ואי-עמידה בלוח הזמנים בתקופת ביצוע השירותים. </w:t>
      </w:r>
    </w:p>
    <w:p w:rsidR="006E47BC" w:rsidRPr="006E47BC" w:rsidRDefault="006E47BC" w:rsidP="002B2DA1">
      <w:pPr>
        <w:numPr>
          <w:ilvl w:val="2"/>
          <w:numId w:val="88"/>
        </w:numPr>
        <w:tabs>
          <w:tab w:val="left" w:pos="582"/>
          <w:tab w:val="left" w:pos="1433"/>
          <w:tab w:val="right" w:pos="1858"/>
        </w:tabs>
        <w:autoSpaceDN w:val="0"/>
        <w:rPr>
          <w:rFonts w:eastAsia="Times New Roman"/>
          <w:spacing w:val="10"/>
          <w:lang w:eastAsia="he-IL"/>
        </w:rPr>
      </w:pPr>
      <w:r w:rsidRPr="006E47BC">
        <w:rPr>
          <w:rFonts w:eastAsia="Times New Roman"/>
          <w:spacing w:val="10"/>
          <w:rtl/>
          <w:lang w:eastAsia="he-IL"/>
        </w:rPr>
        <w:t>אי-עמידה בהתחייבויות המהותיות כפי שנקבעו בהסכם, לאחר שניתנה לספק התראה</w:t>
      </w:r>
      <w:r w:rsidRPr="006E47BC">
        <w:rPr>
          <w:rFonts w:eastAsia="Times New Roman"/>
          <w:spacing w:val="10"/>
          <w:lang w:eastAsia="he-IL"/>
        </w:rPr>
        <w:t xml:space="preserve"> </w:t>
      </w:r>
      <w:r w:rsidRPr="006E47BC">
        <w:rPr>
          <w:rFonts w:eastAsia="Times New Roman"/>
          <w:spacing w:val="10"/>
          <w:rtl/>
          <w:lang w:eastAsia="he-IL"/>
        </w:rPr>
        <w:t>לתיקון המצב ולעמידה בהתחייבויותיו המהותיות.</w:t>
      </w:r>
    </w:p>
    <w:p w:rsidR="006E47BC" w:rsidRPr="006E47BC" w:rsidRDefault="006E47BC" w:rsidP="002B2DA1">
      <w:pPr>
        <w:numPr>
          <w:ilvl w:val="2"/>
          <w:numId w:val="88"/>
        </w:numPr>
        <w:tabs>
          <w:tab w:val="left" w:pos="582"/>
          <w:tab w:val="left" w:pos="1433"/>
          <w:tab w:val="right" w:pos="1858"/>
        </w:tabs>
        <w:autoSpaceDN w:val="0"/>
        <w:rPr>
          <w:rFonts w:eastAsia="Times New Roman"/>
          <w:spacing w:val="10"/>
          <w:lang w:eastAsia="he-IL"/>
        </w:rPr>
      </w:pPr>
      <w:r w:rsidRPr="006E47BC">
        <w:rPr>
          <w:rFonts w:eastAsia="Times New Roman"/>
          <w:spacing w:val="10"/>
          <w:rtl/>
          <w:lang w:eastAsia="he-IL"/>
        </w:rPr>
        <w:t>אם תוגש כנגד הספק בקשה למינוי נאמן, מפרק זמני או כונס נכסים, והבקשה לא הוסרה תוך שלושים (30) יום.</w:t>
      </w:r>
    </w:p>
    <w:p w:rsidR="006E47BC" w:rsidRPr="006E47BC" w:rsidRDefault="006E47BC" w:rsidP="002B2DA1">
      <w:pPr>
        <w:numPr>
          <w:ilvl w:val="2"/>
          <w:numId w:val="88"/>
        </w:numPr>
        <w:tabs>
          <w:tab w:val="left" w:pos="582"/>
          <w:tab w:val="left" w:pos="1433"/>
          <w:tab w:val="right" w:pos="1858"/>
        </w:tabs>
        <w:autoSpaceDN w:val="0"/>
        <w:rPr>
          <w:rFonts w:eastAsia="Times New Roman"/>
          <w:spacing w:val="10"/>
          <w:lang w:eastAsia="he-IL"/>
        </w:rPr>
      </w:pPr>
      <w:r w:rsidRPr="006E47BC">
        <w:rPr>
          <w:rFonts w:eastAsia="Times New Roman"/>
          <w:spacing w:val="10"/>
          <w:rtl/>
          <w:lang w:eastAsia="he-IL"/>
        </w:rPr>
        <w:t>אם יוצא כנגד הספק  צו פירוק או צו כינוס נכסים או שימונה לו כונס זמני או מפרק זמני.</w:t>
      </w:r>
    </w:p>
    <w:p w:rsidR="006E47BC" w:rsidRPr="006E47BC" w:rsidRDefault="006E47BC" w:rsidP="002B2DA1">
      <w:pPr>
        <w:numPr>
          <w:ilvl w:val="2"/>
          <w:numId w:val="88"/>
        </w:numPr>
        <w:tabs>
          <w:tab w:val="left" w:pos="582"/>
          <w:tab w:val="left" w:pos="1433"/>
          <w:tab w:val="right" w:pos="1858"/>
        </w:tabs>
        <w:autoSpaceDN w:val="0"/>
        <w:rPr>
          <w:rFonts w:eastAsia="Times New Roman"/>
          <w:spacing w:val="10"/>
          <w:lang w:eastAsia="he-IL"/>
        </w:rPr>
      </w:pPr>
      <w:r w:rsidRPr="006E47BC">
        <w:rPr>
          <w:rFonts w:eastAsia="Times New Roman"/>
          <w:spacing w:val="10"/>
          <w:rtl/>
          <w:lang w:eastAsia="he-IL"/>
        </w:rPr>
        <w:t>אם יוטל עיקול על נכסי הספק, או חלק מהם, והעיקול לא הוסר תוך שלושים (30) יום.</w:t>
      </w:r>
    </w:p>
    <w:p w:rsidR="006E47BC" w:rsidRPr="006E47BC" w:rsidRDefault="006E47BC" w:rsidP="002B2DA1">
      <w:pPr>
        <w:numPr>
          <w:ilvl w:val="2"/>
          <w:numId w:val="88"/>
        </w:numPr>
        <w:tabs>
          <w:tab w:val="left" w:pos="582"/>
          <w:tab w:val="left" w:pos="1433"/>
          <w:tab w:val="right" w:pos="1858"/>
        </w:tabs>
        <w:autoSpaceDN w:val="0"/>
        <w:rPr>
          <w:rFonts w:eastAsia="Times New Roman"/>
          <w:spacing w:val="10"/>
          <w:lang w:eastAsia="he-IL"/>
        </w:rPr>
      </w:pPr>
      <w:r w:rsidRPr="006E47BC">
        <w:rPr>
          <w:rFonts w:eastAsia="Times New Roman"/>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6E47BC" w:rsidRPr="006E47BC" w:rsidRDefault="006E47BC" w:rsidP="002B2DA1">
      <w:pPr>
        <w:numPr>
          <w:ilvl w:val="2"/>
          <w:numId w:val="88"/>
        </w:numPr>
        <w:tabs>
          <w:tab w:val="left" w:pos="582"/>
          <w:tab w:val="left" w:pos="1433"/>
          <w:tab w:val="right" w:pos="1858"/>
        </w:tabs>
        <w:autoSpaceDN w:val="0"/>
        <w:rPr>
          <w:rFonts w:eastAsia="Times New Roman"/>
          <w:spacing w:val="10"/>
          <w:lang w:eastAsia="he-IL"/>
        </w:rPr>
      </w:pPr>
      <w:r w:rsidRPr="006E47BC">
        <w:rPr>
          <w:rFonts w:eastAsia="Times New Roman"/>
          <w:spacing w:val="10"/>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rsidR="006E47BC" w:rsidRPr="006E47BC" w:rsidRDefault="006E47BC" w:rsidP="002B2DA1">
      <w:pPr>
        <w:numPr>
          <w:ilvl w:val="2"/>
          <w:numId w:val="88"/>
        </w:numPr>
        <w:tabs>
          <w:tab w:val="left" w:pos="582"/>
          <w:tab w:val="left" w:pos="1433"/>
          <w:tab w:val="right" w:pos="1858"/>
        </w:tabs>
        <w:autoSpaceDN w:val="0"/>
        <w:rPr>
          <w:rFonts w:eastAsia="Times New Roman"/>
          <w:spacing w:val="10"/>
          <w:lang w:eastAsia="he-IL"/>
        </w:rPr>
      </w:pPr>
      <w:r w:rsidRPr="006E47BC">
        <w:rPr>
          <w:rFonts w:eastAsia="Times New Roman"/>
          <w:spacing w:val="10"/>
          <w:rtl/>
          <w:lang w:eastAsia="he-IL"/>
        </w:rPr>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6E47BC" w:rsidRPr="006E47BC" w:rsidRDefault="006E47BC" w:rsidP="006E47BC">
      <w:pPr>
        <w:snapToGrid w:val="0"/>
        <w:ind w:left="1109"/>
        <w:rPr>
          <w:rFonts w:eastAsia="Times New Roman"/>
          <w:b/>
          <w:bCs/>
          <w:spacing w:val="10"/>
          <w:rtl/>
          <w:lang w:eastAsia="he-IL"/>
        </w:rPr>
      </w:pPr>
      <w:r w:rsidRPr="006E47BC">
        <w:rPr>
          <w:rFonts w:eastAsia="Times New Roman"/>
          <w:b/>
          <w:bCs/>
          <w:spacing w:val="10"/>
          <w:rtl/>
          <w:lang w:eastAsia="he-IL"/>
        </w:rPr>
        <w:t>סעיף זה הינו מעיקרי ההתקשרות והפרתו תחשב כהפרה יסודית של ההסכם.</w:t>
      </w:r>
    </w:p>
    <w:p w:rsidR="006E47BC" w:rsidRPr="006E47BC" w:rsidRDefault="006E47BC" w:rsidP="006E47BC">
      <w:pPr>
        <w:snapToGrid w:val="0"/>
        <w:ind w:left="567"/>
        <w:rPr>
          <w:rFonts w:eastAsia="Times New Roman"/>
          <w:spacing w:val="10"/>
          <w:rtl/>
          <w:lang w:eastAsia="he-IL"/>
        </w:rPr>
      </w:pPr>
    </w:p>
    <w:p w:rsidR="006E47BC" w:rsidRPr="006E47BC" w:rsidRDefault="006E47BC" w:rsidP="002B2DA1">
      <w:pPr>
        <w:numPr>
          <w:ilvl w:val="0"/>
          <w:numId w:val="88"/>
        </w:numPr>
        <w:tabs>
          <w:tab w:val="left" w:pos="582"/>
          <w:tab w:val="right" w:pos="8306"/>
          <w:tab w:val="left" w:pos="8804"/>
        </w:tabs>
        <w:autoSpaceDN w:val="0"/>
        <w:rPr>
          <w:rFonts w:eastAsia="Times New Roman"/>
        </w:rPr>
      </w:pPr>
      <w:r w:rsidRPr="006E47BC">
        <w:rPr>
          <w:rFonts w:eastAsia="Times New Roman"/>
          <w:b/>
          <w:bCs/>
          <w:u w:val="single"/>
          <w:rtl/>
        </w:rPr>
        <w:t>קיום ההסכם בתום לב ובנאמנות</w:t>
      </w:r>
      <w:r w:rsidRPr="006E47BC">
        <w:rPr>
          <w:rFonts w:eastAsia="Times New Roman"/>
          <w:b/>
          <w:bCs/>
          <w:rtl/>
        </w:rPr>
        <w:t>:</w:t>
      </w:r>
      <w:r w:rsidRPr="006E47BC">
        <w:rPr>
          <w:rFonts w:eastAsia="Times New Roman"/>
          <w:rtl/>
        </w:rPr>
        <w:t xml:space="preserve"> </w:t>
      </w:r>
    </w:p>
    <w:p w:rsidR="006E47BC" w:rsidRPr="006E47BC" w:rsidRDefault="006E47BC" w:rsidP="006E47BC">
      <w:pPr>
        <w:rPr>
          <w:rFonts w:eastAsia="Times New Roman"/>
          <w:rtl/>
        </w:rPr>
      </w:pPr>
      <w:bookmarkStart w:id="295" w:name="_Toc494210145"/>
      <w:bookmarkStart w:id="296" w:name="_Toc494301858"/>
      <w:r w:rsidRPr="006E47BC">
        <w:rPr>
          <w:rFonts w:eastAsia="Times New Roman"/>
          <w:rtl/>
        </w:rPr>
        <w:t>הצדדים מתחייבים בזה האחד כלפי השני לקיים ההסכם על הוראותיו וקביעותיו והנובע מהן בתום לב ובנאמנות תוך הקפדה ושמירה על הוראות ההסכם.</w:t>
      </w:r>
      <w:bookmarkEnd w:id="295"/>
      <w:bookmarkEnd w:id="296"/>
    </w:p>
    <w:p w:rsidR="006E47BC" w:rsidRPr="006E47BC" w:rsidRDefault="006E47BC" w:rsidP="006E47BC">
      <w:pPr>
        <w:rPr>
          <w:rFonts w:eastAsia="Times New Roman"/>
          <w:rtl/>
        </w:rPr>
      </w:pPr>
    </w:p>
    <w:p w:rsidR="006E47BC" w:rsidRDefault="006E47BC" w:rsidP="006E47BC">
      <w:pPr>
        <w:snapToGrid w:val="0"/>
        <w:ind w:left="1109"/>
        <w:rPr>
          <w:rFonts w:eastAsia="Times New Roman"/>
          <w:spacing w:val="10"/>
          <w:rtl/>
          <w:lang w:eastAsia="he-IL"/>
        </w:rPr>
      </w:pPr>
    </w:p>
    <w:p w:rsidR="00DA3988" w:rsidRPr="006E47BC" w:rsidRDefault="00DA3988" w:rsidP="006E47BC">
      <w:pPr>
        <w:snapToGrid w:val="0"/>
        <w:ind w:left="1109"/>
        <w:rPr>
          <w:rFonts w:eastAsia="Times New Roman"/>
          <w:spacing w:val="10"/>
          <w:rtl/>
          <w:lang w:eastAsia="he-IL"/>
        </w:rPr>
      </w:pPr>
    </w:p>
    <w:p w:rsidR="006E47BC" w:rsidRPr="006E47BC" w:rsidRDefault="006E47BC" w:rsidP="002B2DA1">
      <w:pPr>
        <w:numPr>
          <w:ilvl w:val="0"/>
          <w:numId w:val="88"/>
        </w:numPr>
        <w:tabs>
          <w:tab w:val="left" w:pos="582"/>
          <w:tab w:val="right" w:pos="8306"/>
          <w:tab w:val="left" w:pos="8804"/>
        </w:tabs>
        <w:autoSpaceDN w:val="0"/>
        <w:rPr>
          <w:rFonts w:eastAsia="Times New Roman"/>
          <w:b/>
          <w:bCs/>
          <w:u w:val="single"/>
        </w:rPr>
      </w:pPr>
      <w:r w:rsidRPr="006E47BC">
        <w:rPr>
          <w:rFonts w:eastAsia="Times New Roman"/>
          <w:b/>
          <w:bCs/>
          <w:u w:val="single"/>
          <w:rtl/>
        </w:rPr>
        <w:t>אי מילוי חיוב על ידי הספק</w:t>
      </w:r>
    </w:p>
    <w:p w:rsidR="006E47BC" w:rsidRPr="006E47BC" w:rsidRDefault="006E47BC" w:rsidP="002B2DA1">
      <w:pPr>
        <w:numPr>
          <w:ilvl w:val="1"/>
          <w:numId w:val="88"/>
        </w:numPr>
        <w:tabs>
          <w:tab w:val="left" w:pos="582"/>
          <w:tab w:val="left" w:pos="1433"/>
          <w:tab w:val="right" w:pos="1858"/>
        </w:tabs>
        <w:autoSpaceDN w:val="0"/>
        <w:rPr>
          <w:rFonts w:eastAsia="Times New Roman"/>
        </w:rPr>
      </w:pPr>
      <w:r w:rsidRPr="006E47BC">
        <w:rPr>
          <w:rFonts w:eastAsia="Times New Roman"/>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rsidR="006E47BC" w:rsidRPr="006E47BC" w:rsidRDefault="006E47BC" w:rsidP="002B2DA1">
      <w:pPr>
        <w:numPr>
          <w:ilvl w:val="2"/>
          <w:numId w:val="88"/>
        </w:numPr>
        <w:tabs>
          <w:tab w:val="left" w:pos="582"/>
          <w:tab w:val="left" w:pos="1433"/>
          <w:tab w:val="right" w:pos="1858"/>
        </w:tabs>
        <w:autoSpaceDN w:val="0"/>
        <w:ind w:left="2283"/>
        <w:rPr>
          <w:rFonts w:eastAsia="Times New Roman"/>
        </w:rPr>
      </w:pPr>
      <w:r w:rsidRPr="006E47BC">
        <w:rPr>
          <w:rFonts w:eastAsia="Times New Roman"/>
          <w:rtl/>
        </w:rPr>
        <w:t>לבצע במקום הספק את החיוב בין בעצמו ובין באמצעות מי מטעמו, ולקזז את ההוצאות שנגרמו לו בשל כך מהתשלומים המגיעים לספק לפי הסכם זה.</w:t>
      </w:r>
    </w:p>
    <w:p w:rsidR="006E47BC" w:rsidRPr="006E47BC" w:rsidRDefault="006E47BC" w:rsidP="002B2DA1">
      <w:pPr>
        <w:numPr>
          <w:ilvl w:val="2"/>
          <w:numId w:val="88"/>
        </w:numPr>
        <w:tabs>
          <w:tab w:val="left" w:pos="582"/>
          <w:tab w:val="left" w:pos="1433"/>
          <w:tab w:val="right" w:pos="1858"/>
        </w:tabs>
        <w:autoSpaceDN w:val="0"/>
        <w:ind w:left="2283"/>
        <w:rPr>
          <w:rFonts w:eastAsia="Times New Roman"/>
        </w:rPr>
      </w:pPr>
      <w:r w:rsidRPr="006E47BC">
        <w:rPr>
          <w:rFonts w:eastAsia="Times New Roman"/>
          <w:rtl/>
        </w:rPr>
        <w:t>לבטל את ההסכם בהודעה בכתב.</w:t>
      </w:r>
    </w:p>
    <w:p w:rsidR="006E47BC" w:rsidRPr="006E47BC" w:rsidRDefault="006E47BC" w:rsidP="002B2DA1">
      <w:pPr>
        <w:numPr>
          <w:ilvl w:val="2"/>
          <w:numId w:val="88"/>
        </w:numPr>
        <w:tabs>
          <w:tab w:val="left" w:pos="582"/>
          <w:tab w:val="left" w:pos="1433"/>
          <w:tab w:val="right" w:pos="1858"/>
        </w:tabs>
        <w:autoSpaceDN w:val="0"/>
        <w:ind w:left="2283"/>
        <w:rPr>
          <w:rFonts w:eastAsia="Times New Roman"/>
        </w:rPr>
      </w:pPr>
      <w:r w:rsidRPr="006E47BC">
        <w:rPr>
          <w:rFonts w:eastAsia="Times New Roman"/>
          <w:rtl/>
        </w:rPr>
        <w:t>אין באמור לעיל כדי לגרוע מזכותו של המשרד לדרוש ביצוע בעין של הסכם זה על נספחיו ואין בכך לגרוע מכל זכות או סמכות אחרת המוקנית למשרד על פי דין או הסכם.</w:t>
      </w:r>
    </w:p>
    <w:p w:rsidR="006E47BC" w:rsidRPr="006E47BC" w:rsidRDefault="006E47BC" w:rsidP="006E47BC">
      <w:pPr>
        <w:snapToGrid w:val="0"/>
        <w:ind w:left="1109"/>
        <w:rPr>
          <w:rFonts w:eastAsia="Times New Roman"/>
          <w:spacing w:val="10"/>
          <w:rtl/>
          <w:lang w:eastAsia="he-IL"/>
        </w:rPr>
      </w:pPr>
    </w:p>
    <w:p w:rsidR="006E47BC" w:rsidRPr="006E47BC" w:rsidRDefault="006E47BC" w:rsidP="002B2DA1">
      <w:pPr>
        <w:numPr>
          <w:ilvl w:val="0"/>
          <w:numId w:val="88"/>
        </w:numPr>
        <w:tabs>
          <w:tab w:val="left" w:pos="582"/>
          <w:tab w:val="right" w:pos="8306"/>
          <w:tab w:val="left" w:pos="8804"/>
        </w:tabs>
        <w:autoSpaceDN w:val="0"/>
        <w:rPr>
          <w:rFonts w:eastAsia="Times New Roman"/>
          <w:b/>
          <w:bCs/>
          <w:u w:val="single"/>
          <w:rtl/>
        </w:rPr>
      </w:pPr>
      <w:r w:rsidRPr="006E47BC">
        <w:rPr>
          <w:rFonts w:eastAsia="Times New Roman"/>
          <w:b/>
          <w:bCs/>
          <w:u w:val="single"/>
          <w:rtl/>
        </w:rPr>
        <w:t>ערבויות ובטחונות</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 xml:space="preserve">כבטחון למילוי התחייבויותיו של הספק על-פי הסכם זה מתחייב הספק להמציא עובר לחתימה על הסכם זה, ערבות אוטונומית, על סך __________₪  (במילים: _________ אלף ₪ כולל מע"מ) לפקודת המשרד, בתוקף למשך 14 חודשים ממועד תחילת ההתקשרות. </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rtl/>
          <w:lang w:eastAsia="he-IL"/>
        </w:rPr>
      </w:pPr>
      <w:r w:rsidRPr="006E47BC">
        <w:rPr>
          <w:rFonts w:eastAsia="Times New Roman"/>
          <w:spacing w:val="10"/>
          <w:rtl/>
          <w:lang w:eastAsia="he-IL"/>
        </w:rPr>
        <w:t xml:space="preserve">כתב הערבות בנוסח שצורף כנספח א'  להסכם זה. </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אין בכל האמור לעיל כדי לשחרר את הספק ממילוי מלא ומדויק של כל חיוביו על-פי הסכם זה ואין בו כדי להטיל על המשרד חובה כלשהיא.</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למזמין - בין במישרין ובין בעקיפין - עקב אי מילוי תנאי ההסכם כולם או מקצתם, במועדיהם ובמלואם או עקב ביטול ההסכם, הגבלתו או התלייתו.</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בלי לגרוע מכלליות האמור לעיל, יהא רשאי המשרד לחלט את הערבות, כולה או מקצתה, אם נגרם לה נזק עקב אי מילוי תנאי ההסכם, לרבות בכל אחד מן המקרים המפורטים להלן:</w:t>
      </w:r>
    </w:p>
    <w:p w:rsidR="006E47BC" w:rsidRPr="006E47BC" w:rsidRDefault="006E47BC" w:rsidP="002B2DA1">
      <w:pPr>
        <w:numPr>
          <w:ilvl w:val="2"/>
          <w:numId w:val="88"/>
        </w:numPr>
        <w:tabs>
          <w:tab w:val="left" w:pos="582"/>
          <w:tab w:val="right" w:pos="1433"/>
          <w:tab w:val="left" w:pos="1716"/>
        </w:tabs>
        <w:autoSpaceDN w:val="0"/>
        <w:rPr>
          <w:rFonts w:eastAsia="Times New Roman"/>
          <w:spacing w:val="10"/>
          <w:lang w:eastAsia="he-IL"/>
        </w:rPr>
      </w:pPr>
      <w:r w:rsidRPr="006E47BC">
        <w:rPr>
          <w:rFonts w:eastAsia="Times New Roman"/>
          <w:spacing w:val="10"/>
          <w:rtl/>
          <w:lang w:eastAsia="he-IL"/>
        </w:rPr>
        <w:t xml:space="preserve"> נגרמו למזמין הפסד עקב עיכוב, השהייה או אי עמידה של הספק  במועדים שנקבעו במכרז או לביצוע משימה.</w:t>
      </w:r>
    </w:p>
    <w:p w:rsidR="006E47BC" w:rsidRPr="006E47BC" w:rsidRDefault="006E47BC" w:rsidP="002B2DA1">
      <w:pPr>
        <w:numPr>
          <w:ilvl w:val="2"/>
          <w:numId w:val="88"/>
        </w:numPr>
        <w:tabs>
          <w:tab w:val="left" w:pos="582"/>
          <w:tab w:val="right" w:pos="1433"/>
          <w:tab w:val="left" w:pos="1716"/>
        </w:tabs>
        <w:autoSpaceDN w:val="0"/>
        <w:rPr>
          <w:rFonts w:eastAsia="Times New Roman"/>
          <w:spacing w:val="10"/>
          <w:lang w:eastAsia="he-IL"/>
        </w:rPr>
      </w:pPr>
      <w:r w:rsidRPr="006E47BC">
        <w:rPr>
          <w:rFonts w:eastAsia="Times New Roman"/>
          <w:spacing w:val="10"/>
          <w:rtl/>
          <w:lang w:eastAsia="he-IL"/>
        </w:rPr>
        <w:t>לא נעשה כיסוי ביטוחי כפי הנדרש, או שהכיסוי הביטוחי האמור, בוטל, הותלה או הוגבל.</w:t>
      </w:r>
    </w:p>
    <w:p w:rsidR="006E47BC" w:rsidRPr="006E47BC" w:rsidRDefault="006E47BC" w:rsidP="002B2DA1">
      <w:pPr>
        <w:numPr>
          <w:ilvl w:val="2"/>
          <w:numId w:val="88"/>
        </w:numPr>
        <w:tabs>
          <w:tab w:val="left" w:pos="582"/>
          <w:tab w:val="right" w:pos="1433"/>
          <w:tab w:val="left" w:pos="1716"/>
        </w:tabs>
        <w:autoSpaceDN w:val="0"/>
        <w:rPr>
          <w:rFonts w:eastAsia="Times New Roman"/>
          <w:spacing w:val="10"/>
          <w:lang w:eastAsia="he-IL"/>
        </w:rPr>
      </w:pPr>
      <w:r w:rsidRPr="006E47BC">
        <w:rPr>
          <w:rFonts w:eastAsia="Times New Roman"/>
          <w:spacing w:val="10"/>
          <w:rtl/>
          <w:lang w:eastAsia="he-IL"/>
        </w:rPr>
        <w:t>הספק אינו עומד בדרישות הטכניות וטיב השירות או שהספק מפסיק, מתלה או מגביל את ביצוע השירותים בניגוד להוראות אלה.</w:t>
      </w:r>
    </w:p>
    <w:p w:rsidR="006E47BC" w:rsidRPr="006E47BC" w:rsidRDefault="006E47BC" w:rsidP="002B2DA1">
      <w:pPr>
        <w:numPr>
          <w:ilvl w:val="2"/>
          <w:numId w:val="88"/>
        </w:numPr>
        <w:tabs>
          <w:tab w:val="left" w:pos="582"/>
          <w:tab w:val="right" w:pos="1433"/>
          <w:tab w:val="left" w:pos="1716"/>
        </w:tabs>
        <w:autoSpaceDN w:val="0"/>
        <w:rPr>
          <w:rFonts w:eastAsia="Times New Roman"/>
          <w:spacing w:val="10"/>
          <w:lang w:eastAsia="he-IL"/>
        </w:rPr>
      </w:pPr>
      <w:r w:rsidRPr="006E47BC">
        <w:rPr>
          <w:rFonts w:eastAsia="Times New Roman"/>
          <w:spacing w:val="10"/>
          <w:rtl/>
          <w:lang w:eastAsia="he-IL"/>
        </w:rPr>
        <w:t>הספק מפר בהתמדה או בזדון אחד מההוראות, התנאים או הדרישות של ההסכם.</w:t>
      </w:r>
    </w:p>
    <w:p w:rsidR="006E47BC" w:rsidRPr="006E47BC" w:rsidRDefault="006E47BC" w:rsidP="002B2DA1">
      <w:pPr>
        <w:numPr>
          <w:ilvl w:val="2"/>
          <w:numId w:val="88"/>
        </w:numPr>
        <w:tabs>
          <w:tab w:val="left" w:pos="582"/>
          <w:tab w:val="right" w:pos="1433"/>
          <w:tab w:val="left" w:pos="1716"/>
        </w:tabs>
        <w:autoSpaceDN w:val="0"/>
        <w:rPr>
          <w:rFonts w:eastAsia="Times New Roman"/>
          <w:spacing w:val="10"/>
          <w:lang w:eastAsia="he-IL"/>
        </w:rPr>
      </w:pPr>
      <w:r w:rsidRPr="006E47BC">
        <w:rPr>
          <w:rFonts w:eastAsia="Times New Roman"/>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6E47BC" w:rsidRPr="006E47BC" w:rsidRDefault="006E47BC" w:rsidP="002B2DA1">
      <w:pPr>
        <w:numPr>
          <w:ilvl w:val="2"/>
          <w:numId w:val="88"/>
        </w:numPr>
        <w:tabs>
          <w:tab w:val="left" w:pos="582"/>
          <w:tab w:val="right" w:pos="1433"/>
          <w:tab w:val="left" w:pos="1716"/>
        </w:tabs>
        <w:autoSpaceDN w:val="0"/>
        <w:rPr>
          <w:rFonts w:eastAsia="Times New Roman"/>
          <w:spacing w:val="10"/>
          <w:lang w:eastAsia="he-IL"/>
        </w:rPr>
      </w:pPr>
      <w:r w:rsidRPr="006E47BC">
        <w:rPr>
          <w:rFonts w:eastAsia="Times New Roman"/>
          <w:spacing w:val="10"/>
          <w:rtl/>
          <w:lang w:eastAsia="he-IL"/>
        </w:rPr>
        <w:t>נגרמו למזמין הוצאות או נזקים עקב ביטול ההסכם.</w:t>
      </w:r>
    </w:p>
    <w:p w:rsidR="006E47BC" w:rsidRPr="006E47BC" w:rsidRDefault="006E47BC" w:rsidP="002B2DA1">
      <w:pPr>
        <w:numPr>
          <w:ilvl w:val="2"/>
          <w:numId w:val="88"/>
        </w:numPr>
        <w:tabs>
          <w:tab w:val="left" w:pos="582"/>
          <w:tab w:val="right" w:pos="1433"/>
          <w:tab w:val="left" w:pos="1716"/>
        </w:tabs>
        <w:autoSpaceDN w:val="0"/>
        <w:rPr>
          <w:rFonts w:eastAsia="Times New Roman"/>
          <w:spacing w:val="10"/>
          <w:rtl/>
          <w:lang w:eastAsia="he-IL"/>
        </w:rPr>
      </w:pPr>
      <w:r w:rsidRPr="006E47BC">
        <w:rPr>
          <w:rFonts w:eastAsia="Times New Roman"/>
          <w:spacing w:val="10"/>
          <w:rtl/>
          <w:lang w:eastAsia="he-IL"/>
        </w:rPr>
        <w:t>המשרד יהא רשאי לחלט את הערבות לפי חלק זה אף בשל הפרה צפויה של תנאי ההסכם או סיכול תנאי ההסכם המצדיקים, לפי שיקול דעתו חילוט מוקדם של הערבות.</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 xml:space="preserve">המשרד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המשרד. </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rtl/>
          <w:lang w:eastAsia="he-IL"/>
        </w:rPr>
      </w:pPr>
      <w:r w:rsidRPr="006E47BC">
        <w:rPr>
          <w:rFonts w:eastAsia="Times New Roman"/>
          <w:spacing w:val="10"/>
          <w:rtl/>
          <w:lang w:eastAsia="he-IL"/>
        </w:rPr>
        <w:t>אי השלמת סכום הערבות כאמור יהווה הפרה מהותית של תנאי ההסכם והמשרד יהא רשאי - בלי לגרוע מסמכותה לבטל את ההסכם להגבילו או להתלותו - לחלט כל יתרה מסכום הערבות.</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למזמין עקב הפרת ההסכם מצד הספק.</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חילוט הערבות, כולה או מקצתה, אין בו כדי לגרוע מכל סמכות הקיימת למזמין על-פי ההסכם ובכלל זאת סמכותה לבטל את ההסכם.</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חילוט הערבות כולה או מקצתה, אין בו כדי לגרוע מזכותו של המשרד לתבוע בכל דרך אחרת מאת הספק תשלום נזקים שהוא חב בכיסויים לפי הסכם זה או להשתמש בסעדים אחרים הנתונים לו לפי כל דין.</w:t>
      </w:r>
    </w:p>
    <w:p w:rsidR="006E47BC" w:rsidRPr="006E47BC" w:rsidRDefault="006E47BC" w:rsidP="006E47BC">
      <w:pPr>
        <w:tabs>
          <w:tab w:val="left" w:pos="582"/>
          <w:tab w:val="right" w:pos="1433"/>
          <w:tab w:val="left" w:pos="8804"/>
        </w:tabs>
        <w:autoSpaceDN w:val="0"/>
        <w:ind w:left="1427"/>
        <w:rPr>
          <w:rFonts w:eastAsia="Times New Roman"/>
          <w:spacing w:val="10"/>
          <w:lang w:eastAsia="he-IL"/>
        </w:rPr>
      </w:pPr>
    </w:p>
    <w:p w:rsidR="006E47BC" w:rsidRPr="006E47BC" w:rsidRDefault="006E47BC" w:rsidP="002B2DA1">
      <w:pPr>
        <w:numPr>
          <w:ilvl w:val="0"/>
          <w:numId w:val="88"/>
        </w:numPr>
        <w:tabs>
          <w:tab w:val="left" w:pos="582"/>
          <w:tab w:val="right" w:pos="1433"/>
          <w:tab w:val="left" w:pos="8804"/>
        </w:tabs>
        <w:autoSpaceDN w:val="0"/>
        <w:rPr>
          <w:rFonts w:eastAsia="Times New Roman"/>
          <w:b/>
          <w:bCs/>
          <w:u w:val="single"/>
          <w:rtl/>
        </w:rPr>
      </w:pPr>
      <w:r w:rsidRPr="006E47BC">
        <w:rPr>
          <w:rFonts w:eastAsia="Times New Roman"/>
          <w:b/>
          <w:bCs/>
          <w:u w:val="single"/>
          <w:rtl/>
        </w:rPr>
        <w:t>קיזוז ועיכבון</w:t>
      </w:r>
      <w:r w:rsidRPr="006E47BC">
        <w:rPr>
          <w:rFonts w:eastAsia="Times New Roman"/>
          <w:b/>
          <w:bCs/>
          <w:rtl/>
        </w:rPr>
        <w:t>:</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מוצהר ומוסכם כי למשרד הזכות לקזז מכל תמורה כספית לה זכאי הספק על  פי הסכם זה כל חוב, הוצאה ו/או תשלום שנעשו על-ידי המשרד או שהוא נדרש לבצעם והם מוטלים על-פי הסכם זה על הספק, לרבות כל פיצוי המגיע לו על-פי הסכם זה.</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על אף האמור בכל דין ובהתחשב במהות השירותים וחיוניותה, הספק מוותר  בזאת על זכות העיכבון העומדת לזכותו על-פי כל דין.</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מבלי לגרוע מזכותו לפי כל דין או הסכם זה, המשרד יהא רשאי לדרוש מהספק פיצויים מוסכמים בגין אירוע מן האירועים המפורטים. יובהר כי אם ישתמש המזמין בזכותו לפי סעיף זה אין בכך כדי למצות את זכותה לפעול בהתאם לזכויות אחרות הנתונות לו לאותו עניין. כמו כן אין בהימנעות המשרד מלהפעיל את סעיף הפיצויים המוסכמים באירוע מסוים כדי להוות כל ויתור או שינוי בזכותו להפעיל את הסעיף ככל שימצא לנכון בהתאם להוראות סעיף זה.</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 xml:space="preserve">אין באמור לעיל כדי לפגוע בזכותו של המשרד לתבוע מהספק בנוסף </w:t>
      </w:r>
      <w:r w:rsidRPr="006E47BC">
        <w:rPr>
          <w:rFonts w:eastAsia="Times New Roman"/>
          <w:spacing w:val="10"/>
          <w:rtl/>
          <w:lang w:eastAsia="he-IL"/>
        </w:rPr>
        <w:br/>
        <w:t xml:space="preserve">לסכום הפיצוי המוסכם מראש גם פיצויים נוספים המגיעים לו על-פי </w:t>
      </w:r>
      <w:r w:rsidRPr="006E47BC">
        <w:rPr>
          <w:rFonts w:eastAsia="Times New Roman"/>
          <w:spacing w:val="10"/>
          <w:rtl/>
          <w:lang w:eastAsia="he-IL"/>
        </w:rPr>
        <w:br/>
        <w:t>הוראות חוק החוזים (תרופות בשל הפרת חוזה) התשל"א – 1970  ו/או על-פי כל דין בגין הפרות הספק את הוראות ההסכם.</w:t>
      </w:r>
    </w:p>
    <w:p w:rsidR="006E47BC" w:rsidRPr="006E47BC" w:rsidRDefault="006E47BC" w:rsidP="006E47BC">
      <w:pPr>
        <w:snapToGrid w:val="0"/>
        <w:ind w:left="1502"/>
        <w:rPr>
          <w:rFonts w:eastAsia="Times New Roman"/>
          <w:spacing w:val="10"/>
          <w:lang w:eastAsia="he-IL"/>
        </w:rPr>
      </w:pPr>
    </w:p>
    <w:p w:rsidR="006E47BC" w:rsidRPr="006E47BC" w:rsidRDefault="006E47BC" w:rsidP="002B2DA1">
      <w:pPr>
        <w:numPr>
          <w:ilvl w:val="0"/>
          <w:numId w:val="88"/>
        </w:numPr>
        <w:tabs>
          <w:tab w:val="left" w:pos="582"/>
          <w:tab w:val="right" w:pos="1433"/>
          <w:tab w:val="left" w:pos="8804"/>
        </w:tabs>
        <w:autoSpaceDN w:val="0"/>
        <w:rPr>
          <w:rFonts w:eastAsia="Times New Roman"/>
          <w:b/>
          <w:bCs/>
          <w:u w:val="single"/>
          <w:rtl/>
        </w:rPr>
      </w:pPr>
      <w:r w:rsidRPr="006E47BC">
        <w:rPr>
          <w:rFonts w:eastAsia="Times New Roman"/>
          <w:b/>
          <w:bCs/>
          <w:u w:val="single"/>
          <w:rtl/>
        </w:rPr>
        <w:t>פתרון המחלוקות</w:t>
      </w:r>
      <w:r w:rsidRPr="006E47BC">
        <w:rPr>
          <w:rFonts w:eastAsia="Times New Roman"/>
          <w:b/>
          <w:bCs/>
          <w:rtl/>
        </w:rPr>
        <w:t>:</w:t>
      </w:r>
    </w:p>
    <w:p w:rsidR="006E47BC" w:rsidRPr="006E47BC" w:rsidRDefault="006E47BC" w:rsidP="006E47BC">
      <w:pPr>
        <w:tabs>
          <w:tab w:val="num" w:pos="1469"/>
        </w:tabs>
        <w:snapToGrid w:val="0"/>
        <w:ind w:left="84"/>
        <w:rPr>
          <w:rFonts w:eastAsia="Times New Roman"/>
          <w:spacing w:val="10"/>
          <w:rtl/>
          <w:lang w:eastAsia="he-IL"/>
        </w:rPr>
      </w:pPr>
      <w:r w:rsidRPr="006E47BC">
        <w:rPr>
          <w:rFonts w:eastAsia="Times New Roman"/>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rsidR="006E47BC" w:rsidRPr="006E47BC" w:rsidRDefault="006E47BC" w:rsidP="006E47BC">
      <w:pPr>
        <w:tabs>
          <w:tab w:val="num" w:pos="1469"/>
        </w:tabs>
        <w:snapToGrid w:val="0"/>
        <w:ind w:left="84"/>
        <w:rPr>
          <w:rFonts w:eastAsia="Times New Roman"/>
          <w:spacing w:val="10"/>
          <w:lang w:eastAsia="he-IL"/>
        </w:rPr>
      </w:pPr>
    </w:p>
    <w:p w:rsidR="006E47BC" w:rsidRPr="006E47BC" w:rsidRDefault="006E47BC" w:rsidP="002B2DA1">
      <w:pPr>
        <w:numPr>
          <w:ilvl w:val="0"/>
          <w:numId w:val="88"/>
        </w:numPr>
        <w:tabs>
          <w:tab w:val="left" w:pos="582"/>
          <w:tab w:val="right" w:pos="1433"/>
          <w:tab w:val="left" w:pos="8804"/>
        </w:tabs>
        <w:autoSpaceDN w:val="0"/>
        <w:rPr>
          <w:rFonts w:eastAsia="Times New Roman"/>
          <w:b/>
          <w:bCs/>
          <w:u w:val="single"/>
          <w:rtl/>
        </w:rPr>
      </w:pPr>
      <w:r w:rsidRPr="006E47BC">
        <w:rPr>
          <w:rFonts w:eastAsia="Times New Roman"/>
          <w:b/>
          <w:bCs/>
          <w:u w:val="single"/>
          <w:rtl/>
        </w:rPr>
        <w:t>הוראות כלליות</w:t>
      </w:r>
      <w:r w:rsidRPr="006E47BC">
        <w:rPr>
          <w:rFonts w:eastAsia="Times New Roman"/>
          <w:b/>
          <w:bCs/>
          <w:rtl/>
        </w:rPr>
        <w:t>:</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כל ויתור או אורכה או הנחה או הימנעות או שיהוי מציד של המשרד במימוש זכות מזכויותיו על-פי ההסכם לא יהא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 xml:space="preserve">לא יהיה תוקף לכל שינוי או תיקון לחוזה זה או לחלק ממנו לרבות </w:t>
      </w:r>
      <w:r w:rsidRPr="006E47BC">
        <w:rPr>
          <w:rFonts w:eastAsia="Times New Roman"/>
          <w:spacing w:val="10"/>
          <w:rtl/>
          <w:lang w:eastAsia="he-IL"/>
        </w:rPr>
        <w:br/>
        <w:t xml:space="preserve">המועדים הנקובים בהסכם זה, אלא אם נעשה בכתב ונחתם כדין על </w:t>
      </w:r>
      <w:r w:rsidRPr="006E47BC">
        <w:rPr>
          <w:rFonts w:eastAsia="Times New Roman"/>
          <w:spacing w:val="10"/>
          <w:rtl/>
          <w:lang w:eastAsia="he-IL"/>
        </w:rPr>
        <w:br/>
        <w:t>ידי נציגיהם המוסמכים של הצדדים להסכם זה. נציגי המדינה המוסמכים הינם מורשי החתימה של המשרד.</w:t>
      </w:r>
    </w:p>
    <w:p w:rsidR="006E47BC" w:rsidRPr="006E47BC" w:rsidRDefault="006E47BC" w:rsidP="002B2DA1">
      <w:pPr>
        <w:numPr>
          <w:ilvl w:val="1"/>
          <w:numId w:val="88"/>
        </w:numPr>
        <w:tabs>
          <w:tab w:val="left" w:pos="582"/>
          <w:tab w:val="right" w:pos="1433"/>
          <w:tab w:val="left" w:pos="8804"/>
        </w:tabs>
        <w:autoSpaceDN w:val="0"/>
        <w:rPr>
          <w:rFonts w:eastAsia="Times New Roman"/>
          <w:spacing w:val="10"/>
          <w:lang w:eastAsia="he-IL"/>
        </w:rPr>
      </w:pPr>
      <w:r w:rsidRPr="006E47BC">
        <w:rPr>
          <w:rFonts w:eastAsia="Times New Roman"/>
          <w:spacing w:val="10"/>
          <w:rtl/>
          <w:lang w:eastAsia="he-IL"/>
        </w:rPr>
        <w:t>מוסכם בין שני הצדדים כי הימצאותם של העובדים בכל חלק של אתר המשרד לצורך ביצוע השירותים על ידם לא תתפרש לכל צורך שהוא, כמסירת ההחזקה באתר וכל צד יהיה מנוע ומושתק מלטעון כי ע"י הסכם זה נמסרה לספק ההחזקה באתר או בחלק ממנו ולכל צורך או דין שהוא.</w:t>
      </w:r>
    </w:p>
    <w:p w:rsidR="006E47BC" w:rsidRPr="006E47BC" w:rsidRDefault="006E47BC" w:rsidP="002B2DA1">
      <w:pPr>
        <w:numPr>
          <w:ilvl w:val="0"/>
          <w:numId w:val="88"/>
        </w:numPr>
        <w:tabs>
          <w:tab w:val="left" w:pos="582"/>
          <w:tab w:val="right" w:pos="1433"/>
          <w:tab w:val="left" w:pos="8804"/>
        </w:tabs>
        <w:autoSpaceDN w:val="0"/>
        <w:rPr>
          <w:rFonts w:eastAsia="Times New Roman"/>
          <w:b/>
          <w:bCs/>
          <w:spacing w:val="10"/>
          <w:u w:val="single"/>
          <w:lang w:eastAsia="he-IL"/>
        </w:rPr>
      </w:pPr>
      <w:r w:rsidRPr="006E47BC">
        <w:rPr>
          <w:rFonts w:eastAsia="Times New Roman"/>
          <w:b/>
          <w:bCs/>
          <w:spacing w:val="10"/>
          <w:u w:val="single"/>
          <w:rtl/>
          <w:lang w:eastAsia="he-IL"/>
        </w:rPr>
        <w:t>פרשנות:</w:t>
      </w:r>
    </w:p>
    <w:p w:rsidR="006E47BC" w:rsidRPr="006E47BC" w:rsidRDefault="006E47BC" w:rsidP="006E47BC">
      <w:pPr>
        <w:snapToGrid w:val="0"/>
        <w:jc w:val="left"/>
        <w:rPr>
          <w:rFonts w:eastAsia="Times New Roman"/>
          <w:spacing w:val="10"/>
          <w:rtl/>
          <w:lang w:eastAsia="he-IL"/>
        </w:rPr>
      </w:pPr>
      <w:r w:rsidRPr="006E47BC">
        <w:rPr>
          <w:rFonts w:eastAsia="Times New Roman"/>
          <w:spacing w:val="10"/>
          <w:rtl/>
          <w:lang w:eastAsia="he-IL"/>
        </w:rPr>
        <w:t xml:space="preserve"> למען הסר ספק, לרבות הסתמכות על מצגים שנעשו בעת המפרט קובעים הצדדים  כדלקמן:</w:t>
      </w:r>
    </w:p>
    <w:p w:rsidR="006E47BC" w:rsidRPr="006E47BC" w:rsidRDefault="006E47BC" w:rsidP="002B2DA1">
      <w:pPr>
        <w:numPr>
          <w:ilvl w:val="1"/>
          <w:numId w:val="88"/>
        </w:numPr>
        <w:tabs>
          <w:tab w:val="left" w:pos="582"/>
          <w:tab w:val="right" w:pos="1291"/>
          <w:tab w:val="left" w:pos="8804"/>
        </w:tabs>
        <w:autoSpaceDN w:val="0"/>
        <w:rPr>
          <w:rFonts w:eastAsia="Times New Roman"/>
          <w:spacing w:val="10"/>
          <w:rtl/>
          <w:lang w:eastAsia="he-IL"/>
        </w:rPr>
      </w:pPr>
      <w:r w:rsidRPr="006E47BC">
        <w:rPr>
          <w:rFonts w:eastAsia="Times New Roman"/>
          <w:spacing w:val="10"/>
          <w:rtl/>
          <w:lang w:eastAsia="he-IL"/>
        </w:rPr>
        <w:t>הסכם זה ממצה את כל אשר הוסכם על-ידי הצדדים ואת היחסים המשפטיים ביניהם והוא מבטל כל הסכם או הסדר קודם ביניהם.</w:t>
      </w:r>
    </w:p>
    <w:p w:rsidR="006E47BC" w:rsidRPr="006E47BC" w:rsidRDefault="006E47BC" w:rsidP="002B2DA1">
      <w:pPr>
        <w:numPr>
          <w:ilvl w:val="1"/>
          <w:numId w:val="88"/>
        </w:numPr>
        <w:tabs>
          <w:tab w:val="left" w:pos="582"/>
          <w:tab w:val="right" w:pos="1291"/>
          <w:tab w:val="left" w:pos="8804"/>
        </w:tabs>
        <w:autoSpaceDN w:val="0"/>
        <w:rPr>
          <w:rFonts w:eastAsia="Times New Roman"/>
          <w:spacing w:val="10"/>
          <w:rtl/>
          <w:lang w:eastAsia="he-IL"/>
        </w:rPr>
      </w:pPr>
      <w:r w:rsidRPr="006E47BC">
        <w:rPr>
          <w:rFonts w:eastAsia="Times New Roman"/>
          <w:spacing w:val="10"/>
          <w:rtl/>
          <w:lang w:eastAsia="he-IL"/>
        </w:rPr>
        <w:t>כותרות הסעיפים בהסכם זה הוכנסו לשם נוחות בלבד ולא יהיה להם כל תוקף או משקל בפירוש ההסכם.</w:t>
      </w:r>
    </w:p>
    <w:p w:rsidR="006E47BC" w:rsidRPr="006E47BC" w:rsidRDefault="006E47BC" w:rsidP="002B2DA1">
      <w:pPr>
        <w:numPr>
          <w:ilvl w:val="1"/>
          <w:numId w:val="88"/>
        </w:numPr>
        <w:tabs>
          <w:tab w:val="left" w:pos="582"/>
          <w:tab w:val="right" w:pos="1291"/>
          <w:tab w:val="left" w:pos="8804"/>
        </w:tabs>
        <w:autoSpaceDN w:val="0"/>
        <w:rPr>
          <w:rFonts w:eastAsia="Times New Roman"/>
          <w:spacing w:val="10"/>
          <w:lang w:eastAsia="he-IL"/>
        </w:rPr>
      </w:pPr>
      <w:r w:rsidRPr="006E47BC">
        <w:rPr>
          <w:rFonts w:eastAsia="Times New Roman"/>
          <w:spacing w:val="10"/>
          <w:rtl/>
          <w:lang w:eastAsia="he-IL"/>
        </w:rPr>
        <w:t>כל שינוי בתנאי הסכם זה או כל פרשנות של סעיף בהסכם</w:t>
      </w:r>
      <w:r w:rsidRPr="006E47BC">
        <w:rPr>
          <w:rFonts w:eastAsia="Times New Roman"/>
          <w:spacing w:val="10"/>
          <w:lang w:eastAsia="he-IL"/>
        </w:rPr>
        <w:t xml:space="preserve"> </w:t>
      </w:r>
      <w:r w:rsidRPr="006E47BC">
        <w:rPr>
          <w:rFonts w:eastAsia="Times New Roman"/>
          <w:spacing w:val="10"/>
          <w:rtl/>
          <w:lang w:eastAsia="he-IL"/>
        </w:rPr>
        <w:t>מחייבים את אישורם בכתב של היועץ המשפטי של המשרד ושל חשב המשרד (או מי מטעמם), זאת נוסף על כל הליך הנדרש בעניין זה על-פי הסכם זה או על-פי חוק נכסי המדינה, התשי"א-1951.</w:t>
      </w:r>
    </w:p>
    <w:p w:rsidR="006E47BC" w:rsidRPr="006E47BC" w:rsidRDefault="006E47BC" w:rsidP="002B2DA1">
      <w:pPr>
        <w:numPr>
          <w:ilvl w:val="0"/>
          <w:numId w:val="88"/>
        </w:numPr>
        <w:tabs>
          <w:tab w:val="left" w:pos="582"/>
          <w:tab w:val="right" w:pos="1433"/>
          <w:tab w:val="left" w:pos="8804"/>
        </w:tabs>
        <w:autoSpaceDN w:val="0"/>
        <w:rPr>
          <w:rFonts w:eastAsia="Times New Roman"/>
          <w:b/>
          <w:bCs/>
          <w:spacing w:val="10"/>
          <w:u w:val="single"/>
          <w:lang w:eastAsia="he-IL"/>
        </w:rPr>
      </w:pPr>
      <w:r w:rsidRPr="006E47BC">
        <w:rPr>
          <w:rFonts w:eastAsia="Times New Roman"/>
          <w:b/>
          <w:bCs/>
          <w:spacing w:val="10"/>
          <w:u w:val="single"/>
          <w:rtl/>
          <w:lang w:eastAsia="he-IL"/>
        </w:rPr>
        <w:t>סמכות השיפוט</w:t>
      </w:r>
    </w:p>
    <w:p w:rsidR="006E47BC" w:rsidRPr="006E47BC" w:rsidRDefault="006E47BC" w:rsidP="00BA073F">
      <w:pPr>
        <w:snapToGrid w:val="0"/>
        <w:rPr>
          <w:rFonts w:eastAsia="Times New Roman"/>
          <w:spacing w:val="10"/>
          <w:rtl/>
          <w:lang w:eastAsia="he-IL"/>
        </w:rPr>
      </w:pPr>
      <w:r w:rsidRPr="006E47BC">
        <w:rPr>
          <w:rFonts w:eastAsia="Times New Roman"/>
          <w:spacing w:val="10"/>
          <w:rtl/>
          <w:lang w:eastAsia="he-IL"/>
        </w:rPr>
        <w:t xml:space="preserve">הצדדים מסכימים כי סמכות השיפוט בכל הקשור לנושאים והעניינים הנובעים ו/או הקשורים בהסכם זה יהא לבתי המשפט המוסמכים </w:t>
      </w:r>
      <w:r w:rsidR="00E03E53">
        <w:rPr>
          <w:rFonts w:eastAsia="Times New Roman" w:hint="cs"/>
          <w:spacing w:val="10"/>
          <w:rtl/>
          <w:lang w:eastAsia="he-IL"/>
        </w:rPr>
        <w:t>במחוז מרכז</w:t>
      </w:r>
      <w:r w:rsidRPr="006E47BC">
        <w:rPr>
          <w:rFonts w:eastAsia="Times New Roman"/>
          <w:spacing w:val="10"/>
          <w:rtl/>
          <w:lang w:eastAsia="he-IL"/>
        </w:rPr>
        <w:t>.</w:t>
      </w:r>
    </w:p>
    <w:p w:rsidR="006E47BC" w:rsidRPr="006E47BC" w:rsidRDefault="006E47BC" w:rsidP="002B2DA1">
      <w:pPr>
        <w:numPr>
          <w:ilvl w:val="0"/>
          <w:numId w:val="88"/>
        </w:numPr>
        <w:tabs>
          <w:tab w:val="left" w:pos="582"/>
          <w:tab w:val="right" w:pos="1433"/>
          <w:tab w:val="left" w:pos="8804"/>
        </w:tabs>
        <w:autoSpaceDN w:val="0"/>
        <w:rPr>
          <w:rFonts w:eastAsia="Times New Roman"/>
          <w:b/>
          <w:bCs/>
          <w:spacing w:val="10"/>
          <w:u w:val="single"/>
          <w:lang w:eastAsia="he-IL"/>
        </w:rPr>
      </w:pPr>
      <w:r w:rsidRPr="006E47BC">
        <w:rPr>
          <w:rFonts w:eastAsia="Times New Roman"/>
          <w:b/>
          <w:bCs/>
          <w:spacing w:val="10"/>
          <w:u w:val="single"/>
          <w:rtl/>
          <w:lang w:eastAsia="he-IL"/>
        </w:rPr>
        <w:t>משלוח הודעות</w:t>
      </w:r>
    </w:p>
    <w:p w:rsidR="006E47BC" w:rsidRPr="006E47BC" w:rsidRDefault="006E47BC" w:rsidP="006E47BC">
      <w:pPr>
        <w:snapToGrid w:val="0"/>
        <w:rPr>
          <w:rFonts w:eastAsia="Times New Roman"/>
          <w:spacing w:val="10"/>
          <w:rtl/>
          <w:lang w:eastAsia="he-IL"/>
        </w:rPr>
      </w:pPr>
      <w:r w:rsidRPr="006E47BC">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6E47BC" w:rsidRPr="006E47BC" w:rsidRDefault="006E47BC" w:rsidP="002B2DA1">
      <w:pPr>
        <w:numPr>
          <w:ilvl w:val="0"/>
          <w:numId w:val="88"/>
        </w:numPr>
        <w:tabs>
          <w:tab w:val="left" w:pos="582"/>
          <w:tab w:val="right" w:pos="1433"/>
          <w:tab w:val="left" w:pos="8804"/>
        </w:tabs>
        <w:autoSpaceDN w:val="0"/>
        <w:rPr>
          <w:rFonts w:eastAsia="Times New Roman"/>
          <w:b/>
          <w:bCs/>
          <w:spacing w:val="10"/>
          <w:u w:val="single"/>
          <w:rtl/>
          <w:lang w:eastAsia="he-IL"/>
        </w:rPr>
      </w:pPr>
      <w:r w:rsidRPr="006E47BC">
        <w:rPr>
          <w:rFonts w:eastAsia="Times New Roman"/>
          <w:b/>
          <w:bCs/>
          <w:spacing w:val="10"/>
          <w:u w:val="single"/>
          <w:rtl/>
          <w:lang w:eastAsia="he-IL"/>
        </w:rPr>
        <w:t>כתובות הצדדים לצורך הסכם זה:</w:t>
      </w:r>
    </w:p>
    <w:p w:rsidR="006E47BC" w:rsidRPr="006E47BC" w:rsidRDefault="006E47BC" w:rsidP="006E47BC">
      <w:pPr>
        <w:tabs>
          <w:tab w:val="left" w:pos="480"/>
          <w:tab w:val="left" w:pos="1440"/>
          <w:tab w:val="left" w:pos="1800"/>
        </w:tabs>
        <w:contextualSpacing/>
        <w:rPr>
          <w:rFonts w:eastAsia="Times New Roman"/>
          <w:rtl/>
        </w:rPr>
      </w:pPr>
      <w:r w:rsidRPr="006E47BC">
        <w:rPr>
          <w:rFonts w:eastAsia="Times New Roman"/>
          <w:rtl/>
        </w:rPr>
        <w:t xml:space="preserve">המשרד: </w:t>
      </w:r>
      <w:r w:rsidRPr="006E47BC">
        <w:rPr>
          <w:rFonts w:eastAsia="Times New Roman"/>
        </w:rPr>
        <w:t xml:space="preserve"> </w:t>
      </w:r>
      <w:r w:rsidRPr="006E47BC">
        <w:rPr>
          <w:rFonts w:eastAsia="Times New Roman"/>
          <w:rtl/>
        </w:rPr>
        <w:t xml:space="preserve">הקרייה החקלאית בית דגן. </w:t>
      </w:r>
    </w:p>
    <w:p w:rsidR="006E47BC" w:rsidRPr="006E47BC" w:rsidRDefault="006E47BC" w:rsidP="006E47BC">
      <w:pPr>
        <w:tabs>
          <w:tab w:val="left" w:pos="480"/>
          <w:tab w:val="left" w:pos="1440"/>
          <w:tab w:val="left" w:pos="1800"/>
        </w:tabs>
        <w:contextualSpacing/>
        <w:rPr>
          <w:rFonts w:eastAsia="Times New Roman"/>
          <w:rtl/>
        </w:rPr>
      </w:pPr>
      <w:r w:rsidRPr="006E47BC">
        <w:rPr>
          <w:rFonts w:eastAsia="Times New Roman"/>
          <w:rtl/>
        </w:rPr>
        <w:t>הספק: כמפורט במבוא להסכם זה.</w:t>
      </w:r>
    </w:p>
    <w:p w:rsidR="006E47BC" w:rsidRPr="006E47BC" w:rsidRDefault="006E47BC" w:rsidP="006E47BC">
      <w:pPr>
        <w:rPr>
          <w:rtl/>
          <w:lang w:eastAsia="he-IL"/>
        </w:rPr>
      </w:pPr>
      <w:r w:rsidRPr="006E47BC">
        <w:rPr>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w:t>
      </w:r>
    </w:p>
    <w:p w:rsidR="006E47BC" w:rsidRPr="006E47BC" w:rsidRDefault="006E47BC" w:rsidP="006E47BC">
      <w:pPr>
        <w:rPr>
          <w:rtl/>
          <w:lang w:eastAsia="he-IL"/>
        </w:rPr>
      </w:pPr>
      <w:r w:rsidRPr="006E47BC">
        <w:rPr>
          <w:rtl/>
          <w:lang w:eastAsia="he-IL"/>
        </w:rPr>
        <w:t xml:space="preserve">קבלה הנושאת חותמת רשות הדואר תשמש ראיה לתאריך המסירה. </w:t>
      </w:r>
    </w:p>
    <w:p w:rsidR="006E47BC" w:rsidRPr="006E47BC" w:rsidRDefault="006E47BC" w:rsidP="006E47BC">
      <w:pPr>
        <w:tabs>
          <w:tab w:val="left" w:pos="480"/>
          <w:tab w:val="left" w:pos="1440"/>
          <w:tab w:val="left" w:pos="1800"/>
        </w:tabs>
        <w:spacing w:line="240" w:lineRule="auto"/>
        <w:rPr>
          <w:rFonts w:eastAsia="Times New Roman"/>
          <w:b/>
          <w:bCs/>
          <w:rtl/>
        </w:rPr>
      </w:pPr>
    </w:p>
    <w:p w:rsidR="006E47BC" w:rsidRPr="006E47BC" w:rsidRDefault="006E47BC" w:rsidP="006E47BC">
      <w:pPr>
        <w:tabs>
          <w:tab w:val="left" w:pos="480"/>
          <w:tab w:val="left" w:pos="1440"/>
          <w:tab w:val="left" w:pos="1800"/>
        </w:tabs>
        <w:spacing w:line="240" w:lineRule="auto"/>
        <w:rPr>
          <w:rFonts w:eastAsia="Times New Roman"/>
          <w:b/>
          <w:bCs/>
          <w:rtl/>
        </w:rPr>
      </w:pPr>
      <w:r w:rsidRPr="006E47BC">
        <w:rPr>
          <w:rFonts w:eastAsia="Times New Roman"/>
          <w:b/>
          <w:bCs/>
          <w:rtl/>
        </w:rPr>
        <w:t>ולראייה באו הצדדים על החתום:</w:t>
      </w:r>
    </w:p>
    <w:p w:rsidR="006E47BC" w:rsidRPr="006E47BC" w:rsidRDefault="006E47BC" w:rsidP="006E47BC">
      <w:pPr>
        <w:tabs>
          <w:tab w:val="left" w:pos="480"/>
          <w:tab w:val="left" w:pos="1440"/>
          <w:tab w:val="left" w:pos="1800"/>
        </w:tabs>
        <w:spacing w:line="240" w:lineRule="auto"/>
        <w:rPr>
          <w:rFonts w:eastAsia="Times New Roman"/>
          <w:rtl/>
        </w:rPr>
      </w:pPr>
    </w:p>
    <w:p w:rsidR="006E47BC" w:rsidRPr="006E47BC" w:rsidRDefault="006E47BC" w:rsidP="006E47BC">
      <w:pPr>
        <w:tabs>
          <w:tab w:val="left" w:pos="480"/>
          <w:tab w:val="left" w:pos="1440"/>
          <w:tab w:val="left" w:pos="1800"/>
        </w:tabs>
        <w:spacing w:line="240" w:lineRule="auto"/>
        <w:rPr>
          <w:rFonts w:eastAsia="Times New Roman"/>
          <w:rtl/>
        </w:rPr>
      </w:pPr>
      <w:r w:rsidRPr="006E47BC">
        <w:rPr>
          <w:rFonts w:eastAsia="Times New Roman"/>
          <w:rtl/>
        </w:rPr>
        <w:t>ביום __________ חודש ___________ 2019</w:t>
      </w:r>
    </w:p>
    <w:p w:rsidR="006E47BC" w:rsidRPr="006E47BC" w:rsidRDefault="006E47BC" w:rsidP="006E47BC">
      <w:pPr>
        <w:tabs>
          <w:tab w:val="left" w:pos="480"/>
          <w:tab w:val="left" w:pos="1440"/>
          <w:tab w:val="left" w:pos="1800"/>
        </w:tabs>
        <w:spacing w:line="240" w:lineRule="auto"/>
        <w:rPr>
          <w:rFonts w:eastAsia="Times New Roman"/>
          <w:rtl/>
        </w:rPr>
      </w:pPr>
    </w:p>
    <w:p w:rsidR="006E47BC" w:rsidRPr="006E47BC" w:rsidRDefault="006E47BC" w:rsidP="006E47BC">
      <w:pPr>
        <w:tabs>
          <w:tab w:val="left" w:pos="480"/>
          <w:tab w:val="left" w:pos="1440"/>
          <w:tab w:val="left" w:pos="1800"/>
        </w:tabs>
        <w:spacing w:line="240" w:lineRule="auto"/>
        <w:rPr>
          <w:rFonts w:eastAsia="Times New Roman"/>
          <w:b/>
          <w:bCs/>
          <w:rtl/>
        </w:rPr>
      </w:pPr>
      <w:r w:rsidRPr="006E47BC">
        <w:rPr>
          <w:rFonts w:eastAsia="Times New Roman"/>
          <w:b/>
          <w:bCs/>
          <w:u w:val="single"/>
          <w:rtl/>
        </w:rPr>
        <w:t>בשם המשרד</w:t>
      </w:r>
      <w:r w:rsidRPr="006E47BC">
        <w:rPr>
          <w:rFonts w:eastAsia="Times New Roman"/>
          <w:b/>
          <w:bCs/>
          <w:rtl/>
        </w:rPr>
        <w:tab/>
      </w:r>
      <w:r w:rsidRPr="006E47BC">
        <w:rPr>
          <w:rFonts w:eastAsia="Times New Roman"/>
          <w:b/>
          <w:bCs/>
          <w:rtl/>
        </w:rPr>
        <w:tab/>
      </w:r>
      <w:r w:rsidRPr="006E47BC">
        <w:rPr>
          <w:rFonts w:eastAsia="Times New Roman"/>
          <w:b/>
          <w:bCs/>
          <w:rtl/>
        </w:rPr>
        <w:tab/>
      </w:r>
      <w:r w:rsidRPr="006E47BC">
        <w:rPr>
          <w:rFonts w:eastAsia="Times New Roman"/>
          <w:b/>
          <w:bCs/>
          <w:rtl/>
        </w:rPr>
        <w:tab/>
      </w:r>
      <w:r w:rsidRPr="006E47BC">
        <w:rPr>
          <w:rFonts w:eastAsia="Times New Roman"/>
          <w:b/>
          <w:bCs/>
          <w:rtl/>
        </w:rPr>
        <w:tab/>
        <w:t xml:space="preserve">                                   </w:t>
      </w:r>
      <w:r w:rsidRPr="006E47BC">
        <w:rPr>
          <w:rFonts w:eastAsia="Times New Roman"/>
          <w:b/>
          <w:bCs/>
          <w:u w:val="single"/>
          <w:rtl/>
        </w:rPr>
        <w:t>בשם הספק</w:t>
      </w:r>
    </w:p>
    <w:p w:rsidR="006E47BC" w:rsidRPr="006E47BC" w:rsidRDefault="006E47BC" w:rsidP="006E47BC">
      <w:pPr>
        <w:tabs>
          <w:tab w:val="left" w:pos="480"/>
          <w:tab w:val="left" w:pos="1200"/>
          <w:tab w:val="left" w:pos="5880"/>
          <w:tab w:val="left" w:pos="6480"/>
        </w:tabs>
        <w:spacing w:line="240" w:lineRule="auto"/>
        <w:rPr>
          <w:rFonts w:eastAsia="Times New Roman"/>
          <w:rtl/>
        </w:rPr>
      </w:pPr>
      <w:r w:rsidRPr="006E47BC">
        <w:rPr>
          <w:rFonts w:eastAsia="Times New Roman"/>
          <w:rtl/>
        </w:rPr>
        <w:t xml:space="preserve">__________________                                         _______________________   </w:t>
      </w:r>
    </w:p>
    <w:p w:rsidR="006E47BC" w:rsidRPr="006E47BC" w:rsidRDefault="006E47BC" w:rsidP="006E47BC">
      <w:pPr>
        <w:tabs>
          <w:tab w:val="left" w:pos="480"/>
        </w:tabs>
        <w:spacing w:line="240" w:lineRule="auto"/>
        <w:rPr>
          <w:rFonts w:eastAsia="Times New Roman"/>
          <w:rtl/>
        </w:rPr>
      </w:pPr>
    </w:p>
    <w:p w:rsidR="006E47BC" w:rsidRPr="006E47BC" w:rsidRDefault="006E47BC" w:rsidP="00246F0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b/>
          <w:bCs/>
          <w:caps/>
          <w:spacing w:val="15"/>
          <w:sz w:val="36"/>
          <w:szCs w:val="36"/>
          <w:rtl/>
          <w:lang w:val="x-none" w:eastAsia="x-none"/>
        </w:rPr>
      </w:pPr>
      <w:r w:rsidRPr="006E47BC">
        <w:rPr>
          <w:rFonts w:eastAsia="Times New Roman"/>
          <w:b/>
          <w:bCs/>
          <w:sz w:val="28"/>
          <w:szCs w:val="28"/>
          <w:u w:val="single"/>
          <w:rtl/>
          <w:lang w:eastAsia="he-IL"/>
        </w:rPr>
        <w:br w:type="page"/>
      </w:r>
      <w:r w:rsidRPr="006E47BC">
        <w:rPr>
          <w:b/>
          <w:bCs/>
          <w:caps/>
          <w:spacing w:val="15"/>
          <w:sz w:val="36"/>
          <w:szCs w:val="36"/>
          <w:rtl/>
          <w:lang w:val="x-none" w:eastAsia="x-none"/>
        </w:rPr>
        <w:t xml:space="preserve"> </w:t>
      </w:r>
      <w:bookmarkStart w:id="297" w:name="_Toc949633"/>
      <w:bookmarkStart w:id="298" w:name="_Toc950335"/>
      <w:r w:rsidRPr="006E47BC">
        <w:rPr>
          <w:b/>
          <w:bCs/>
          <w:caps/>
          <w:spacing w:val="15"/>
          <w:sz w:val="36"/>
          <w:szCs w:val="36"/>
          <w:u w:val="single"/>
          <w:rtl/>
          <w:lang w:val="x-none" w:eastAsia="x-none"/>
        </w:rPr>
        <w:t>נספח א' להסכם</w:t>
      </w:r>
      <w:r w:rsidRPr="006E47BC">
        <w:rPr>
          <w:b/>
          <w:bCs/>
          <w:caps/>
          <w:spacing w:val="15"/>
          <w:sz w:val="36"/>
          <w:szCs w:val="36"/>
          <w:rtl/>
          <w:lang w:val="x-none" w:eastAsia="x-none"/>
        </w:rPr>
        <w:t xml:space="preserve"> ההתקשרות – </w:t>
      </w:r>
      <w:r w:rsidRPr="006E47BC">
        <w:rPr>
          <w:b/>
          <w:bCs/>
          <w:caps/>
          <w:spacing w:val="15"/>
          <w:sz w:val="28"/>
          <w:szCs w:val="28"/>
          <w:rtl/>
          <w:lang w:val="x-none" w:eastAsia="x-none"/>
        </w:rPr>
        <w:t>נוסח ערבות ביצוע</w:t>
      </w:r>
      <w:bookmarkEnd w:id="297"/>
      <w:bookmarkEnd w:id="298"/>
    </w:p>
    <w:p w:rsidR="006E47BC" w:rsidRPr="006E47BC" w:rsidRDefault="006E47BC" w:rsidP="006E47BC">
      <w:pPr>
        <w:widowControl w:val="0"/>
        <w:adjustRightInd w:val="0"/>
        <w:spacing w:line="240" w:lineRule="auto"/>
        <w:textAlignment w:val="baseline"/>
        <w:rPr>
          <w:rFonts w:eastAsia="MS Mincho"/>
          <w:b/>
          <w:bCs/>
          <w:sz w:val="28"/>
          <w:szCs w:val="28"/>
          <w:rtl/>
          <w:lang w:eastAsia="he-IL"/>
        </w:rPr>
      </w:pPr>
      <w:r w:rsidRPr="006E47BC">
        <w:rPr>
          <w:rFonts w:eastAsia="Times New Roman"/>
          <w:b/>
          <w:bCs/>
          <w:sz w:val="28"/>
          <w:szCs w:val="28"/>
          <w:rtl/>
          <w:lang w:eastAsia="he-IL"/>
        </w:rPr>
        <w:t>נוסח ערבות בגין הגשת ההצעה – דוגמא לא למילוי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E47BC" w:rsidRPr="006E47BC" w:rsidTr="006E47BC">
        <w:tc>
          <w:tcPr>
            <w:tcW w:w="1015" w:type="dxa"/>
            <w:shd w:val="clear" w:color="auto" w:fill="D9D9D9"/>
          </w:tcPr>
          <w:p w:rsidR="006E47BC" w:rsidRPr="006E47BC" w:rsidRDefault="006E47BC" w:rsidP="006E47BC">
            <w:pPr>
              <w:widowControl w:val="0"/>
              <w:adjustRightInd w:val="0"/>
              <w:spacing w:before="40" w:after="40"/>
              <w:ind w:right="284"/>
              <w:textAlignment w:val="baseline"/>
              <w:rPr>
                <w:rFonts w:eastAsia="Times New Roman"/>
                <w:b/>
                <w:bCs/>
                <w:sz w:val="20"/>
                <w:szCs w:val="20"/>
                <w:rtl/>
              </w:rPr>
            </w:pPr>
            <w:r w:rsidRPr="006E47BC">
              <w:rPr>
                <w:rFonts w:eastAsia="Times New Roman"/>
                <w:b/>
                <w:bCs/>
                <w:sz w:val="20"/>
                <w:szCs w:val="20"/>
                <w:rtl/>
              </w:rPr>
              <w:t>תאריך</w:t>
            </w:r>
          </w:p>
        </w:tc>
        <w:tc>
          <w:tcPr>
            <w:tcW w:w="1423" w:type="dxa"/>
            <w:shd w:val="clear" w:color="auto" w:fill="auto"/>
          </w:tcPr>
          <w:p w:rsidR="006E47BC" w:rsidRPr="006E47BC" w:rsidRDefault="006E47BC" w:rsidP="006E47BC">
            <w:pPr>
              <w:widowControl w:val="0"/>
              <w:adjustRightInd w:val="0"/>
              <w:spacing w:before="40" w:after="40"/>
              <w:ind w:right="284"/>
              <w:textAlignment w:val="baseline"/>
              <w:rPr>
                <w:rFonts w:eastAsia="Times New Roman"/>
                <w:rtl/>
              </w:rPr>
            </w:pPr>
          </w:p>
        </w:tc>
      </w:tr>
    </w:tbl>
    <w:p w:rsidR="006E47BC" w:rsidRPr="006E47BC" w:rsidRDefault="006E47BC" w:rsidP="006E47BC">
      <w:pPr>
        <w:spacing w:line="276" w:lineRule="auto"/>
        <w:jc w:val="left"/>
        <w:rPr>
          <w:rFonts w:eastAsia="Times New Roman"/>
          <w:rtl/>
        </w:rPr>
      </w:pPr>
      <w:r w:rsidRPr="006E47BC">
        <w:rPr>
          <w:rFonts w:eastAsia="Times New Roman"/>
          <w:rtl/>
        </w:rPr>
        <w:t xml:space="preserve">לכבוד: </w:t>
      </w:r>
    </w:p>
    <w:p w:rsidR="006E47BC" w:rsidRPr="006E47BC" w:rsidRDefault="006E47BC" w:rsidP="006E47BC">
      <w:pPr>
        <w:spacing w:line="276" w:lineRule="auto"/>
        <w:jc w:val="left"/>
        <w:rPr>
          <w:rFonts w:eastAsia="Times New Roman"/>
          <w:rtl/>
        </w:rPr>
      </w:pPr>
      <w:r w:rsidRPr="006E47BC">
        <w:rPr>
          <w:rFonts w:eastAsia="Times New Roman"/>
          <w:rtl/>
        </w:rPr>
        <w:t>ממשלת ישראל</w:t>
      </w:r>
    </w:p>
    <w:p w:rsidR="006E47BC" w:rsidRPr="006E47BC" w:rsidRDefault="006E47BC" w:rsidP="006E47BC">
      <w:pPr>
        <w:spacing w:line="276" w:lineRule="auto"/>
        <w:jc w:val="left"/>
        <w:rPr>
          <w:rFonts w:eastAsia="Times New Roman"/>
          <w:rtl/>
        </w:rPr>
      </w:pPr>
      <w:r w:rsidRPr="006E47BC">
        <w:rPr>
          <w:rFonts w:eastAsia="Times New Roman"/>
          <w:rtl/>
        </w:rPr>
        <w:t>באמצעות משרד החקלאות  ופיתוח הכפר</w:t>
      </w:r>
    </w:p>
    <w:p w:rsidR="006E47BC" w:rsidRPr="006E47BC" w:rsidRDefault="006E47BC" w:rsidP="006E47BC">
      <w:pPr>
        <w:spacing w:line="276" w:lineRule="auto"/>
        <w:jc w:val="left"/>
        <w:rPr>
          <w:rFonts w:eastAsia="Times New Roman"/>
          <w:rtl/>
        </w:rPr>
      </w:pPr>
      <w:r w:rsidRPr="006E47BC">
        <w:rPr>
          <w:rFonts w:eastAsia="Times New Roman"/>
          <w:rtl/>
        </w:rPr>
        <w:t xml:space="preserve">הקרייה החקלאית בית דגן </w:t>
      </w:r>
    </w:p>
    <w:p w:rsidR="006E47BC" w:rsidRPr="006E47BC" w:rsidRDefault="006E47BC" w:rsidP="006E47BC">
      <w:pPr>
        <w:spacing w:line="276" w:lineRule="auto"/>
        <w:jc w:val="left"/>
        <w:rPr>
          <w:rFonts w:eastAsia="PMingLiU"/>
          <w:b/>
          <w:bCs/>
          <w:rtl/>
        </w:rPr>
      </w:pPr>
    </w:p>
    <w:p w:rsidR="006E47BC" w:rsidRPr="006E47BC" w:rsidRDefault="006E47BC" w:rsidP="006E47BC">
      <w:pPr>
        <w:rPr>
          <w:rFonts w:eastAsia="PMingLiU"/>
          <w:rtl/>
        </w:rPr>
      </w:pPr>
      <w:r w:rsidRPr="006E47BC">
        <w:rPr>
          <w:rFonts w:eastAsia="PMingLiU"/>
          <w:b/>
          <w:bCs/>
          <w:rtl/>
        </w:rPr>
        <w:t>הנדון: ערבות מס'</w:t>
      </w:r>
      <w:r w:rsidRPr="006E47BC">
        <w:rPr>
          <w:rFonts w:eastAsia="PMingLiU"/>
          <w:rtl/>
        </w:rPr>
        <w:t>____________</w:t>
      </w:r>
    </w:p>
    <w:p w:rsidR="00DA3988" w:rsidRDefault="00DA3988" w:rsidP="005D253B">
      <w:pPr>
        <w:numPr>
          <w:ilvl w:val="12"/>
          <w:numId w:val="0"/>
        </w:numPr>
        <w:tabs>
          <w:tab w:val="left" w:pos="720"/>
          <w:tab w:val="center" w:pos="4153"/>
          <w:tab w:val="right" w:pos="8306"/>
        </w:tabs>
        <w:spacing w:line="240" w:lineRule="auto"/>
        <w:ind w:right="15" w:hanging="284"/>
        <w:rPr>
          <w:rFonts w:eastAsia="Times New Roman"/>
          <w:b/>
          <w:bCs/>
          <w:rtl/>
          <w:lang w:eastAsia="he-IL"/>
        </w:rPr>
      </w:pPr>
      <w:r>
        <w:rPr>
          <w:rFonts w:eastAsia="PMingLiU" w:hint="cs"/>
          <w:rtl/>
        </w:rPr>
        <w:t xml:space="preserve">    </w:t>
      </w:r>
      <w:r w:rsidR="006E47BC" w:rsidRPr="006E47BC">
        <w:rPr>
          <w:rFonts w:eastAsia="PMingLiU"/>
          <w:rtl/>
        </w:rPr>
        <w:t xml:space="preserve">אנו ערבים בזה כלפיכם לסילוק כל סכום עד לסך __________₪ (במילים __________ אלף שקלים חדשים) אשר תדרשו מאת: ________________(להלן "החייב") בקשר עם </w:t>
      </w:r>
      <w:r w:rsidRPr="00AA14A2">
        <w:rPr>
          <w:rFonts w:eastAsia="Times New Roman"/>
          <w:b/>
          <w:bCs/>
          <w:rtl/>
          <w:lang w:eastAsia="he-IL"/>
        </w:rPr>
        <w:t xml:space="preserve">מכרז </w:t>
      </w:r>
      <w:r w:rsidRPr="00AA14A2">
        <w:rPr>
          <w:rFonts w:eastAsia="Times New Roman" w:hint="cs"/>
          <w:b/>
          <w:bCs/>
          <w:rtl/>
          <w:lang w:eastAsia="he-IL"/>
        </w:rPr>
        <w:t xml:space="preserve">מס. </w:t>
      </w:r>
      <w:r w:rsidR="00E533A8">
        <w:rPr>
          <w:rFonts w:eastAsia="Times New Roman" w:hint="cs"/>
          <w:b/>
          <w:bCs/>
          <w:rtl/>
          <w:lang w:eastAsia="he-IL"/>
        </w:rPr>
        <w:t>48/2019</w:t>
      </w:r>
      <w:r w:rsidRPr="00AA14A2">
        <w:rPr>
          <w:rFonts w:eastAsia="Times New Roman" w:hint="cs"/>
          <w:b/>
          <w:bCs/>
          <w:rtl/>
          <w:lang w:eastAsia="he-IL"/>
        </w:rPr>
        <w:t xml:space="preserve"> לביצוע איסוף מחירי פירות וירקות בשוק הסיטוני בצריפין</w:t>
      </w:r>
      <w:r>
        <w:rPr>
          <w:rFonts w:eastAsia="Times New Roman" w:hint="cs"/>
          <w:b/>
          <w:bCs/>
          <w:rtl/>
          <w:lang w:eastAsia="he-IL"/>
        </w:rPr>
        <w:t>.</w:t>
      </w:r>
    </w:p>
    <w:p w:rsidR="006E47BC" w:rsidRPr="006E47BC" w:rsidRDefault="006E47BC" w:rsidP="00DA3988">
      <w:pPr>
        <w:spacing w:line="240" w:lineRule="auto"/>
        <w:rPr>
          <w:rFonts w:eastAsia="PMingLiU"/>
          <w:rtl/>
        </w:rPr>
      </w:pPr>
      <w:r w:rsidRPr="006E47BC">
        <w:rPr>
          <w:rFonts w:eastAsia="PMingLiU"/>
          <w:rtl/>
        </w:rPr>
        <w:t>.</w:t>
      </w:r>
    </w:p>
    <w:p w:rsidR="006E47BC" w:rsidRPr="006E47BC" w:rsidRDefault="006E47BC" w:rsidP="006E47BC">
      <w:pPr>
        <w:spacing w:line="240" w:lineRule="auto"/>
        <w:rPr>
          <w:rFonts w:eastAsia="PMingLiU"/>
          <w:rtl/>
        </w:rPr>
      </w:pPr>
    </w:p>
    <w:p w:rsidR="006E47BC" w:rsidRPr="006E47BC" w:rsidRDefault="006E47BC" w:rsidP="006E47BC">
      <w:pPr>
        <w:spacing w:line="240" w:lineRule="auto"/>
        <w:rPr>
          <w:rFonts w:eastAsia="PMingLiU"/>
        </w:rPr>
      </w:pPr>
      <w:r w:rsidRPr="006E47BC">
        <w:rPr>
          <w:rFonts w:eastAsia="PMingLiU"/>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E47BC" w:rsidRPr="006E47BC" w:rsidRDefault="006E47BC" w:rsidP="006E47BC">
      <w:pPr>
        <w:rPr>
          <w:rFonts w:eastAsia="PMingLiU"/>
        </w:rPr>
      </w:pPr>
      <w:r w:rsidRPr="006E47BC">
        <w:rPr>
          <w:rFonts w:eastAsia="PMingLiU"/>
          <w:rtl/>
        </w:rPr>
        <w:t>ערבות זו יהא בתוקף עד לתאריך:  ______________</w:t>
      </w:r>
    </w:p>
    <w:p w:rsidR="006E47BC" w:rsidRPr="006E47BC" w:rsidRDefault="006E47BC" w:rsidP="006E47BC">
      <w:pPr>
        <w:spacing w:line="240" w:lineRule="auto"/>
        <w:rPr>
          <w:rFonts w:eastAsia="PMingLiU"/>
        </w:rPr>
      </w:pPr>
      <w:r w:rsidRPr="006E47BC">
        <w:rPr>
          <w:rFonts w:eastAsia="PMingLiU"/>
          <w:rtl/>
        </w:rPr>
        <w:t>דרישה על פי ערבות זו יש להפנות לסניף הבנק/חב' הביטוח שכתובתו__________________________</w:t>
      </w:r>
    </w:p>
    <w:p w:rsidR="006E47BC" w:rsidRPr="006E47BC" w:rsidRDefault="006E47BC" w:rsidP="006E47BC">
      <w:pPr>
        <w:spacing w:line="240" w:lineRule="auto"/>
        <w:rPr>
          <w:rFonts w:eastAsia="PMingLiU"/>
          <w:rtl/>
        </w:rPr>
      </w:pPr>
      <w:r w:rsidRPr="006E47BC">
        <w:rPr>
          <w:rFonts w:eastAsia="PMingLiU"/>
          <w:rtl/>
        </w:rPr>
        <w:t xml:space="preserve">                                                                                                             </w:t>
      </w:r>
    </w:p>
    <w:p w:rsidR="006E47BC" w:rsidRPr="006E47BC" w:rsidRDefault="006E47BC" w:rsidP="006E47BC">
      <w:pPr>
        <w:spacing w:line="240" w:lineRule="auto"/>
        <w:rPr>
          <w:rFonts w:eastAsia="PMingLiU"/>
        </w:rPr>
      </w:pPr>
      <w:r w:rsidRPr="006E47BC">
        <w:rPr>
          <w:rFonts w:eastAsia="PMingLiU"/>
          <w:rtl/>
        </w:rPr>
        <w:t>שם הבנק/חב' הביטוח: _______________________</w:t>
      </w:r>
    </w:p>
    <w:p w:rsidR="006E47BC" w:rsidRPr="006E47BC" w:rsidRDefault="006E47BC" w:rsidP="006E47BC">
      <w:pPr>
        <w:spacing w:line="120" w:lineRule="auto"/>
        <w:rPr>
          <w:rFonts w:eastAsia="PMingLiU"/>
          <w:rtl/>
        </w:rPr>
      </w:pPr>
    </w:p>
    <w:p w:rsidR="006E47BC" w:rsidRPr="006E47BC" w:rsidRDefault="006E47BC" w:rsidP="006E47BC">
      <w:pPr>
        <w:spacing w:line="240" w:lineRule="auto"/>
        <w:rPr>
          <w:rFonts w:eastAsia="PMingLiU"/>
          <w:rtl/>
        </w:rPr>
      </w:pPr>
      <w:r w:rsidRPr="006E47BC">
        <w:rPr>
          <w:rFonts w:eastAsia="PMingLiU"/>
          <w:rtl/>
        </w:rPr>
        <w:t>__________________________________               ______________________</w:t>
      </w:r>
    </w:p>
    <w:p w:rsidR="006E47BC" w:rsidRPr="006E47BC" w:rsidRDefault="006E47BC" w:rsidP="006E47BC">
      <w:pPr>
        <w:spacing w:line="240" w:lineRule="auto"/>
        <w:jc w:val="center"/>
        <w:rPr>
          <w:rFonts w:eastAsia="PMingLiU"/>
          <w:rtl/>
        </w:rPr>
      </w:pPr>
      <w:r w:rsidRPr="006E47BC">
        <w:rPr>
          <w:rFonts w:eastAsia="PMingLiU"/>
          <w:rtl/>
        </w:rPr>
        <w:t>מס' הבנק ומס' הסניף                                         כתובת סניף הבנק/חברת הביטוח</w:t>
      </w:r>
    </w:p>
    <w:p w:rsidR="006E47BC" w:rsidRPr="006E47BC" w:rsidRDefault="006E47BC" w:rsidP="006E47BC">
      <w:pPr>
        <w:spacing w:line="240" w:lineRule="auto"/>
        <w:rPr>
          <w:rFonts w:eastAsia="PMingLiU"/>
        </w:rPr>
      </w:pPr>
    </w:p>
    <w:p w:rsidR="006E47BC" w:rsidRPr="006E47BC" w:rsidRDefault="006E47BC" w:rsidP="006E47BC">
      <w:pPr>
        <w:rPr>
          <w:rFonts w:eastAsia="PMingLiU"/>
        </w:rPr>
      </w:pPr>
      <w:r w:rsidRPr="006E47BC">
        <w:rPr>
          <w:rFonts w:eastAsia="PMingLiU"/>
          <w:rtl/>
        </w:rPr>
        <w:t>________________               ________________          ___________________________</w:t>
      </w:r>
    </w:p>
    <w:p w:rsidR="006E47BC" w:rsidRPr="006E47BC" w:rsidRDefault="006E47BC" w:rsidP="006E47BC">
      <w:pPr>
        <w:jc w:val="center"/>
        <w:rPr>
          <w:rFonts w:eastAsia="PMingLiU"/>
        </w:rPr>
      </w:pPr>
      <w:r w:rsidRPr="006E47BC">
        <w:rPr>
          <w:rFonts w:eastAsia="PMingLiU"/>
          <w:rtl/>
        </w:rPr>
        <w:t>תאריך                                     שם מלא                    חתימת וחותמת מורשה החתימה</w:t>
      </w:r>
    </w:p>
    <w:p w:rsidR="006E47BC" w:rsidRPr="006E47BC" w:rsidRDefault="006E47BC" w:rsidP="006E47BC">
      <w:pPr>
        <w:rPr>
          <w:rFonts w:eastAsia="PMingLiU"/>
          <w:rtl/>
        </w:rPr>
      </w:pPr>
    </w:p>
    <w:p w:rsidR="006E47BC" w:rsidRPr="006E47BC" w:rsidRDefault="006E47BC" w:rsidP="006E47BC">
      <w:pPr>
        <w:spacing w:line="240" w:lineRule="auto"/>
        <w:jc w:val="left"/>
        <w:rPr>
          <w:rFonts w:eastAsia="PMingLiU"/>
          <w:sz w:val="20"/>
          <w:szCs w:val="20"/>
          <w:rtl/>
        </w:rPr>
      </w:pPr>
    </w:p>
    <w:p w:rsidR="006E47BC" w:rsidRPr="006E47BC" w:rsidRDefault="006E47BC" w:rsidP="006E47BC">
      <w:pPr>
        <w:spacing w:line="240" w:lineRule="auto"/>
        <w:rPr>
          <w:b/>
          <w:bCs/>
          <w:sz w:val="32"/>
          <w:szCs w:val="32"/>
          <w:u w:val="single"/>
          <w:rtl/>
        </w:rPr>
      </w:pP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6E47BC" w:rsidRPr="006E47BC" w:rsidRDefault="006E47BC" w:rsidP="006E47B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246F0C" w:rsidRDefault="00246F0C" w:rsidP="00246F0C">
      <w:pPr>
        <w:rPr>
          <w:rFonts w:eastAsia="Times New Roman"/>
          <w:b/>
          <w:bCs/>
          <w:sz w:val="28"/>
          <w:szCs w:val="28"/>
          <w:u w:val="single"/>
          <w:rtl/>
          <w:lang w:eastAsia="he-IL"/>
        </w:rPr>
      </w:pPr>
      <w:bookmarkStart w:id="299" w:name="_Toc949635"/>
    </w:p>
    <w:p w:rsidR="00246F0C" w:rsidRDefault="00246F0C" w:rsidP="00246F0C">
      <w:pPr>
        <w:rPr>
          <w:rFonts w:eastAsia="Times New Roman"/>
          <w:b/>
          <w:bCs/>
          <w:sz w:val="28"/>
          <w:szCs w:val="28"/>
          <w:u w:val="single"/>
          <w:rtl/>
          <w:lang w:eastAsia="he-IL"/>
        </w:rPr>
      </w:pPr>
    </w:p>
    <w:p w:rsidR="006E47BC" w:rsidRPr="00246F0C" w:rsidRDefault="006E47BC" w:rsidP="00246F0C">
      <w:pPr>
        <w:rPr>
          <w:b/>
          <w:bCs/>
          <w:sz w:val="32"/>
          <w:szCs w:val="32"/>
          <w:u w:val="single"/>
        </w:rPr>
      </w:pPr>
      <w:bookmarkStart w:id="300" w:name="_Toc950337"/>
      <w:bookmarkStart w:id="301" w:name="_Toc6243748"/>
      <w:r w:rsidRPr="00246F0C">
        <w:rPr>
          <w:b/>
          <w:bCs/>
          <w:sz w:val="32"/>
          <w:szCs w:val="32"/>
          <w:u w:val="single"/>
          <w:rtl/>
        </w:rPr>
        <w:t xml:space="preserve">נספח </w:t>
      </w:r>
      <w:r w:rsidR="00246F0C" w:rsidRPr="00246F0C">
        <w:rPr>
          <w:rFonts w:hint="cs"/>
          <w:b/>
          <w:bCs/>
          <w:sz w:val="32"/>
          <w:szCs w:val="32"/>
          <w:u w:val="single"/>
          <w:rtl/>
        </w:rPr>
        <w:t>ב</w:t>
      </w:r>
      <w:r w:rsidRPr="00246F0C">
        <w:rPr>
          <w:b/>
          <w:bCs/>
          <w:sz w:val="32"/>
          <w:szCs w:val="32"/>
          <w:u w:val="single"/>
          <w:rtl/>
        </w:rPr>
        <w:t>' להסכם - הצהרה לשמירה על סודיות</w:t>
      </w:r>
      <w:bookmarkEnd w:id="299"/>
      <w:bookmarkEnd w:id="300"/>
      <w:bookmarkEnd w:id="301"/>
      <w:r w:rsidRPr="00246F0C">
        <w:rPr>
          <w:b/>
          <w:bCs/>
          <w:sz w:val="32"/>
          <w:szCs w:val="32"/>
          <w:u w:val="single"/>
          <w:rtl/>
        </w:rPr>
        <w:t xml:space="preserve"> </w:t>
      </w:r>
    </w:p>
    <w:p w:rsidR="00DA3988" w:rsidRDefault="006E47BC" w:rsidP="005D253B">
      <w:pPr>
        <w:numPr>
          <w:ilvl w:val="12"/>
          <w:numId w:val="0"/>
        </w:numPr>
        <w:tabs>
          <w:tab w:val="left" w:pos="720"/>
          <w:tab w:val="center" w:pos="4153"/>
          <w:tab w:val="right" w:pos="8306"/>
        </w:tabs>
        <w:spacing w:line="240" w:lineRule="auto"/>
        <w:ind w:right="15" w:hanging="284"/>
        <w:rPr>
          <w:rFonts w:eastAsia="Times New Roman"/>
          <w:b/>
          <w:bCs/>
          <w:rtl/>
          <w:lang w:eastAsia="he-IL"/>
        </w:rPr>
      </w:pPr>
      <w:bookmarkStart w:id="302" w:name="_Toc287444950"/>
      <w:bookmarkEnd w:id="302"/>
      <w:r w:rsidRPr="006E47BC">
        <w:rPr>
          <w:b/>
          <w:bCs/>
          <w:rtl/>
        </w:rPr>
        <w:t xml:space="preserve">מכרז </w:t>
      </w:r>
      <w:r w:rsidR="00E533A8">
        <w:rPr>
          <w:b/>
          <w:bCs/>
          <w:rtl/>
        </w:rPr>
        <w:t>48/2019</w:t>
      </w:r>
      <w:r w:rsidRPr="006E47BC">
        <w:rPr>
          <w:b/>
          <w:bCs/>
          <w:rtl/>
        </w:rPr>
        <w:t xml:space="preserve">, </w:t>
      </w:r>
      <w:r w:rsidR="00DA3988" w:rsidRPr="00AA14A2">
        <w:rPr>
          <w:rFonts w:eastAsia="Times New Roman"/>
          <w:b/>
          <w:bCs/>
          <w:rtl/>
          <w:lang w:eastAsia="he-IL"/>
        </w:rPr>
        <w:t xml:space="preserve">מכרז </w:t>
      </w:r>
      <w:r w:rsidR="00DA3988" w:rsidRPr="00AA14A2">
        <w:rPr>
          <w:rFonts w:eastAsia="Times New Roman" w:hint="cs"/>
          <w:b/>
          <w:bCs/>
          <w:rtl/>
          <w:lang w:eastAsia="he-IL"/>
        </w:rPr>
        <w:t xml:space="preserve">מס. </w:t>
      </w:r>
      <w:r w:rsidR="00E533A8">
        <w:rPr>
          <w:rFonts w:eastAsia="Times New Roman" w:hint="cs"/>
          <w:b/>
          <w:bCs/>
          <w:rtl/>
          <w:lang w:eastAsia="he-IL"/>
        </w:rPr>
        <w:t>48/2019</w:t>
      </w:r>
      <w:r w:rsidR="00DA3988" w:rsidRPr="00AA14A2">
        <w:rPr>
          <w:rFonts w:eastAsia="Times New Roman" w:hint="cs"/>
          <w:b/>
          <w:bCs/>
          <w:rtl/>
          <w:lang w:eastAsia="he-IL"/>
        </w:rPr>
        <w:t xml:space="preserve"> לביצוע איסוף מחירי פירות וירקות בשוק הסיטוני בצריפין</w:t>
      </w:r>
      <w:r w:rsidR="00DA3988">
        <w:rPr>
          <w:rFonts w:eastAsia="Times New Roman" w:hint="cs"/>
          <w:b/>
          <w:bCs/>
          <w:rtl/>
          <w:lang w:eastAsia="he-IL"/>
        </w:rPr>
        <w:t>.</w:t>
      </w:r>
    </w:p>
    <w:p w:rsidR="006E47BC" w:rsidRPr="006E47BC" w:rsidRDefault="00DA3988" w:rsidP="00DA3988">
      <w:pPr>
        <w:spacing w:line="240" w:lineRule="auto"/>
        <w:jc w:val="center"/>
        <w:rPr>
          <w:b/>
          <w:bCs/>
          <w:noProof/>
          <w:rtl/>
        </w:rPr>
      </w:pPr>
      <w:r w:rsidRPr="006E47BC">
        <w:rPr>
          <w:b/>
          <w:bCs/>
          <w:noProof/>
          <w:rtl/>
        </w:rPr>
        <w:t xml:space="preserve"> </w:t>
      </w:r>
      <w:r w:rsidR="006E47BC" w:rsidRPr="006E47BC">
        <w:rPr>
          <w:b/>
          <w:bCs/>
          <w:noProof/>
          <w:rtl/>
        </w:rPr>
        <w:t>("המכרז")</w:t>
      </w:r>
    </w:p>
    <w:p w:rsidR="006E47BC" w:rsidRPr="006E47BC" w:rsidRDefault="006E47BC" w:rsidP="006E47BC">
      <w:pPr>
        <w:widowControl w:val="0"/>
        <w:adjustRightInd w:val="0"/>
        <w:jc w:val="center"/>
        <w:textAlignment w:val="baseline"/>
        <w:rPr>
          <w:rFonts w:eastAsia="Times New Roman"/>
          <w:b/>
          <w:bCs/>
          <w:sz w:val="20"/>
          <w:szCs w:val="20"/>
          <w:lang w:val="x-none" w:eastAsia="he-IL"/>
        </w:rPr>
      </w:pPr>
      <w:r w:rsidRPr="006E47BC">
        <w:rPr>
          <w:rFonts w:eastAsia="Times New Roman"/>
          <w:b/>
          <w:bCs/>
          <w:sz w:val="20"/>
          <w:szCs w:val="20"/>
          <w:rtl/>
          <w:lang w:val="x-none" w:eastAsia="he-IL"/>
        </w:rPr>
        <w:t>הספק  יחתים את עובדיו וקבלני המשנה ועובדיהם על התחייבות זו</w:t>
      </w:r>
    </w:p>
    <w:p w:rsidR="006E47BC" w:rsidRPr="006E47BC" w:rsidRDefault="006E47BC" w:rsidP="006E47BC">
      <w:pPr>
        <w:rPr>
          <w:rtl/>
          <w:lang w:eastAsia="he-IL"/>
        </w:rPr>
      </w:pPr>
    </w:p>
    <w:p w:rsidR="006E47BC" w:rsidRPr="006E47BC" w:rsidRDefault="006E47BC" w:rsidP="006E47BC">
      <w:pPr>
        <w:rPr>
          <w:rtl/>
          <w:lang w:eastAsia="he-IL"/>
        </w:rPr>
      </w:pPr>
      <w:r w:rsidRPr="006E47BC">
        <w:rPr>
          <w:rtl/>
          <w:lang w:eastAsia="he-IL"/>
        </w:rPr>
        <w:t>הצהרה לשמירה על סודיות</w:t>
      </w:r>
      <w:r w:rsidRPr="006E47BC">
        <w:rPr>
          <w:sz w:val="22"/>
          <w:szCs w:val="22"/>
          <w:rtl/>
          <w:lang w:eastAsia="he-IL"/>
        </w:rPr>
        <w:t xml:space="preserve">, </w:t>
      </w:r>
      <w:r w:rsidRPr="006E47BC">
        <w:rPr>
          <w:rtl/>
          <w:lang w:eastAsia="he-IL"/>
        </w:rPr>
        <w:t xml:space="preserve">שנערכה ונחתמה ב______ ביום ____ בחודש _____ שנת_______, </w:t>
      </w:r>
    </w:p>
    <w:p w:rsidR="006E47BC" w:rsidRPr="006E47BC" w:rsidRDefault="006E47BC" w:rsidP="006E47BC">
      <w:pPr>
        <w:rPr>
          <w:rtl/>
          <w:lang w:eastAsia="he-IL"/>
        </w:rPr>
      </w:pPr>
      <w:r w:rsidRPr="006E47BC">
        <w:rPr>
          <w:rtl/>
          <w:lang w:eastAsia="he-IL"/>
        </w:rPr>
        <w:t>על ידי _____________ת.ז. ________________מכתובת ______________________</w:t>
      </w:r>
    </w:p>
    <w:p w:rsidR="006E47BC" w:rsidRPr="006E47BC" w:rsidRDefault="006E47BC" w:rsidP="006E47BC">
      <w:pPr>
        <w:rPr>
          <w:rtl/>
          <w:lang w:eastAsia="he-IL"/>
        </w:rPr>
      </w:pPr>
      <w:r w:rsidRPr="006E47BC">
        <w:rPr>
          <w:b/>
          <w:rtl/>
          <w:lang w:eastAsia="he-IL"/>
        </w:rPr>
        <w:t>הואיל</w:t>
      </w:r>
      <w:r w:rsidRPr="006E47BC">
        <w:rPr>
          <w:rtl/>
          <w:lang w:eastAsia="he-IL"/>
        </w:rPr>
        <w:t xml:space="preserve"> והמשרד בשם מדינת ישראל מקבלת את השירותים כהגדרתם להלן;</w:t>
      </w:r>
    </w:p>
    <w:p w:rsidR="006E47BC" w:rsidRPr="006E47BC" w:rsidRDefault="006E47BC" w:rsidP="006E47BC">
      <w:pPr>
        <w:rPr>
          <w:rtl/>
          <w:lang w:eastAsia="he-IL"/>
        </w:rPr>
      </w:pPr>
      <w:r w:rsidRPr="006E47BC">
        <w:rPr>
          <w:b/>
          <w:rtl/>
          <w:lang w:eastAsia="he-IL"/>
        </w:rPr>
        <w:t>והואיל</w:t>
      </w:r>
      <w:r w:rsidRPr="006E47BC">
        <w:rPr>
          <w:rtl/>
          <w:lang w:eastAsia="he-IL"/>
        </w:rPr>
        <w:t xml:space="preserve"> והנני מועסק בקשר למתן השירותים;</w:t>
      </w:r>
    </w:p>
    <w:p w:rsidR="006E47BC" w:rsidRPr="006E47BC" w:rsidRDefault="006E47BC" w:rsidP="006E47BC">
      <w:pPr>
        <w:rPr>
          <w:rtl/>
          <w:lang w:eastAsia="he-IL"/>
        </w:rPr>
      </w:pPr>
      <w:r w:rsidRPr="006E47BC">
        <w:rPr>
          <w:b/>
          <w:rtl/>
          <w:lang w:eastAsia="he-IL"/>
        </w:rPr>
        <w:t>והואיל</w:t>
      </w:r>
      <w:r w:rsidRPr="006E47BC">
        <w:rPr>
          <w:rtl/>
          <w:lang w:eastAsia="he-IL"/>
        </w:rPr>
        <w:t xml:space="preserve"> והנני עשוי להיחשף לסודות מקצועיים עליהם מעוניינת מדינת ישראל להגן;</w:t>
      </w:r>
    </w:p>
    <w:p w:rsidR="006E47BC" w:rsidRPr="006E47BC" w:rsidRDefault="006E47BC" w:rsidP="006E47BC">
      <w:pPr>
        <w:rPr>
          <w:rtl/>
          <w:lang w:eastAsia="he-IL"/>
        </w:rPr>
      </w:pPr>
      <w:r w:rsidRPr="006E47BC">
        <w:rPr>
          <w:rtl/>
          <w:lang w:eastAsia="he-IL"/>
        </w:rPr>
        <w:t>לפיכך הנני מתחייב כלפי מדינת ישראל כדלקמן:</w:t>
      </w:r>
    </w:p>
    <w:p w:rsidR="006E47BC" w:rsidRPr="006E47BC" w:rsidRDefault="006E47BC" w:rsidP="006E47BC">
      <w:pPr>
        <w:tabs>
          <w:tab w:val="left" w:pos="203"/>
        </w:tabs>
        <w:rPr>
          <w:b/>
          <w:bCs/>
          <w:u w:val="single"/>
          <w:rtl/>
          <w:lang w:eastAsia="he-IL"/>
        </w:rPr>
      </w:pPr>
      <w:r w:rsidRPr="006E47BC">
        <w:rPr>
          <w:b/>
          <w:bCs/>
          <w:u w:val="single"/>
          <w:rtl/>
          <w:lang w:eastAsia="he-IL"/>
        </w:rPr>
        <w:t>1.</w:t>
      </w:r>
      <w:r w:rsidRPr="006E47BC">
        <w:rPr>
          <w:b/>
          <w:bCs/>
          <w:u w:val="single"/>
          <w:rtl/>
          <w:lang w:eastAsia="he-IL"/>
        </w:rPr>
        <w:tab/>
        <w:t>הגדרות</w:t>
      </w:r>
    </w:p>
    <w:p w:rsidR="006E47BC" w:rsidRPr="006E47BC" w:rsidRDefault="006E47BC" w:rsidP="006E47BC">
      <w:pPr>
        <w:rPr>
          <w:rtl/>
          <w:lang w:eastAsia="he-IL"/>
        </w:rPr>
      </w:pPr>
      <w:r w:rsidRPr="006E47BC">
        <w:rPr>
          <w:rtl/>
          <w:lang w:eastAsia="he-IL"/>
        </w:rPr>
        <w:t>בהתחייבות זו תהיה למונחים הבאים המשמעות המופיעה לצידם:</w:t>
      </w:r>
    </w:p>
    <w:p w:rsidR="00DA3988" w:rsidRDefault="006E47BC" w:rsidP="00DA3988">
      <w:pPr>
        <w:numPr>
          <w:ilvl w:val="12"/>
          <w:numId w:val="0"/>
        </w:numPr>
        <w:tabs>
          <w:tab w:val="left" w:pos="720"/>
          <w:tab w:val="center" w:pos="4153"/>
          <w:tab w:val="right" w:pos="8306"/>
        </w:tabs>
        <w:spacing w:line="240" w:lineRule="auto"/>
        <w:ind w:left="284" w:right="15" w:hanging="284"/>
        <w:rPr>
          <w:rFonts w:eastAsia="Times New Roman"/>
          <w:b/>
          <w:bCs/>
          <w:rtl/>
          <w:lang w:eastAsia="he-IL"/>
        </w:rPr>
      </w:pPr>
      <w:r w:rsidRPr="006E47BC">
        <w:rPr>
          <w:rFonts w:eastAsia="FrankRuehl"/>
          <w:spacing w:val="-18"/>
          <w:rtl/>
        </w:rPr>
        <w:t>"</w:t>
      </w:r>
      <w:r w:rsidRPr="006E47BC">
        <w:rPr>
          <w:rtl/>
        </w:rPr>
        <w:t>השירותים</w:t>
      </w:r>
      <w:r w:rsidRPr="006E47BC">
        <w:rPr>
          <w:rFonts w:eastAsia="FrankRuehl"/>
          <w:spacing w:val="-18"/>
          <w:rtl/>
        </w:rPr>
        <w:t xml:space="preserve">" - </w:t>
      </w:r>
      <w:r w:rsidRPr="006E47BC">
        <w:rPr>
          <w:rFonts w:eastAsia="Times New Roman"/>
          <w:rtl/>
          <w:lang w:eastAsia="he-IL"/>
        </w:rPr>
        <w:t xml:space="preserve"> השירותים הנכללים </w:t>
      </w:r>
      <w:r w:rsidR="00DA3988" w:rsidRPr="00AA14A2">
        <w:rPr>
          <w:rFonts w:eastAsia="Times New Roman"/>
          <w:b/>
          <w:bCs/>
          <w:rtl/>
          <w:lang w:eastAsia="he-IL"/>
        </w:rPr>
        <w:t xml:space="preserve">מכרז </w:t>
      </w:r>
      <w:r w:rsidR="00DA3988" w:rsidRPr="00AA14A2">
        <w:rPr>
          <w:rFonts w:eastAsia="Times New Roman" w:hint="cs"/>
          <w:b/>
          <w:bCs/>
          <w:rtl/>
          <w:lang w:eastAsia="he-IL"/>
        </w:rPr>
        <w:t xml:space="preserve">מס. </w:t>
      </w:r>
      <w:r w:rsidR="00E533A8">
        <w:rPr>
          <w:rFonts w:eastAsia="Times New Roman" w:hint="cs"/>
          <w:b/>
          <w:bCs/>
          <w:rtl/>
          <w:lang w:eastAsia="he-IL"/>
        </w:rPr>
        <w:t>48/2019</w:t>
      </w:r>
      <w:r w:rsidR="00DA3988" w:rsidRPr="00AA14A2">
        <w:rPr>
          <w:rFonts w:eastAsia="Times New Roman" w:hint="cs"/>
          <w:b/>
          <w:bCs/>
          <w:rtl/>
          <w:lang w:eastAsia="he-IL"/>
        </w:rPr>
        <w:t xml:space="preserve"> לביצוע איסוף, עיבוד ושליחת מחירי פירות וירקות בשוק הסיטוני בצריפין</w:t>
      </w:r>
      <w:r w:rsidR="00DA3988">
        <w:rPr>
          <w:rFonts w:eastAsia="Times New Roman" w:hint="cs"/>
          <w:b/>
          <w:bCs/>
          <w:rtl/>
          <w:lang w:eastAsia="he-IL"/>
        </w:rPr>
        <w:t>.</w:t>
      </w:r>
    </w:p>
    <w:p w:rsidR="006E47BC" w:rsidRPr="006E47BC" w:rsidRDefault="006E47BC" w:rsidP="006E47BC">
      <w:pPr>
        <w:spacing w:line="276" w:lineRule="auto"/>
        <w:rPr>
          <w:rtl/>
          <w:lang w:eastAsia="he-IL"/>
        </w:rPr>
      </w:pPr>
      <w:r w:rsidRPr="006E47BC">
        <w:rPr>
          <w:b/>
          <w:rtl/>
          <w:lang w:eastAsia="he-IL"/>
        </w:rPr>
        <w:t>"עובד"</w:t>
      </w:r>
      <w:r w:rsidRPr="006E47BC">
        <w:rPr>
          <w:rtl/>
          <w:lang w:eastAsia="he-IL"/>
        </w:rPr>
        <w:t xml:space="preserve"> -</w:t>
      </w:r>
      <w:r w:rsidRPr="006E47BC">
        <w:rPr>
          <w:rtl/>
          <w:lang w:eastAsia="he-IL"/>
        </w:rPr>
        <w:tab/>
        <w:t>כל אחד מעובדי הזוכה אשר באמצעותו יינתנו השירותים למזמין.</w:t>
      </w:r>
    </w:p>
    <w:p w:rsidR="006E47BC" w:rsidRPr="006E47BC" w:rsidRDefault="006E47BC" w:rsidP="006E47BC">
      <w:pPr>
        <w:rPr>
          <w:rtl/>
          <w:lang w:eastAsia="he-IL"/>
        </w:rPr>
      </w:pPr>
      <w:r w:rsidRPr="006E47BC">
        <w:rPr>
          <w:b/>
          <w:rtl/>
          <w:lang w:eastAsia="he-IL"/>
        </w:rPr>
        <w:t>"מידע"</w:t>
      </w:r>
      <w:r w:rsidRPr="006E47BC">
        <w:rPr>
          <w:rtl/>
          <w:lang w:eastAsia="he-IL"/>
        </w:rPr>
        <w:t xml:space="preserve"> -</w:t>
      </w:r>
      <w:r w:rsidRPr="006E47BC">
        <w:rPr>
          <w:rtl/>
          <w:lang w:eastAsia="he-IL"/>
        </w:rPr>
        <w:tab/>
        <w:t>כל מידע (</w:t>
      </w:r>
      <w:r w:rsidRPr="006E47BC">
        <w:rPr>
          <w:lang w:eastAsia="he-IL"/>
        </w:rPr>
        <w:t>Information</w:t>
      </w:r>
      <w:r w:rsidRPr="006E47BC">
        <w:rPr>
          <w:rtl/>
          <w:lang w:eastAsia="he-IL"/>
        </w:rPr>
        <w:t>), ידע (</w:t>
      </w:r>
      <w:r w:rsidRPr="006E47BC">
        <w:rPr>
          <w:lang w:eastAsia="he-IL"/>
        </w:rPr>
        <w:t>Know-How</w:t>
      </w:r>
      <w:r w:rsidRPr="006E47BC">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6E47BC" w:rsidRPr="006E47BC" w:rsidRDefault="006E47BC" w:rsidP="006E47BC">
      <w:pPr>
        <w:rPr>
          <w:rtl/>
          <w:lang w:eastAsia="he-IL"/>
        </w:rPr>
      </w:pPr>
      <w:r w:rsidRPr="006E47BC">
        <w:rPr>
          <w:b/>
          <w:rtl/>
          <w:lang w:eastAsia="he-IL"/>
        </w:rPr>
        <w:t>"סודות מקצועיים"</w:t>
      </w:r>
      <w:r w:rsidRPr="006E47BC">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rsidR="006E47BC" w:rsidRPr="006E47BC" w:rsidRDefault="006E47BC" w:rsidP="006E47BC">
      <w:pPr>
        <w:tabs>
          <w:tab w:val="left" w:pos="345"/>
        </w:tabs>
        <w:rPr>
          <w:b/>
          <w:bCs/>
          <w:u w:val="single"/>
          <w:rtl/>
          <w:lang w:eastAsia="he-IL"/>
        </w:rPr>
      </w:pPr>
      <w:r w:rsidRPr="006E47BC">
        <w:rPr>
          <w:b/>
          <w:bCs/>
          <w:u w:val="single"/>
          <w:rtl/>
          <w:lang w:eastAsia="he-IL"/>
        </w:rPr>
        <w:t>2.</w:t>
      </w:r>
      <w:r w:rsidRPr="006E47BC">
        <w:rPr>
          <w:b/>
          <w:bCs/>
          <w:u w:val="single"/>
          <w:rtl/>
          <w:lang w:eastAsia="he-IL"/>
        </w:rPr>
        <w:tab/>
        <w:t>שמירת סודיות</w:t>
      </w:r>
    </w:p>
    <w:p w:rsidR="006E47BC" w:rsidRPr="006E47BC" w:rsidRDefault="006E47BC" w:rsidP="006E47BC">
      <w:pPr>
        <w:rPr>
          <w:rtl/>
          <w:lang w:eastAsia="he-IL"/>
        </w:rPr>
      </w:pPr>
      <w:r w:rsidRPr="006E47BC">
        <w:rPr>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6E47BC" w:rsidRPr="006E47BC" w:rsidRDefault="006E47BC" w:rsidP="006E47BC">
      <w:pPr>
        <w:rPr>
          <w:rtl/>
          <w:lang w:eastAsia="he-IL"/>
        </w:rPr>
      </w:pPr>
      <w:r w:rsidRPr="006E47BC">
        <w:rPr>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6E47BC" w:rsidRPr="006E47BC" w:rsidRDefault="006E47BC" w:rsidP="006E47BC">
      <w:pPr>
        <w:rPr>
          <w:rtl/>
          <w:lang w:eastAsia="he-IL"/>
        </w:rPr>
      </w:pPr>
      <w:r w:rsidRPr="006E47BC">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E47BC" w:rsidRPr="006E47BC" w:rsidRDefault="006E47BC" w:rsidP="006E47BC">
      <w:pPr>
        <w:rPr>
          <w:rtl/>
          <w:lang w:eastAsia="he-IL"/>
        </w:rPr>
      </w:pPr>
    </w:p>
    <w:p w:rsidR="006E47BC" w:rsidRPr="006E47BC" w:rsidRDefault="006E47BC" w:rsidP="006E47BC">
      <w:pPr>
        <w:rPr>
          <w:b/>
          <w:bCs/>
          <w:caps/>
          <w:spacing w:val="15"/>
          <w:sz w:val="36"/>
          <w:szCs w:val="36"/>
          <w:lang w:val="x-none" w:eastAsia="x-none"/>
        </w:rPr>
      </w:pPr>
      <w:r w:rsidRPr="006E47BC">
        <w:rPr>
          <w:rtl/>
          <w:lang w:eastAsia="he-IL"/>
        </w:rPr>
        <w:t>ולראיה באתי על החתום:  _________________</w:t>
      </w:r>
      <w:bookmarkStart w:id="303" w:name="_נספח_ט':"/>
      <w:bookmarkEnd w:id="67"/>
      <w:bookmarkEnd w:id="68"/>
      <w:bookmarkEnd w:id="69"/>
      <w:bookmarkEnd w:id="303"/>
    </w:p>
    <w:p w:rsidR="006E47BC" w:rsidRPr="006E47BC" w:rsidRDefault="006E47BC" w:rsidP="00DA3988"/>
    <w:bookmarkEnd w:id="16"/>
    <w:p w:rsidR="006E47BC" w:rsidRDefault="006E47BC" w:rsidP="006E47BC">
      <w:pPr>
        <w:rPr>
          <w:rtl/>
        </w:rPr>
      </w:pPr>
    </w:p>
    <w:p w:rsidR="004A0336" w:rsidRDefault="004A0336" w:rsidP="006E47BC">
      <w:pPr>
        <w:rPr>
          <w:rtl/>
        </w:rPr>
      </w:pPr>
    </w:p>
    <w:p w:rsidR="004A0336" w:rsidRDefault="004A0336" w:rsidP="006E47BC">
      <w:pPr>
        <w:rPr>
          <w:rtl/>
        </w:rPr>
      </w:pPr>
    </w:p>
    <w:p w:rsidR="004A0336" w:rsidRDefault="004A0336" w:rsidP="006E47BC">
      <w:pPr>
        <w:rPr>
          <w:b/>
          <w:bCs/>
          <w:sz w:val="28"/>
          <w:szCs w:val="28"/>
          <w:u w:val="single"/>
          <w:rtl/>
        </w:rPr>
      </w:pPr>
      <w:r w:rsidRPr="004A0336">
        <w:rPr>
          <w:rFonts w:hint="cs"/>
          <w:b/>
          <w:bCs/>
          <w:sz w:val="28"/>
          <w:szCs w:val="28"/>
          <w:u w:val="single"/>
          <w:rtl/>
        </w:rPr>
        <w:t xml:space="preserve">נספח ט' </w:t>
      </w:r>
      <w:r w:rsidRPr="004A0336">
        <w:rPr>
          <w:b/>
          <w:bCs/>
          <w:sz w:val="28"/>
          <w:szCs w:val="28"/>
          <w:u w:val="single"/>
          <w:rtl/>
        </w:rPr>
        <w:t>–</w:t>
      </w:r>
      <w:r w:rsidRPr="004A0336">
        <w:rPr>
          <w:rFonts w:hint="cs"/>
          <w:b/>
          <w:bCs/>
          <w:sz w:val="28"/>
          <w:szCs w:val="28"/>
          <w:u w:val="single"/>
          <w:rtl/>
        </w:rPr>
        <w:t xml:space="preserve"> קטלוג סקירה</w:t>
      </w:r>
    </w:p>
    <w:p w:rsidR="004A0336" w:rsidRDefault="004A0336" w:rsidP="006E47BC">
      <w:pPr>
        <w:rPr>
          <w:rtl/>
        </w:rPr>
      </w:pPr>
      <w:r w:rsidRPr="004A0336">
        <w:rPr>
          <w:rFonts w:hint="cs"/>
          <w:rtl/>
        </w:rPr>
        <w:t>יובהר כי כל האמור בנספח זה הוא להמחשה בלבד</w:t>
      </w:r>
    </w:p>
    <w:tbl>
      <w:tblPr>
        <w:bidiVisual/>
        <w:tblW w:w="8700" w:type="dxa"/>
        <w:tblLook w:val="04A0" w:firstRow="1" w:lastRow="0" w:firstColumn="1" w:lastColumn="0" w:noHBand="0" w:noVBand="1"/>
      </w:tblPr>
      <w:tblGrid>
        <w:gridCol w:w="709"/>
        <w:gridCol w:w="1300"/>
        <w:gridCol w:w="893"/>
        <w:gridCol w:w="760"/>
        <w:gridCol w:w="876"/>
        <w:gridCol w:w="820"/>
        <w:gridCol w:w="800"/>
        <w:gridCol w:w="1313"/>
        <w:gridCol w:w="513"/>
        <w:gridCol w:w="716"/>
      </w:tblGrid>
      <w:tr w:rsidR="004A0336" w:rsidRPr="004A0336" w:rsidTr="00DA0A1F">
        <w:trPr>
          <w:trHeight w:val="450"/>
          <w:tblHeader/>
        </w:trPr>
        <w:tc>
          <w:tcPr>
            <w:tcW w:w="68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4A0336" w:rsidRDefault="004A0336" w:rsidP="004A0336">
            <w:pPr>
              <w:spacing w:line="240" w:lineRule="auto"/>
              <w:jc w:val="center"/>
              <w:rPr>
                <w:rFonts w:ascii="Arial" w:eastAsia="Times New Roman" w:hAnsi="Arial" w:cs="Arial"/>
                <w:sz w:val="20"/>
                <w:szCs w:val="20"/>
              </w:rPr>
            </w:pPr>
            <w:r w:rsidRPr="004A0336">
              <w:rPr>
                <w:rFonts w:ascii="Arial" w:eastAsia="Times New Roman" w:hAnsi="Arial" w:cs="Arial"/>
                <w:sz w:val="20"/>
                <w:szCs w:val="20"/>
                <w:rtl/>
              </w:rPr>
              <w:t>ענף</w:t>
            </w:r>
          </w:p>
        </w:tc>
        <w:tc>
          <w:tcPr>
            <w:tcW w:w="130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4A0336" w:rsidRDefault="004A0336" w:rsidP="004A0336">
            <w:pPr>
              <w:spacing w:line="240" w:lineRule="auto"/>
              <w:jc w:val="center"/>
              <w:rPr>
                <w:rFonts w:ascii="Arial" w:eastAsia="Times New Roman" w:hAnsi="Arial" w:cs="Arial"/>
                <w:sz w:val="20"/>
                <w:szCs w:val="20"/>
                <w:rtl/>
              </w:rPr>
            </w:pPr>
            <w:r w:rsidRPr="004A0336">
              <w:rPr>
                <w:rFonts w:ascii="Arial" w:eastAsia="Times New Roman" w:hAnsi="Arial" w:cs="Arial"/>
                <w:sz w:val="20"/>
                <w:szCs w:val="20"/>
                <w:rtl/>
              </w:rPr>
              <w:t>מין</w:t>
            </w:r>
          </w:p>
        </w:tc>
        <w:tc>
          <w:tcPr>
            <w:tcW w:w="74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4A0336" w:rsidRDefault="004A0336" w:rsidP="004A0336">
            <w:pPr>
              <w:spacing w:line="240" w:lineRule="auto"/>
              <w:jc w:val="center"/>
              <w:rPr>
                <w:rFonts w:ascii="Arial" w:eastAsia="Times New Roman" w:hAnsi="Arial" w:cs="Arial"/>
                <w:sz w:val="20"/>
                <w:szCs w:val="20"/>
                <w:rtl/>
              </w:rPr>
            </w:pPr>
            <w:r w:rsidRPr="004A0336">
              <w:rPr>
                <w:rFonts w:ascii="Arial" w:eastAsia="Times New Roman" w:hAnsi="Arial" w:cs="Arial"/>
                <w:sz w:val="20"/>
                <w:szCs w:val="20"/>
                <w:rtl/>
              </w:rPr>
              <w:t>זן</w:t>
            </w:r>
          </w:p>
        </w:tc>
        <w:tc>
          <w:tcPr>
            <w:tcW w:w="76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4A0336" w:rsidRDefault="004A0336" w:rsidP="004A0336">
            <w:pPr>
              <w:spacing w:line="240" w:lineRule="auto"/>
              <w:jc w:val="center"/>
              <w:rPr>
                <w:rFonts w:ascii="Arial" w:eastAsia="Times New Roman" w:hAnsi="Arial" w:cs="Arial"/>
                <w:sz w:val="16"/>
                <w:szCs w:val="16"/>
                <w:rtl/>
              </w:rPr>
            </w:pPr>
            <w:r w:rsidRPr="004A0336">
              <w:rPr>
                <w:rFonts w:ascii="Arial" w:eastAsia="Times New Roman" w:hAnsi="Arial" w:cs="Arial"/>
                <w:sz w:val="16"/>
                <w:szCs w:val="16"/>
                <w:rtl/>
              </w:rPr>
              <w:t>ארוז / תפזורת</w:t>
            </w:r>
          </w:p>
        </w:tc>
        <w:tc>
          <w:tcPr>
            <w:tcW w:w="70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4A0336" w:rsidRDefault="004A0336" w:rsidP="004A0336">
            <w:pPr>
              <w:spacing w:line="240" w:lineRule="auto"/>
              <w:jc w:val="center"/>
              <w:rPr>
                <w:rFonts w:ascii="Arial" w:eastAsia="Times New Roman" w:hAnsi="Arial" w:cs="Arial"/>
                <w:sz w:val="16"/>
                <w:szCs w:val="16"/>
                <w:rtl/>
              </w:rPr>
            </w:pPr>
            <w:r w:rsidRPr="004A0336">
              <w:rPr>
                <w:rFonts w:ascii="Arial" w:eastAsia="Times New Roman" w:hAnsi="Arial" w:cs="Arial"/>
                <w:sz w:val="16"/>
                <w:szCs w:val="16"/>
                <w:rtl/>
              </w:rPr>
              <w:t>יבוא/מקומי</w:t>
            </w:r>
          </w:p>
        </w:tc>
        <w:tc>
          <w:tcPr>
            <w:tcW w:w="8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4A0336" w:rsidRDefault="004A0336" w:rsidP="004A0336">
            <w:pPr>
              <w:spacing w:line="240" w:lineRule="auto"/>
              <w:jc w:val="center"/>
              <w:rPr>
                <w:rFonts w:ascii="Arial" w:eastAsia="Times New Roman" w:hAnsi="Arial" w:cs="Arial"/>
                <w:sz w:val="16"/>
                <w:szCs w:val="16"/>
                <w:rtl/>
              </w:rPr>
            </w:pPr>
            <w:r w:rsidRPr="004A0336">
              <w:rPr>
                <w:rFonts w:ascii="Arial" w:eastAsia="Times New Roman" w:hAnsi="Arial" w:cs="Arial"/>
                <w:sz w:val="16"/>
                <w:szCs w:val="16"/>
                <w:rtl/>
              </w:rPr>
              <w:t>גודל</w:t>
            </w:r>
          </w:p>
        </w:tc>
        <w:tc>
          <w:tcPr>
            <w:tcW w:w="80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4A0336" w:rsidRDefault="004A0336" w:rsidP="004A0336">
            <w:pPr>
              <w:spacing w:line="240" w:lineRule="auto"/>
              <w:jc w:val="center"/>
              <w:rPr>
                <w:rFonts w:ascii="Arial" w:eastAsia="Times New Roman" w:hAnsi="Arial" w:cs="Arial"/>
                <w:sz w:val="16"/>
                <w:szCs w:val="16"/>
                <w:rtl/>
              </w:rPr>
            </w:pPr>
            <w:r w:rsidRPr="004A0336">
              <w:rPr>
                <w:rFonts w:ascii="Arial" w:eastAsia="Times New Roman" w:hAnsi="Arial" w:cs="Arial"/>
                <w:sz w:val="16"/>
                <w:szCs w:val="16"/>
                <w:rtl/>
              </w:rPr>
              <w:t>מידע נוסף</w:t>
            </w:r>
          </w:p>
        </w:tc>
        <w:tc>
          <w:tcPr>
            <w:tcW w:w="1760" w:type="dxa"/>
            <w:tcBorders>
              <w:top w:val="single" w:sz="4" w:space="0" w:color="auto"/>
              <w:left w:val="single" w:sz="4" w:space="0" w:color="auto"/>
              <w:bottom w:val="single" w:sz="4" w:space="0" w:color="auto"/>
              <w:right w:val="single" w:sz="4" w:space="0" w:color="auto"/>
            </w:tcBorders>
            <w:shd w:val="clear" w:color="000000" w:fill="B7DEE8"/>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שם מלא</w:t>
            </w:r>
          </w:p>
        </w:tc>
        <w:tc>
          <w:tcPr>
            <w:tcW w:w="5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A0336" w:rsidRPr="004A0336" w:rsidRDefault="004A0336" w:rsidP="004A0336">
            <w:pPr>
              <w:spacing w:line="240" w:lineRule="auto"/>
              <w:jc w:val="center"/>
              <w:rPr>
                <w:rFonts w:ascii="Arial" w:eastAsia="Times New Roman" w:hAnsi="Arial" w:cs="Arial"/>
                <w:sz w:val="20"/>
                <w:szCs w:val="20"/>
                <w:rtl/>
              </w:rPr>
            </w:pPr>
            <w:r w:rsidRPr="004A0336">
              <w:rPr>
                <w:rFonts w:ascii="Arial" w:eastAsia="Times New Roman" w:hAnsi="Arial" w:cs="Arial"/>
                <w:sz w:val="20"/>
                <w:szCs w:val="20"/>
                <w:rtl/>
              </w:rPr>
              <w:t>סוג א</w:t>
            </w:r>
          </w:p>
        </w:tc>
        <w:tc>
          <w:tcPr>
            <w:tcW w:w="560" w:type="dxa"/>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4A0336" w:rsidRPr="004A0336" w:rsidRDefault="004A0336" w:rsidP="004A0336">
            <w:pPr>
              <w:spacing w:line="240" w:lineRule="auto"/>
              <w:jc w:val="center"/>
              <w:rPr>
                <w:rFonts w:ascii="Arial" w:eastAsia="Times New Roman" w:hAnsi="Arial" w:cs="Arial"/>
                <w:sz w:val="20"/>
                <w:szCs w:val="20"/>
                <w:rtl/>
              </w:rPr>
            </w:pPr>
            <w:r w:rsidRPr="004A0336">
              <w:rPr>
                <w:rFonts w:ascii="Arial" w:eastAsia="Times New Roman" w:hAnsi="Arial" w:cs="Arial"/>
                <w:sz w:val="20"/>
                <w:szCs w:val="20"/>
                <w:rtl/>
              </w:rPr>
              <w:t>מובחר</w:t>
            </w:r>
          </w:p>
        </w:tc>
      </w:tr>
      <w:tr w:rsidR="004A0336" w:rsidRPr="004A0336" w:rsidTr="00DA0A1F">
        <w:trPr>
          <w:trHeight w:val="450"/>
        </w:trPr>
        <w:tc>
          <w:tcPr>
            <w:tcW w:w="680" w:type="dxa"/>
            <w:tcBorders>
              <w:top w:val="nil"/>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אשכוליות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אדומות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תפזורת</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אשכוליות אדומות תפזורת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אשכוליות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לבנות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אשכוליות לבנות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לימונים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לימונים</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לימונים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לימונים</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פומלה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אדומה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פומלה אדומה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פומלה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לבנה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פומלה לבנה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פומלה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פומלית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פומלה פומלית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מורקוט</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קליפים (קלמנטינה) מורקוט</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מיכל</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קליפים (קלמנטינה) מיכל</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מירב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קליפים (קלמנטינה) מירב</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סנטינה (נובה)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קליפים (קלמנטינה) סנטינה (נובה)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סצומה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קליפים (קלמנטינה) סצומה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אורה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 xml:space="preserve">קליפים (קלמנטינה) אור </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ראשון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קליפים (קלמנטינה) ראשון</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תפוזים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ולנסיה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תפוזים ולנסיה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תפוזים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טבורי ניוהול</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תפוזים טבורי ניוהול</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תפוזים שמוטי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תפוזים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שמוטי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תפוזים שמוטי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אבטיחים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מיני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אבטיחים מיני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אבטיחים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סידלס</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במיכלים</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אבטיחים סידלס במיכלים</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אבטיחים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קרטונים</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אבטיח סידלס בקרטונים</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בטטות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בטטות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בטטות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בטטות</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אדום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בצל אדום יבוא</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אדום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מקומי</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בצל אדום מקומי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אורי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45-77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בצל אורי ק' 45-77</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בית-אלפא</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45-77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בצל בית-אלפא ק' 45-77</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ייבוא</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יבש</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בצל ייבוא יבוא יבש</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81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ירוק</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בצל ירוק ארוז</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7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ירוק</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תפזורת</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בצל ירוק תפזורת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ריברסייד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בצל ריברסייד</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ברוקולי</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ברוקולי ארוז יחידה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גזר</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גזר ארוז</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גזר</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תפזורת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גזר תפזורת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דלורית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דלורית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דלעת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xml:space="preserve">10-25 </w:t>
            </w:r>
            <w:r w:rsidRPr="004A0336">
              <w:rPr>
                <w:rFonts w:ascii="Arial" w:eastAsia="Times New Roman" w:hAnsi="Arial" w:cs="Arial"/>
                <w:sz w:val="16"/>
                <w:szCs w:val="16"/>
                <w:rtl/>
              </w:rPr>
              <w:t>ק</w:t>
            </w:r>
            <w:r w:rsidRPr="004A0336">
              <w:rPr>
                <w:rFonts w:ascii="Arial" w:eastAsia="Times New Roman" w:hAnsi="Arial" w:cs="Arial"/>
                <w:sz w:val="16"/>
                <w:szCs w:val="16"/>
              </w:rPr>
              <w:t>"</w:t>
            </w:r>
            <w:r w:rsidRPr="004A0336">
              <w:rPr>
                <w:rFonts w:ascii="Arial" w:eastAsia="Times New Roman" w:hAnsi="Arial" w:cs="Arial"/>
                <w:sz w:val="16"/>
                <w:szCs w:val="16"/>
                <w:rtl/>
              </w:rPr>
              <w:t>ג</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דלעת 10-25 ק"ג</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חסה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עגולה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nil"/>
              <w:bottom w:val="nil"/>
              <w:right w:val="nil"/>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יח' 1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חסה עגולה יח' 1</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חסה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ערבית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nil"/>
              <w:bottom w:val="nil"/>
              <w:right w:val="nil"/>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יח' 1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חסה ערבית יח' 1</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חצילים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חממה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חצילים חממה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חצילים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חממה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חצילים חממה</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חצילים שטח פתוח</w:t>
            </w:r>
          </w:p>
        </w:tc>
        <w:tc>
          <w:tcPr>
            <w:tcW w:w="580" w:type="dxa"/>
            <w:tcBorders>
              <w:top w:val="nil"/>
              <w:left w:val="nil"/>
              <w:bottom w:val="nil"/>
              <w:right w:val="nil"/>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 xml:space="preserve">חצילים שטח פתוח </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כרוב</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אדום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xml:space="preserve">0.5-1 </w:t>
            </w:r>
            <w:r w:rsidRPr="004A0336">
              <w:rPr>
                <w:rFonts w:ascii="Arial" w:eastAsia="Times New Roman" w:hAnsi="Arial" w:cs="Arial"/>
                <w:sz w:val="16"/>
                <w:szCs w:val="16"/>
                <w:rtl/>
              </w:rPr>
              <w:t>ק</w:t>
            </w:r>
            <w:r w:rsidRPr="004A0336">
              <w:rPr>
                <w:rFonts w:ascii="Arial" w:eastAsia="Times New Roman" w:hAnsi="Arial" w:cs="Arial"/>
                <w:sz w:val="16"/>
                <w:szCs w:val="16"/>
              </w:rPr>
              <w:t>"</w:t>
            </w:r>
            <w:r w:rsidRPr="004A0336">
              <w:rPr>
                <w:rFonts w:ascii="Arial" w:eastAsia="Times New Roman" w:hAnsi="Arial" w:cs="Arial"/>
                <w:sz w:val="16"/>
                <w:szCs w:val="16"/>
                <w:rtl/>
              </w:rPr>
              <w:t>ג</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כרוב אדום 0.5-1 ק"ג</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כרוב</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לבן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xml:space="preserve">0.8-1 </w:t>
            </w:r>
            <w:r w:rsidRPr="004A0336">
              <w:rPr>
                <w:rFonts w:ascii="Arial" w:eastAsia="Times New Roman" w:hAnsi="Arial" w:cs="Arial"/>
                <w:sz w:val="16"/>
                <w:szCs w:val="16"/>
                <w:rtl/>
              </w:rPr>
              <w:t>ק</w:t>
            </w:r>
            <w:r w:rsidRPr="004A0336">
              <w:rPr>
                <w:rFonts w:ascii="Arial" w:eastAsia="Times New Roman" w:hAnsi="Arial" w:cs="Arial"/>
                <w:sz w:val="16"/>
                <w:szCs w:val="16"/>
              </w:rPr>
              <w:t>"</w:t>
            </w:r>
            <w:r w:rsidRPr="004A0336">
              <w:rPr>
                <w:rFonts w:ascii="Arial" w:eastAsia="Times New Roman" w:hAnsi="Arial" w:cs="Arial"/>
                <w:sz w:val="16"/>
                <w:szCs w:val="16"/>
                <w:rtl/>
              </w:rPr>
              <w:t>ג</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כרוב לבן 0.8-1 ק"ג</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כרובית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xml:space="preserve">1-1.2 </w:t>
            </w:r>
            <w:r w:rsidRPr="004A0336">
              <w:rPr>
                <w:rFonts w:ascii="Arial" w:eastAsia="Times New Roman" w:hAnsi="Arial" w:cs="Arial"/>
                <w:sz w:val="16"/>
                <w:szCs w:val="16"/>
                <w:rtl/>
              </w:rPr>
              <w:t>ק</w:t>
            </w:r>
            <w:r w:rsidRPr="004A0336">
              <w:rPr>
                <w:rFonts w:ascii="Arial" w:eastAsia="Times New Roman" w:hAnsi="Arial" w:cs="Arial"/>
                <w:sz w:val="16"/>
                <w:szCs w:val="16"/>
              </w:rPr>
              <w:t>"</w:t>
            </w:r>
            <w:r w:rsidRPr="004A0336">
              <w:rPr>
                <w:rFonts w:ascii="Arial" w:eastAsia="Times New Roman" w:hAnsi="Arial" w:cs="Arial"/>
                <w:sz w:val="16"/>
                <w:szCs w:val="16"/>
                <w:rtl/>
              </w:rPr>
              <w:t>ג</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כרובית 1-1.2 ק"ג</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לוביה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לוביה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לוביה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לוף</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xml:space="preserve">7-10 </w:t>
            </w:r>
            <w:r w:rsidRPr="004A0336">
              <w:rPr>
                <w:rFonts w:ascii="Arial" w:eastAsia="Times New Roman" w:hAnsi="Arial" w:cs="Arial"/>
                <w:sz w:val="16"/>
                <w:szCs w:val="16"/>
                <w:rtl/>
              </w:rPr>
              <w:t>ס</w:t>
            </w:r>
            <w:r w:rsidRPr="004A0336">
              <w:rPr>
                <w:rFonts w:ascii="Arial" w:eastAsia="Times New Roman" w:hAnsi="Arial" w:cs="Arial"/>
                <w:sz w:val="16"/>
                <w:szCs w:val="16"/>
              </w:rPr>
              <w:t>"</w:t>
            </w:r>
            <w:r w:rsidRPr="004A0336">
              <w:rPr>
                <w:rFonts w:ascii="Arial" w:eastAsia="Times New Roman" w:hAnsi="Arial" w:cs="Arial"/>
                <w:sz w:val="16"/>
                <w:szCs w:val="16"/>
                <w:rtl/>
              </w:rPr>
              <w:t>מ</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לוף 7-10 ס"מ</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לפת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70-90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לפת ק' 70-90</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1009"/>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מלונים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גליה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מלונים גליה</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מלונים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גליה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מלונים גליה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מלונים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כתום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מלונים כתום</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מלונים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כתום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מלונים כתום</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מלונים שרנטה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מלפפון</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מלפפון</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סלק</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60-85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סלק ק' 60-85</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חממה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עגבניות חממה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חממה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עגבניות חממה</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אשכולות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עגבניות אשכולות</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אשכולות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עגבניות אשכולות</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תמר</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עגבניות תמר</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תמר</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עגבניות תמר</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צ`רי אשכולות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עגבניות צ`רי אשכולות</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צ`רי תמר אשכולות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עגבניות צ`רי תמר אשכולות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 xml:space="preserve">אדום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חממה</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פלפל אדום חממה</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 xml:space="preserve">אדום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חממה</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פלפל אדום חממה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חריף</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ירוק</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פלפל חריף ירוק</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ירוק כהה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60-70</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פלפל ירוק כהה ק' 60-70</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ירוק כהה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60-70</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פלפל ירוק כהה ק' 60-70</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צהוב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65-75</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פלפל צהוב ק' 65-75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צהוב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65-75</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פלפל צהוב ק' 65-75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פטריות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שמפניון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50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פטריות שמפניון ק' 50</w:t>
            </w:r>
          </w:p>
        </w:tc>
        <w:tc>
          <w:tcPr>
            <w:tcW w:w="5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צנון</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70-90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צנון ק' 70-90</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צנוניות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צנונית ארוזה יחידה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קולורבי</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xml:space="preserve">0.5-1 </w:t>
            </w:r>
            <w:r w:rsidRPr="004A0336">
              <w:rPr>
                <w:rFonts w:ascii="Arial" w:eastAsia="Times New Roman" w:hAnsi="Arial" w:cs="Arial"/>
                <w:sz w:val="16"/>
                <w:szCs w:val="16"/>
                <w:rtl/>
              </w:rPr>
              <w:t>ק</w:t>
            </w:r>
            <w:r w:rsidRPr="004A0336">
              <w:rPr>
                <w:rFonts w:ascii="Arial" w:eastAsia="Times New Roman" w:hAnsi="Arial" w:cs="Arial"/>
                <w:sz w:val="16"/>
                <w:szCs w:val="16"/>
              </w:rPr>
              <w:t>"</w:t>
            </w:r>
            <w:r w:rsidRPr="004A0336">
              <w:rPr>
                <w:rFonts w:ascii="Arial" w:eastAsia="Times New Roman" w:hAnsi="Arial" w:cs="Arial"/>
                <w:sz w:val="16"/>
                <w:szCs w:val="16"/>
                <w:rtl/>
              </w:rPr>
              <w:t>ג</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קולורבי 0.5-1 ק"ג</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קינרס</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סגול</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קינרס סגול</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קשואים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מקומי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מקומי</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קשואים מקומי מקומי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קשואים מקומי מקומי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שום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יבוא</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שום יבוא יבוא</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שום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יבש</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יבש</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 xml:space="preserve">ק' 20-50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שום יבש יבש ק' 20-50</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שום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ירוק</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ירוק</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 xml:space="preserve">ק' 40-60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שום ירוק ירוק ק' 40-60</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שום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ירוק קצוץ</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שום ירוק קצוץ</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שומר</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שומר</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שעועית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ירוקה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xml:space="preserve">7-10 </w:t>
            </w:r>
            <w:r w:rsidRPr="004A0336">
              <w:rPr>
                <w:rFonts w:ascii="Arial" w:eastAsia="Times New Roman" w:hAnsi="Arial" w:cs="Arial"/>
                <w:sz w:val="16"/>
                <w:szCs w:val="16"/>
                <w:rtl/>
              </w:rPr>
              <w:t>ס</w:t>
            </w:r>
            <w:r w:rsidRPr="004A0336">
              <w:rPr>
                <w:rFonts w:ascii="Arial" w:eastAsia="Times New Roman" w:hAnsi="Arial" w:cs="Arial"/>
                <w:sz w:val="16"/>
                <w:szCs w:val="16"/>
              </w:rPr>
              <w:t>"</w:t>
            </w:r>
            <w:r w:rsidRPr="004A0336">
              <w:rPr>
                <w:rFonts w:ascii="Arial" w:eastAsia="Times New Roman" w:hAnsi="Arial" w:cs="Arial"/>
                <w:sz w:val="16"/>
                <w:szCs w:val="16"/>
                <w:rtl/>
              </w:rPr>
              <w:t>מ</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שעועית ירוקה 7-10 ס"מ</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שעועית ירוקה 7-10 ס"מ</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תות שדה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תות שדה</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תירס</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תירס ארוז</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 אדמה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דזירה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 אדמה דזירה ארוז</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 אדמה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תפזורת</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 אדמה תפזורת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 אדמה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לבן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 אדמה לבן ארוז</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 אדמה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תפזורת</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 אדמה תפזורת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אבוקדו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אטינגר</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אבוקדו אטינגר</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nil"/>
              <w:bottom w:val="nil"/>
              <w:right w:val="nil"/>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אבוקדו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אטינגר</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אבוקדו אטינגר</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אבוקדו ארדיט</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אבוקדו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האס</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מחוספס</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אבוקדו האס מחוספס</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אבוקדו האס מחוספס</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אבוקדו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פוארטה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אבוקדו פוארטה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אבוקדו פוארטה</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אבוקדו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פינקרטון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ירוק</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אבוקדו פינקרטון ירוק</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אבוקדו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ריד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אבוקדו ריד</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אבוקדו ריד</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ספדונה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אגסים ספדונה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ספדונה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אגסים ספדונה ק' 6.5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ספדונה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אגסים ספדונה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ספדונה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אגסים ספדונה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nil"/>
              <w:bottom w:val="nil"/>
              <w:right w:val="nil"/>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קוסציה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אגסים קוסציה ק' 6</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קוסציה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אגסים קוסציה ק' 6</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nil"/>
              <w:bottom w:val="nil"/>
              <w:right w:val="nil"/>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קוסציה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אגסים קוסציה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קוסציה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אגסים קוסציה ק' 6.5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אנונה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אננס</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קוסציה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אננס    מקומי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אננס</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אננס יבוא</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אפרסמון</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טריומף</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אפרסמון טריומף ק' 6.5</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nil"/>
              <w:bottom w:val="nil"/>
              <w:right w:val="nil"/>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אפרסמון</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טריומף</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אפרסמון טריומף ק' 6.5</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אפרסמון</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טריומף</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אפרסמון טריומף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אפרסמון</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טריומף</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אפרסמון טריומף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אפרסמון טריומף ק' 7.5</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אפרסמון ק' 7.5</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סווילינג</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סווילינג ק' 6.5</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סווילינג</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סווילינג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סווילינג</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סווילינג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סווילינג</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סווילינג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סמר סנו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סמר סנו ק' 6.5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סמר סנו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סמר סנו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סמר סנו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סמר סנו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סמר סנו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סמר סנו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עודד ק' 6.5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עודד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עודד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עודד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 עומר ק' 6.5</w:t>
            </w:r>
          </w:p>
        </w:tc>
        <w:tc>
          <w:tcPr>
            <w:tcW w:w="5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 עומר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 עומר ק' 7</w:t>
            </w:r>
          </w:p>
        </w:tc>
        <w:tc>
          <w:tcPr>
            <w:tcW w:w="5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 עומר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שוגר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שוגר ליידי ק' 6.5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שוגר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שוגר ליידי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שוגר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שוגר ליידי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שוגר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אפרסקים שוגר ליידי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 1881 ק' 6.5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 1881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 1881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אפרסק 1881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בננות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בננות</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בננות</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גויבות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גויבות</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דובדבנים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אדומים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דובדבנים אדומים</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דובדבנים לבנים</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חבושים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חבושים יבוא</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חבושים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חבושים</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ליצ'י</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ליצ'י</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מנגו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היידן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מנגו היידן</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מנגו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טומי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מנגו טומי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מנגו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מנגו מיה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מנגו מיה</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מנגו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קנט</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מנגו קנט</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מנגו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שלי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מנגו שלי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 xml:space="preserve">משמש  דניאל </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 xml:space="preserve">משמש דניאל </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משמש</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זייגר</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משמש זייגר</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משמש זייגר</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משמש</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רעננה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משמש רעננה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nil"/>
              <w:bottom w:val="nil"/>
              <w:right w:val="nil"/>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משמש</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רעננה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משמש רעננה</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נקטרינות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אדומה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מותג</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נקטרינות אדומה ק' 6 מותג</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נקטרינות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אדומה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נקטרינות אדומה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נקטרינות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אדומה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נקטרינות אדומה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נקטרינות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לבנה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נקטרינות לבנה ק' 6</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נקטרינות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לבנה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נקטרינות לבנה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נקטרינות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לבנה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נקטרינות לבנה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852"/>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אוטם קריספ</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זייני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זייני</w:t>
            </w:r>
          </w:p>
        </w:tc>
        <w:tc>
          <w:tcPr>
            <w:tcW w:w="5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623"/>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זייני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זייני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מידנייט</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16"/>
                <w:szCs w:val="16"/>
              </w:rPr>
            </w:pPr>
            <w:r w:rsidRPr="004A0336">
              <w:rPr>
                <w:rFonts w:ascii="Arial" w:eastAsia="Times New Roman" w:hAnsi="Arial" w:cs="Arial"/>
                <w:sz w:val="16"/>
                <w:szCs w:val="16"/>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סופריור</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סופריור</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סופריור</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סופריור</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סקרלוטה מותג</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16"/>
                <w:szCs w:val="16"/>
              </w:rPr>
            </w:pPr>
            <w:r w:rsidRPr="004A0336">
              <w:rPr>
                <w:rFonts w:ascii="Arial" w:eastAsia="Times New Roman" w:hAnsi="Arial" w:cs="Arial"/>
                <w:sz w:val="16"/>
                <w:szCs w:val="16"/>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פלם</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 xml:space="preserve">ענבים פלם </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16"/>
                <w:szCs w:val="16"/>
              </w:rPr>
            </w:pPr>
            <w:r w:rsidRPr="004A0336">
              <w:rPr>
                <w:rFonts w:ascii="Arial" w:eastAsia="Times New Roman" w:hAnsi="Arial" w:cs="Arial"/>
                <w:sz w:val="16"/>
                <w:szCs w:val="16"/>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 xml:space="preserve">ענבים פלם ייבוא </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16"/>
                <w:szCs w:val="16"/>
              </w:rPr>
            </w:pPr>
            <w:r w:rsidRPr="004A0336">
              <w:rPr>
                <w:rFonts w:ascii="Arial" w:eastAsia="Times New Roman" w:hAnsi="Arial" w:cs="Arial"/>
                <w:sz w:val="16"/>
                <w:szCs w:val="16"/>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פרלט</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16"/>
                <w:szCs w:val="16"/>
              </w:rPr>
            </w:pPr>
            <w:r w:rsidRPr="004A0336">
              <w:rPr>
                <w:rFonts w:ascii="Arial" w:eastAsia="Times New Roman" w:hAnsi="Arial" w:cs="Arial"/>
                <w:sz w:val="16"/>
                <w:szCs w:val="16"/>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רדגלוב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רדגלוב יבוא</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רדגלוב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רדגלוב</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רדגלוב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רדגלוב</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שחורים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שחורים יבוא</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SBS</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 xml:space="preserve">ענבים </w:t>
            </w:r>
            <w:r w:rsidRPr="004A0336">
              <w:rPr>
                <w:rFonts w:ascii="Arial" w:eastAsia="Times New Roman" w:hAnsi="Arial" w:cs="Arial"/>
                <w:b/>
                <w:bCs/>
                <w:color w:val="0070C0"/>
                <w:sz w:val="16"/>
                <w:szCs w:val="16"/>
              </w:rPr>
              <w:t>SBS</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SBS</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 xml:space="preserve">ענבים </w:t>
            </w:r>
            <w:r w:rsidRPr="004A0336">
              <w:rPr>
                <w:rFonts w:ascii="Arial" w:eastAsia="Times New Roman" w:hAnsi="Arial" w:cs="Arial"/>
                <w:b/>
                <w:bCs/>
                <w:color w:val="0070C0"/>
                <w:sz w:val="16"/>
                <w:szCs w:val="16"/>
              </w:rPr>
              <w:t>SBS</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 xml:space="preserve">ענבים </w:t>
            </w:r>
            <w:r w:rsidRPr="004A0336">
              <w:rPr>
                <w:rFonts w:ascii="Arial" w:eastAsia="Times New Roman" w:hAnsi="Arial" w:cs="Arial"/>
                <w:b/>
                <w:bCs/>
                <w:color w:val="0070C0"/>
                <w:sz w:val="16"/>
                <w:szCs w:val="16"/>
              </w:rPr>
              <w:t>SBS</w:t>
            </w:r>
            <w:r w:rsidRPr="004A0336">
              <w:rPr>
                <w:rFonts w:ascii="Arial" w:eastAsia="Times New Roman" w:hAnsi="Arial" w:cs="Arial"/>
                <w:b/>
                <w:bCs/>
                <w:color w:val="0070C0"/>
                <w:sz w:val="16"/>
                <w:szCs w:val="16"/>
                <w:rtl/>
              </w:rPr>
              <w:t xml:space="preserve"> ייבוא</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 xml:space="preserve">סייבל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סייבל</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 xml:space="preserve">סייבל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סייבל</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 xml:space="preserve">ענבים סייבל ייבוא </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 xml:space="preserve">סקרלוטה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מותג</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ענבים סקרלוטה מותג</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קרימסון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קרימסון</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 xml:space="preserve">קרימסון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קרימסון יבוא</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tl/>
              </w:rPr>
            </w:pPr>
            <w:r w:rsidRPr="004A0336">
              <w:rPr>
                <w:rFonts w:ascii="Arial" w:eastAsia="Times New Roman" w:hAnsi="Arial" w:cs="Arial"/>
                <w:sz w:val="16"/>
                <w:szCs w:val="16"/>
                <w:rtl/>
              </w:rPr>
              <w:t>קרימסון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ענבים קרימסון</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פסיפלורה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פסיפלורה ארוז</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פפאיה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צהוב ירוק</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פפאיה צהוב ירוק</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צבר</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צבר</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קיווי</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ברונו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color w:val="FF0000"/>
                <w:sz w:val="16"/>
                <w:szCs w:val="16"/>
                <w:rtl/>
              </w:rPr>
            </w:pPr>
            <w:r w:rsidRPr="004A0336">
              <w:rPr>
                <w:rFonts w:ascii="Arial" w:eastAsia="Times New Roman" w:hAnsi="Arial" w:cs="Arial"/>
                <w:color w:val="FF0000"/>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קיווי ברונו</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קיווי</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ברונו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color w:val="FF0000"/>
                <w:sz w:val="16"/>
                <w:szCs w:val="16"/>
                <w:rtl/>
              </w:rPr>
            </w:pPr>
            <w:r w:rsidRPr="004A0336">
              <w:rPr>
                <w:rFonts w:ascii="Arial" w:eastAsia="Times New Roman" w:hAnsi="Arial" w:cs="Arial"/>
                <w:color w:val="FF0000"/>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קיווי האוורד</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קיווי</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ייבוא</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קיווי ייבוא יבוא</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רימונים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רימונים</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רימונים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רימונים</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אוגדן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צהוב</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שזיפים אוגדן צהוב</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אוגדן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צהוב</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tl/>
              </w:rPr>
            </w:pPr>
            <w:r w:rsidRPr="004A0336">
              <w:rPr>
                <w:rFonts w:ascii="Arial" w:eastAsia="Times New Roman" w:hAnsi="Arial" w:cs="Arial"/>
                <w:b/>
                <w:bCs/>
                <w:color w:val="0070C0"/>
                <w:sz w:val="16"/>
                <w:szCs w:val="16"/>
                <w:rtl/>
              </w:rPr>
              <w:t>שזיפים אוגדן צהוב</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בליק דיימו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בליק דיימו</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בליק דיימו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בליק דיימו</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גולדקינג</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גולדקינג</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גולדקינג</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גולדקינג</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440</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440</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440</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440</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 xml:space="preserve">שזיפים 1200 </w:t>
            </w:r>
          </w:p>
        </w:tc>
        <w:tc>
          <w:tcPr>
            <w:tcW w:w="580" w:type="dxa"/>
            <w:tcBorders>
              <w:top w:val="nil"/>
              <w:left w:val="nil"/>
              <w:bottom w:val="nil"/>
              <w:right w:val="nil"/>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1200</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מטלי</w:t>
            </w:r>
          </w:p>
        </w:tc>
        <w:tc>
          <w:tcPr>
            <w:tcW w:w="580" w:type="dxa"/>
            <w:tcBorders>
              <w:top w:val="nil"/>
              <w:left w:val="nil"/>
              <w:bottom w:val="nil"/>
              <w:right w:val="nil"/>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מטלי</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סנגולד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סנגולד</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סנגולד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סנגולד</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שגיב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שגיב</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שגיב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שזיפים שגיב</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שסק</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שסק</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שסק</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תמרים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תמרים ברהי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תמרים תמרים ברהי</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גלה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גלה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גלה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גלה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גלה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גלה ק' 7.5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גרני סמיט</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גרני סמיט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גרני סמיט</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גרני סמיט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גרני סמיט</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גרני סמיט ק' 7.5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זהוב דלישס</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זהוב דלישס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זהוב דלישס</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זהוב דלישס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זהוב דלישס</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זהוב דלישס ק' 7.5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סטרקינג דל</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סטרקינג דל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סטרקינג דל</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סטרקינג דל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סטרקינג דל</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 xml:space="preserve">ק' 7.5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סטרקינג דל ק' 7.5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6</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ענה ק' 6</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6.5</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ענה ק' 6.5</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ענה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ענה ק' 7</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tl/>
              </w:rPr>
            </w:pPr>
            <w:r w:rsidRPr="004A0336">
              <w:rPr>
                <w:rFonts w:ascii="Arial" w:eastAsia="Times New Roman" w:hAnsi="Arial" w:cs="Arial"/>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Pr>
            </w:pPr>
            <w:r w:rsidRPr="004A0336">
              <w:rPr>
                <w:rFonts w:ascii="Arial" w:eastAsia="Times New Roman" w:hAnsi="Arial" w:cs="Arial"/>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פינק ליידי מייבוא</w:t>
            </w:r>
          </w:p>
        </w:tc>
        <w:tc>
          <w:tcPr>
            <w:tcW w:w="580" w:type="dxa"/>
            <w:tcBorders>
              <w:top w:val="nil"/>
              <w:left w:val="nil"/>
              <w:bottom w:val="nil"/>
              <w:right w:val="nil"/>
            </w:tcBorders>
            <w:shd w:val="clear" w:color="000000" w:fill="C5D9F1"/>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פינק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6.5</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פינק ליידי ק' 6.5</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פינק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פינק ליידי ק' 7</w:t>
            </w:r>
          </w:p>
        </w:tc>
        <w:tc>
          <w:tcPr>
            <w:tcW w:w="580" w:type="dxa"/>
            <w:tcBorders>
              <w:top w:val="nil"/>
              <w:left w:val="nil"/>
              <w:bottom w:val="nil"/>
              <w:right w:val="nil"/>
            </w:tcBorders>
            <w:shd w:val="clear" w:color="auto" w:fill="auto"/>
            <w:vAlign w:val="bottom"/>
            <w:hideMark/>
          </w:tcPr>
          <w:p w:rsidR="004A0336" w:rsidRPr="004A0336" w:rsidRDefault="004A0336" w:rsidP="004A0336">
            <w:pPr>
              <w:spacing w:line="240" w:lineRule="auto"/>
              <w:jc w:val="center"/>
              <w:rPr>
                <w:rFonts w:ascii="Arial" w:eastAsia="Times New Roman" w:hAnsi="Arial" w:cs="Arial"/>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r w:rsidR="004A0336" w:rsidRPr="004A0336"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4A0336" w:rsidRDefault="004A0336" w:rsidP="004A0336">
            <w:pPr>
              <w:spacing w:line="240" w:lineRule="auto"/>
              <w:jc w:val="left"/>
              <w:rPr>
                <w:rFonts w:ascii="Arial" w:eastAsia="Times New Roman" w:hAnsi="Arial" w:cs="Arial"/>
                <w:sz w:val="20"/>
                <w:szCs w:val="20"/>
              </w:rPr>
            </w:pPr>
            <w:r w:rsidRPr="004A0336">
              <w:rPr>
                <w:rFonts w:ascii="Arial" w:eastAsia="Times New Roman" w:hAnsi="Arial" w:cs="Arial"/>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20"/>
                <w:szCs w:val="20"/>
                <w:rtl/>
              </w:rPr>
            </w:pPr>
            <w:r w:rsidRPr="004A0336">
              <w:rPr>
                <w:rFonts w:ascii="Arial" w:eastAsia="Times New Roman" w:hAnsi="Arial" w:cs="Arial"/>
                <w:sz w:val="20"/>
                <w:szCs w:val="20"/>
                <w:rtl/>
              </w:rPr>
              <w:t>פינק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Pr>
            </w:pPr>
            <w:r w:rsidRPr="004A0336">
              <w:rPr>
                <w:rFonts w:ascii="Arial" w:eastAsia="Times New Roman" w:hAnsi="Arial" w:cs="Arial"/>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spacing w:line="240" w:lineRule="auto"/>
              <w:jc w:val="left"/>
              <w:rPr>
                <w:rFonts w:ascii="Arial" w:eastAsia="Times New Roman" w:hAnsi="Arial" w:cs="Arial"/>
                <w:sz w:val="16"/>
                <w:szCs w:val="16"/>
              </w:rPr>
            </w:pPr>
            <w:r w:rsidRPr="004A0336">
              <w:rPr>
                <w:rFonts w:ascii="Arial" w:eastAsia="Times New Roman" w:hAnsi="Arial" w:cs="Arial"/>
                <w:sz w:val="16"/>
                <w:szCs w:val="16"/>
                <w:rtl/>
              </w:rPr>
              <w:t>ק' 7.5</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16"/>
                <w:szCs w:val="16"/>
                <w:rtl/>
              </w:rPr>
            </w:pPr>
            <w:r w:rsidRPr="004A0336">
              <w:rPr>
                <w:rFonts w:ascii="Arial" w:eastAsia="Times New Roman" w:hAnsi="Arial" w:cs="Arial"/>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4A0336" w:rsidRDefault="004A0336" w:rsidP="004A0336">
            <w:pPr>
              <w:spacing w:line="240" w:lineRule="auto"/>
              <w:jc w:val="center"/>
              <w:rPr>
                <w:rFonts w:ascii="Arial" w:eastAsia="Times New Roman" w:hAnsi="Arial" w:cs="Arial"/>
                <w:b/>
                <w:bCs/>
                <w:color w:val="0070C0"/>
                <w:sz w:val="16"/>
                <w:szCs w:val="16"/>
              </w:rPr>
            </w:pPr>
            <w:r w:rsidRPr="004A0336">
              <w:rPr>
                <w:rFonts w:ascii="Arial" w:eastAsia="Times New Roman" w:hAnsi="Arial" w:cs="Arial"/>
                <w:b/>
                <w:bCs/>
                <w:color w:val="0070C0"/>
                <w:sz w:val="16"/>
                <w:szCs w:val="16"/>
                <w:rtl/>
              </w:rPr>
              <w:t>תפוחים פינק ליידי ק' 7.5</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4A0336" w:rsidRDefault="004A0336" w:rsidP="004A0336">
            <w:pPr>
              <w:bidi w:val="0"/>
              <w:spacing w:line="240" w:lineRule="auto"/>
              <w:jc w:val="left"/>
              <w:rPr>
                <w:rFonts w:ascii="Arial" w:eastAsia="Times New Roman" w:hAnsi="Arial" w:cs="Arial"/>
                <w:sz w:val="20"/>
                <w:szCs w:val="20"/>
                <w:rtl/>
              </w:rPr>
            </w:pPr>
            <w:r w:rsidRPr="004A0336">
              <w:rPr>
                <w:rFonts w:ascii="Arial" w:eastAsia="Times New Roman" w:hAnsi="Arial" w:cs="Arial"/>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4A0336" w:rsidRDefault="004A0336" w:rsidP="004A0336">
            <w:pPr>
              <w:bidi w:val="0"/>
              <w:spacing w:line="240" w:lineRule="auto"/>
              <w:jc w:val="right"/>
              <w:rPr>
                <w:rFonts w:ascii="Arial" w:eastAsia="Times New Roman" w:hAnsi="Arial" w:cs="Arial"/>
                <w:sz w:val="20"/>
                <w:szCs w:val="20"/>
              </w:rPr>
            </w:pPr>
            <w:r w:rsidRPr="004A0336">
              <w:rPr>
                <w:rFonts w:ascii="Arial" w:eastAsia="Times New Roman" w:hAnsi="Arial" w:cs="Arial"/>
                <w:sz w:val="20"/>
                <w:szCs w:val="20"/>
              </w:rPr>
              <w:t>1</w:t>
            </w:r>
          </w:p>
        </w:tc>
      </w:tr>
    </w:tbl>
    <w:p w:rsidR="004A0336" w:rsidRPr="004A0336" w:rsidRDefault="004A0336" w:rsidP="004A0336">
      <w:pPr>
        <w:spacing w:after="160" w:line="259" w:lineRule="auto"/>
        <w:jc w:val="left"/>
        <w:rPr>
          <w:rFonts w:ascii="Calibri" w:hAnsi="Calibri" w:cs="Arial"/>
          <w:sz w:val="22"/>
          <w:szCs w:val="22"/>
        </w:rPr>
      </w:pPr>
    </w:p>
    <w:p w:rsidR="004A0336" w:rsidRPr="004A0336" w:rsidRDefault="004A0336" w:rsidP="004A0336">
      <w:pPr>
        <w:rPr>
          <w:b/>
          <w:bCs/>
          <w:sz w:val="28"/>
          <w:szCs w:val="28"/>
          <w:u w:val="single"/>
        </w:rPr>
      </w:pPr>
    </w:p>
    <w:sectPr w:rsidR="004A0336" w:rsidRPr="004A0336" w:rsidSect="006D14DD">
      <w:headerReference w:type="even" r:id="rId25"/>
      <w:headerReference w:type="default" r:id="rId26"/>
      <w:footerReference w:type="even" r:id="rId27"/>
      <w:footerReference w:type="default" r:id="rId28"/>
      <w:headerReference w:type="first" r:id="rId29"/>
      <w:footerReference w:type="first" r:id="rId30"/>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159F" w:rsidRDefault="00C9159F">
      <w:pPr>
        <w:spacing w:line="240" w:lineRule="auto"/>
      </w:pPr>
      <w:r>
        <w:separator/>
      </w:r>
    </w:p>
  </w:endnote>
  <w:endnote w:type="continuationSeparator" w:id="0">
    <w:p w:rsidR="00C9159F" w:rsidRDefault="00C9159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Miriam">
    <w:altName w:val="Malgun Gothic Semilight"/>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Narkisim"/>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PMingLiU">
    <w:altName w:val="新細明體"/>
    <w:panose1 w:val="02010601000101010101"/>
    <w:charset w:val="88"/>
    <w:family w:val="auto"/>
    <w:notTrueType/>
    <w:pitch w:val="variable"/>
    <w:sig w:usb0="00000001" w:usb1="08080000" w:usb2="00000010" w:usb3="00000000" w:csb0="0010000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159F" w:rsidRDefault="00C9159F" w:rsidP="003D25A3">
    <w:pPr>
      <w:pStyle w:val="af5"/>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rsidR="00C9159F" w:rsidRDefault="00C9159F" w:rsidP="003D25A3">
    <w:pPr>
      <w:pStyle w:val="af5"/>
      <w:ind w:right="360"/>
    </w:pPr>
  </w:p>
  <w:p w:rsidR="00C9159F" w:rsidRDefault="00C9159F"/>
  <w:p w:rsidR="00C9159F" w:rsidRDefault="00C9159F"/>
  <w:p w:rsidR="00C9159F" w:rsidRDefault="00C9159F"/>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159F" w:rsidRPr="005B527A" w:rsidRDefault="00C9159F" w:rsidP="003B0781">
    <w:pPr>
      <w:pBdr>
        <w:bottom w:val="single" w:sz="6" w:space="1" w:color="auto"/>
      </w:pBdr>
      <w:spacing w:line="240" w:lineRule="auto"/>
      <w:jc w:val="center"/>
      <w:rPr>
        <w:rFonts w:ascii="Arial" w:hAnsi="Arial"/>
        <w:b/>
        <w:bCs/>
        <w:sz w:val="20"/>
        <w:szCs w:val="20"/>
        <w:rtl/>
      </w:rPr>
    </w:pPr>
  </w:p>
  <w:p w:rsidR="00C9159F" w:rsidRPr="005B527A" w:rsidRDefault="00C9159F" w:rsidP="003B0781">
    <w:pPr>
      <w:spacing w:line="240" w:lineRule="auto"/>
      <w:rPr>
        <w:rFonts w:ascii="Arial" w:hAnsi="Arial"/>
        <w:b/>
        <w:bCs/>
        <w:sz w:val="20"/>
        <w:szCs w:val="20"/>
        <w:rtl/>
      </w:rPr>
    </w:pPr>
  </w:p>
  <w:p w:rsidR="00C9159F" w:rsidRPr="005B527A" w:rsidRDefault="00C9159F" w:rsidP="003B0781">
    <w:pPr>
      <w:spacing w:line="240" w:lineRule="auto"/>
      <w:jc w:val="right"/>
      <w:rPr>
        <w:rFonts w:ascii="Arial" w:hAnsi="Arial"/>
        <w:b/>
        <w:bCs/>
        <w:sz w:val="20"/>
        <w:szCs w:val="20"/>
        <w:rtl/>
      </w:rPr>
    </w:pPr>
    <w:r w:rsidRPr="005B527A">
      <w:rPr>
        <w:rFonts w:ascii="Arial" w:hAnsi="Arial" w:hint="cs"/>
        <w:b/>
        <w:bCs/>
        <w:sz w:val="20"/>
        <w:szCs w:val="20"/>
        <w:rtl/>
      </w:rPr>
      <w:t>חתימה של מורשה/י החתימה מטעמו של המציע:________________________</w:t>
    </w:r>
  </w:p>
  <w:p w:rsidR="00C9159F" w:rsidRPr="005B527A" w:rsidRDefault="00C9159F" w:rsidP="008D1F48">
    <w:pPr>
      <w:pBdr>
        <w:bottom w:val="single" w:sz="6" w:space="1" w:color="auto"/>
      </w:pBdr>
      <w:spacing w:line="240" w:lineRule="auto"/>
      <w:jc w:val="center"/>
      <w:rPr>
        <w:rFonts w:ascii="Arial" w:hAnsi="Arial"/>
        <w:b/>
        <w:bCs/>
        <w:rtl/>
      </w:rPr>
    </w:pPr>
  </w:p>
  <w:p w:rsidR="00C9159F" w:rsidRPr="00030768" w:rsidRDefault="00C9159F" w:rsidP="002B37B3">
    <w:pPr>
      <w:keepNext/>
      <w:spacing w:line="240" w:lineRule="auto"/>
      <w:ind w:left="32"/>
      <w:jc w:val="center"/>
      <w:outlineLvl w:val="1"/>
      <w:rPr>
        <w:rFonts w:ascii="Arial" w:eastAsia="Times New Roman" w:hAnsi="Arial"/>
        <w:b/>
        <w:bCs/>
        <w:i/>
        <w:iCs/>
        <w:sz w:val="18"/>
        <w:szCs w:val="18"/>
        <w:rtl/>
        <w:lang w:val="x-none" w:eastAsia="x-none"/>
      </w:rPr>
    </w:pP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ל.</w:t>
    </w:r>
    <w:r>
      <w:rPr>
        <w:rFonts w:ascii="Arial" w:eastAsia="Times New Roman" w:hAnsi="Arial" w:hint="cs"/>
        <w:b/>
        <w:bCs/>
        <w:i/>
        <w:iCs/>
        <w:sz w:val="18"/>
        <w:szCs w:val="18"/>
        <w:rtl/>
        <w:lang w:val="x-none" w:eastAsia="x-none"/>
      </w:rPr>
      <w:t>039485537</w:t>
    </w:r>
    <w:r w:rsidRPr="00030768">
      <w:rPr>
        <w:rFonts w:ascii="Arial" w:eastAsia="Times New Roman" w:hAnsi="Arial" w:hint="cs"/>
        <w:b/>
        <w:bCs/>
        <w:i/>
        <w:iCs/>
        <w:sz w:val="18"/>
        <w:szCs w:val="18"/>
        <w:rtl/>
        <w:lang w:val="x-none" w:eastAsia="x-none"/>
      </w:rPr>
      <w:t xml:space="preserve"> </w:t>
    </w:r>
  </w:p>
  <w:p w:rsidR="00C9159F" w:rsidRPr="00030768" w:rsidRDefault="00C9159F" w:rsidP="009E559D">
    <w:pPr>
      <w:keepNext/>
      <w:spacing w:line="240" w:lineRule="auto"/>
      <w:ind w:left="32"/>
      <w:jc w:val="center"/>
      <w:outlineLvl w:val="1"/>
      <w:rPr>
        <w:rFonts w:ascii="Arial" w:eastAsia="Times New Roman" w:hAnsi="Arial"/>
        <w:b/>
        <w:bCs/>
        <w:i/>
        <w:iCs/>
        <w:sz w:val="18"/>
        <w:szCs w:val="18"/>
        <w:lang w:eastAsia="x-none"/>
      </w:rPr>
    </w:pPr>
    <w:hyperlink r:id="rId1" w:history="1">
      <w:r w:rsidRPr="002B37B3">
        <w:rPr>
          <w:rStyle w:val="Hyperlink"/>
          <w:rFonts w:ascii="Arial" w:eastAsia="Times New Roman" w:hAnsi="Arial" w:hint="cs"/>
          <w:b/>
          <w:bCs/>
          <w:i/>
          <w:iCs/>
          <w:sz w:val="18"/>
          <w:szCs w:val="18"/>
          <w:lang w:val="x-none" w:eastAsia="x-none"/>
        </w:rPr>
        <w:t>W</w:t>
      </w:r>
      <w:r w:rsidRPr="002B37B3">
        <w:rPr>
          <w:rStyle w:val="Hyperlink"/>
          <w:rFonts w:ascii="Arial" w:eastAsia="Times New Roman" w:hAnsi="Arial"/>
          <w:b/>
          <w:bCs/>
          <w:i/>
          <w:iCs/>
          <w:sz w:val="18"/>
          <w:szCs w:val="18"/>
          <w:lang w:eastAsia="x-none"/>
        </w:rPr>
        <w:t>ww.moag.gov.il</w:t>
      </w:r>
    </w:hyperlink>
    <w:r w:rsidRPr="00030768">
      <w:rPr>
        <w:rFonts w:ascii="Arial" w:eastAsia="Times New Roman" w:hAnsi="Arial"/>
        <w:b/>
        <w:bCs/>
        <w:i/>
        <w:iCs/>
        <w:sz w:val="18"/>
        <w:szCs w:val="18"/>
        <w:lang w:eastAsia="x-none"/>
      </w:rPr>
      <w:t xml:space="preserve"> </w:t>
    </w:r>
  </w:p>
  <w:p w:rsidR="00C9159F" w:rsidRPr="00030768" w:rsidRDefault="00C9159F" w:rsidP="00030768">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3B065C">
      <w:rPr>
        <w:rFonts w:eastAsia="Times New Roman"/>
        <w:noProof/>
        <w:sz w:val="20"/>
        <w:szCs w:val="20"/>
        <w:rtl/>
        <w:lang w:val="x-none" w:eastAsia="he-IL"/>
      </w:rPr>
      <w:t>21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3B065C">
      <w:rPr>
        <w:rFonts w:eastAsia="Times New Roman"/>
        <w:noProof/>
        <w:sz w:val="20"/>
        <w:szCs w:val="20"/>
        <w:rtl/>
        <w:lang w:val="x-none" w:eastAsia="he-IL"/>
      </w:rPr>
      <w:t>73</w:t>
    </w:r>
    <w:r w:rsidRPr="00030768">
      <w:rPr>
        <w:rFonts w:eastAsia="Times New Roman"/>
        <w:sz w:val="20"/>
        <w:szCs w:val="20"/>
        <w:lang w:val="x-none" w:eastAsia="he-IL"/>
      </w:rPr>
      <w:fldChar w:fldCharType="end"/>
    </w:r>
  </w:p>
  <w:p w:rsidR="00C9159F" w:rsidRPr="005B527A" w:rsidRDefault="00C9159F" w:rsidP="0032313F">
    <w:pPr>
      <w:pStyle w:val="af5"/>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159F" w:rsidRDefault="00C9159F" w:rsidP="00281BB1">
    <w:pPr>
      <w:pBdr>
        <w:bottom w:val="single" w:sz="6" w:space="1" w:color="auto"/>
      </w:pBdr>
      <w:spacing w:line="240" w:lineRule="auto"/>
      <w:jc w:val="center"/>
      <w:rPr>
        <w:rFonts w:ascii="Arial" w:hAnsi="Arial"/>
        <w:b/>
        <w:bCs/>
        <w:rtl/>
      </w:rPr>
    </w:pPr>
  </w:p>
  <w:p w:rsidR="00C9159F" w:rsidRPr="00030768" w:rsidRDefault="00C9159F" w:rsidP="00BF58BE">
    <w:pPr>
      <w:keepNext/>
      <w:spacing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rsidR="00C9159F" w:rsidRPr="00030768" w:rsidRDefault="00C9159F" w:rsidP="00BF58BE">
    <w:pPr>
      <w:keepNext/>
      <w:spacing w:line="240" w:lineRule="auto"/>
      <w:ind w:left="32"/>
      <w:jc w:val="center"/>
      <w:outlineLvl w:val="1"/>
      <w:rPr>
        <w:rFonts w:ascii="Arial" w:eastAsia="Times New Roman" w:hAnsi="Arial"/>
        <w:b/>
        <w:bCs/>
        <w:i/>
        <w:iCs/>
        <w:sz w:val="18"/>
        <w:szCs w:val="18"/>
        <w:lang w:eastAsia="x-none"/>
      </w:rPr>
    </w:pPr>
    <w:hyperlink r:id="rId1" w:history="1">
      <w:r w:rsidRPr="00030768">
        <w:rPr>
          <w:rFonts w:ascii="Arial" w:eastAsia="Times New Roman" w:hAnsi="Arial" w:hint="cs"/>
          <w:b/>
          <w:bCs/>
          <w:i/>
          <w:iCs/>
          <w:color w:val="0000FF"/>
          <w:sz w:val="18"/>
          <w:szCs w:val="18"/>
          <w:u w:val="single"/>
          <w:lang w:val="x-none" w:eastAsia="x-none"/>
        </w:rPr>
        <w:t>W</w:t>
      </w:r>
      <w:r w:rsidRPr="00030768">
        <w:rPr>
          <w:rFonts w:ascii="Arial" w:eastAsia="Times New Roman" w:hAnsi="Arial"/>
          <w:b/>
          <w:bCs/>
          <w:i/>
          <w:iCs/>
          <w:color w:val="0000FF"/>
          <w:sz w:val="18"/>
          <w:szCs w:val="18"/>
          <w:u w:val="single"/>
          <w:lang w:eastAsia="x-none"/>
        </w:rPr>
        <w:t>ww.agri.gov.il</w:t>
      </w:r>
    </w:hyperlink>
    <w:r w:rsidRPr="00030768">
      <w:rPr>
        <w:rFonts w:ascii="Arial" w:eastAsia="Times New Roman" w:hAnsi="Arial"/>
        <w:b/>
        <w:bCs/>
        <w:i/>
        <w:iCs/>
        <w:sz w:val="18"/>
        <w:szCs w:val="18"/>
        <w:lang w:eastAsia="x-none"/>
      </w:rPr>
      <w:t xml:space="preserve"> </w:t>
    </w:r>
  </w:p>
  <w:p w:rsidR="00C9159F" w:rsidRPr="00030768" w:rsidRDefault="00C9159F" w:rsidP="00BF58BE">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3B065C">
      <w:rPr>
        <w:rFonts w:eastAsia="Times New Roman"/>
        <w:noProof/>
        <w:sz w:val="20"/>
        <w:szCs w:val="20"/>
        <w:rtl/>
        <w:lang w:val="x-none" w:eastAsia="he-IL"/>
      </w:rPr>
      <w:t>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3B065C">
      <w:rPr>
        <w:rFonts w:eastAsia="Times New Roman"/>
        <w:noProof/>
        <w:sz w:val="20"/>
        <w:szCs w:val="20"/>
        <w:rtl/>
        <w:lang w:val="x-none" w:eastAsia="he-IL"/>
      </w:rPr>
      <w:t>73</w:t>
    </w:r>
    <w:r w:rsidRPr="00030768">
      <w:rPr>
        <w:rFonts w:eastAsia="Times New Roman"/>
        <w:sz w:val="20"/>
        <w:szCs w:val="20"/>
        <w:lang w:val="x-none" w:eastAsia="he-IL"/>
      </w:rPr>
      <w:fldChar w:fldCharType="end"/>
    </w:r>
  </w:p>
  <w:p w:rsidR="00C9159F" w:rsidRDefault="00C9159F" w:rsidP="00BF58BE">
    <w:pPr>
      <w:keepNext/>
      <w:tabs>
        <w:tab w:val="left" w:pos="627"/>
        <w:tab w:val="center" w:pos="4418"/>
      </w:tabs>
      <w:spacing w:before="240" w:after="60" w:line="240" w:lineRule="auto"/>
      <w:ind w:left="32"/>
      <w:jc w:val="left"/>
      <w:outlineLvl w:val="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159F" w:rsidRDefault="00C9159F">
      <w:pPr>
        <w:spacing w:line="240" w:lineRule="auto"/>
      </w:pPr>
      <w:r>
        <w:separator/>
      </w:r>
    </w:p>
  </w:footnote>
  <w:footnote w:type="continuationSeparator" w:id="0">
    <w:p w:rsidR="00C9159F" w:rsidRDefault="00C9159F">
      <w:pPr>
        <w:spacing w:line="240" w:lineRule="auto"/>
      </w:pPr>
      <w:r>
        <w:continuationSeparator/>
      </w:r>
    </w:p>
  </w:footnote>
  <w:footnote w:id="1">
    <w:p w:rsidR="00C9159F" w:rsidRPr="00F56BC0" w:rsidRDefault="00C9159F" w:rsidP="00F56BC0">
      <w:pPr>
        <w:spacing w:line="240" w:lineRule="auto"/>
        <w:ind w:left="157" w:hanging="157"/>
        <w:rPr>
          <w:rFonts w:eastAsia="Times New Roman"/>
          <w:sz w:val="20"/>
          <w:szCs w:val="20"/>
          <w:rtl/>
        </w:rPr>
      </w:pPr>
      <w:r w:rsidRPr="005A6111">
        <w:rPr>
          <w:rStyle w:val="afffff1"/>
          <w:b/>
          <w:bCs/>
        </w:rPr>
        <w:footnoteRef/>
      </w:r>
      <w:r w:rsidRPr="005A6111">
        <w:rPr>
          <w:sz w:val="20"/>
          <w:szCs w:val="20"/>
          <w:rtl/>
        </w:rPr>
        <w:t xml:space="preserve"> </w:t>
      </w:r>
      <w:r w:rsidRPr="005A6111">
        <w:rPr>
          <w:rFonts w:hint="cs"/>
          <w:sz w:val="20"/>
          <w:szCs w:val="20"/>
          <w:rtl/>
        </w:rPr>
        <w:t>לעניין השימוש במשפט "</w:t>
      </w:r>
      <w:r w:rsidRPr="005A6111">
        <w:rPr>
          <w:rFonts w:hint="cs"/>
          <w:b/>
          <w:bCs/>
          <w:sz w:val="20"/>
          <w:szCs w:val="20"/>
          <w:u w:val="single"/>
          <w:rtl/>
        </w:rPr>
        <w:t>מצבת העובדים הקבועה</w:t>
      </w:r>
      <w:r w:rsidRPr="005A6111">
        <w:rPr>
          <w:rFonts w:hint="cs"/>
          <w:sz w:val="20"/>
          <w:szCs w:val="20"/>
          <w:rtl/>
        </w:rPr>
        <w:t xml:space="preserve">" </w:t>
      </w:r>
      <w:r w:rsidRPr="005A6111">
        <w:rPr>
          <w:rFonts w:cs="Times New Roman"/>
          <w:sz w:val="20"/>
          <w:szCs w:val="20"/>
          <w:rtl/>
        </w:rPr>
        <w:t>–</w:t>
      </w:r>
      <w:r w:rsidRPr="005A6111">
        <w:rPr>
          <w:rFonts w:hint="cs"/>
          <w:sz w:val="20"/>
          <w:szCs w:val="20"/>
          <w:rtl/>
        </w:rPr>
        <w:t xml:space="preserve"> יובהר כי אין במילה זאת כדי לכוון לכל זיקה של העסקה בין המשרד לעובדי הזוכה. </w:t>
      </w:r>
      <w:r w:rsidRPr="005A6111">
        <w:rPr>
          <w:rFonts w:eastAsia="Times New Roman"/>
          <w:sz w:val="20"/>
          <w:szCs w:val="20"/>
          <w:rtl/>
        </w:rPr>
        <w:t xml:space="preserve">התקשרות זו תהיה על בסיס קבלני ולא תיצור יחסי עובד מעביד בין המשרד לבין </w:t>
      </w:r>
      <w:r w:rsidRPr="005A6111">
        <w:rPr>
          <w:rFonts w:eastAsia="Times New Roman" w:hint="cs"/>
          <w:sz w:val="20"/>
          <w:szCs w:val="20"/>
          <w:rtl/>
        </w:rPr>
        <w:t>הזוכה</w:t>
      </w:r>
      <w:r w:rsidRPr="005A6111">
        <w:rPr>
          <w:rFonts w:eastAsia="Times New Roman"/>
          <w:sz w:val="20"/>
          <w:szCs w:val="20"/>
          <w:rtl/>
        </w:rPr>
        <w:t>, וזאת בהתחשב בתנאי ההתקשרות שאינם הולמים התקשרות במסגרת יחסי עובד מעביד.</w:t>
      </w:r>
    </w:p>
    <w:p w:rsidR="00C9159F" w:rsidRDefault="00C9159F">
      <w:pPr>
        <w:pStyle w:val="afb"/>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159F" w:rsidRDefault="00C9159F">
    <w:pPr>
      <w:pStyle w:val="af3"/>
      <w:framePr w:wrap="around" w:vAnchor="text" w:hAnchor="margin" w:xAlign="center" w:y="1"/>
      <w:rPr>
        <w:rStyle w:val="af7"/>
        <w:rtl/>
      </w:rPr>
    </w:pPr>
    <w:r>
      <w:rPr>
        <w:rStyle w:val="af7"/>
        <w:rtl/>
      </w:rPr>
      <w:fldChar w:fldCharType="begin"/>
    </w:r>
    <w:r>
      <w:rPr>
        <w:rStyle w:val="af7"/>
      </w:rPr>
      <w:instrText xml:space="preserve">PAGE  </w:instrText>
    </w:r>
    <w:r>
      <w:rPr>
        <w:rStyle w:val="af7"/>
        <w:rtl/>
      </w:rPr>
      <w:fldChar w:fldCharType="separate"/>
    </w:r>
    <w:r>
      <w:rPr>
        <w:rStyle w:val="af7"/>
        <w:noProof/>
        <w:rtl/>
      </w:rPr>
      <w:t>21</w:t>
    </w:r>
    <w:r>
      <w:rPr>
        <w:rStyle w:val="af7"/>
        <w:rtl/>
      </w:rPr>
      <w:fldChar w:fldCharType="end"/>
    </w:r>
  </w:p>
  <w:p w:rsidR="00C9159F" w:rsidRDefault="00C9159F">
    <w:pPr>
      <w:pStyle w:val="af3"/>
      <w:rPr>
        <w:rtl/>
      </w:rPr>
    </w:pPr>
  </w:p>
  <w:p w:rsidR="00C9159F" w:rsidRDefault="00C9159F"/>
  <w:p w:rsidR="00C9159F" w:rsidRDefault="00C9159F"/>
  <w:p w:rsidR="00C9159F" w:rsidRDefault="00C9159F"/>
  <w:p w:rsidR="00C9159F" w:rsidRDefault="00C9159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159F" w:rsidRPr="00E4618A" w:rsidRDefault="00C9159F" w:rsidP="00030768">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noProof/>
      </w:rPr>
      <w:drawing>
        <wp:anchor distT="0" distB="0" distL="114300" distR="114300" simplePos="0" relativeHeight="251658240" behindDoc="0" locked="0" layoutInCell="1" allowOverlap="1" wp14:anchorId="0B661309" wp14:editId="65F50607">
          <wp:simplePos x="0" y="0"/>
          <wp:positionH relativeFrom="column">
            <wp:posOffset>5075555</wp:posOffset>
          </wp:positionH>
          <wp:positionV relativeFrom="paragraph">
            <wp:posOffset>-266065</wp:posOffset>
          </wp:positionV>
          <wp:extent cx="1351280" cy="514350"/>
          <wp:effectExtent l="0" t="0" r="1270" b="0"/>
          <wp:wrapSquare wrapText="bothSides"/>
          <wp:docPr id="7" name="תמונה 7" descr="https://www.moag.gov.il/Style%20library/moag/images/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moag.gov.il/Style%20library/moag/images/logo_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1280"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9159F" w:rsidRDefault="00C9159F" w:rsidP="005428AB">
    <w:pPr>
      <w:numPr>
        <w:ilvl w:val="12"/>
        <w:numId w:val="0"/>
      </w:numPr>
      <w:tabs>
        <w:tab w:val="left" w:pos="720"/>
        <w:tab w:val="center" w:pos="4153"/>
        <w:tab w:val="right" w:pos="8306"/>
      </w:tabs>
      <w:bidi w:val="0"/>
      <w:spacing w:line="240" w:lineRule="auto"/>
      <w:ind w:right="720" w:hanging="284"/>
      <w:jc w:val="center"/>
      <w:rPr>
        <w:rFonts w:eastAsia="Times New Roman"/>
        <w:b/>
        <w:bCs/>
        <w:rtl/>
        <w:lang w:eastAsia="he-IL"/>
      </w:rPr>
    </w:pPr>
    <w:r w:rsidRPr="00AA14A2">
      <w:rPr>
        <w:rFonts w:eastAsia="Times New Roman"/>
        <w:b/>
        <w:bCs/>
        <w:rtl/>
        <w:lang w:eastAsia="he-IL"/>
      </w:rPr>
      <w:t xml:space="preserve">מכרז </w:t>
    </w:r>
    <w:r w:rsidRPr="00AA14A2">
      <w:rPr>
        <w:rFonts w:eastAsia="Times New Roman" w:hint="cs"/>
        <w:b/>
        <w:bCs/>
        <w:rtl/>
        <w:lang w:eastAsia="he-IL"/>
      </w:rPr>
      <w:t xml:space="preserve">מס. </w:t>
    </w:r>
    <w:r>
      <w:rPr>
        <w:rFonts w:eastAsia="Times New Roman" w:hint="cs"/>
        <w:b/>
        <w:bCs/>
        <w:rtl/>
        <w:lang w:eastAsia="he-IL"/>
      </w:rPr>
      <w:t>48</w:t>
    </w:r>
    <w:r w:rsidRPr="00AA14A2">
      <w:rPr>
        <w:rFonts w:eastAsia="Times New Roman" w:hint="cs"/>
        <w:b/>
        <w:bCs/>
        <w:rtl/>
        <w:lang w:eastAsia="he-IL"/>
      </w:rPr>
      <w:t>/2019 לביצוע איסוף מחירי פירות וירקות בשוק הסיטוני בצריפין</w:t>
    </w:r>
  </w:p>
  <w:p w:rsidR="00C9159F" w:rsidRDefault="00C9159F" w:rsidP="00AA14A2">
    <w:pPr>
      <w:numPr>
        <w:ilvl w:val="12"/>
        <w:numId w:val="0"/>
      </w:numPr>
      <w:tabs>
        <w:tab w:val="left" w:pos="720"/>
        <w:tab w:val="center" w:pos="4153"/>
        <w:tab w:val="right" w:pos="8306"/>
      </w:tabs>
      <w:bidi w:val="0"/>
      <w:spacing w:line="240" w:lineRule="auto"/>
      <w:ind w:right="720" w:hanging="284"/>
      <w:jc w:val="center"/>
      <w:rPr>
        <w:b/>
        <w:bCs/>
        <w:sz w:val="20"/>
        <w:szCs w:val="20"/>
      </w:rPr>
    </w:pPr>
    <w:r>
      <w:rPr>
        <w:rFonts w:eastAsia="Times New Roman" w:hint="cs"/>
        <w:b/>
        <w:bCs/>
        <w:rtl/>
        <w:lang w:eastAsia="he-IL"/>
      </w:rPr>
      <w:t>-----------------------------------------------------------------------------------------------------------------------------</w:t>
    </w:r>
  </w:p>
  <w:p w:rsidR="00C9159F" w:rsidRPr="002877BE" w:rsidRDefault="00C9159F" w:rsidP="00AA14A2">
    <w:pPr>
      <w:numPr>
        <w:ilvl w:val="12"/>
        <w:numId w:val="0"/>
      </w:numPr>
      <w:tabs>
        <w:tab w:val="left" w:pos="720"/>
        <w:tab w:val="center" w:pos="4153"/>
        <w:tab w:val="right" w:pos="8306"/>
      </w:tabs>
      <w:bidi w:val="0"/>
      <w:spacing w:line="240" w:lineRule="auto"/>
      <w:ind w:right="720" w:hanging="284"/>
      <w:jc w:val="center"/>
      <w:rPr>
        <w:b/>
        <w:bCs/>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159F" w:rsidRDefault="00C9159F">
    <w:pPr>
      <w:pStyle w:val="af3"/>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96B54"/>
    <w:multiLevelType w:val="hybridMultilevel"/>
    <w:tmpl w:val="66509590"/>
    <w:styleLink w:val="111111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styleLink w:val="-3211"/>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CB4F1A"/>
    <w:multiLevelType w:val="multilevel"/>
    <w:tmpl w:val="0409001F"/>
    <w:styleLink w:val="-121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6945B6"/>
    <w:multiLevelType w:val="hybridMultilevel"/>
    <w:tmpl w:val="24E251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06761FC9"/>
    <w:multiLevelType w:val="hybridMultilevel"/>
    <w:tmpl w:val="21004E5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070B6C4A"/>
    <w:multiLevelType w:val="hybridMultilevel"/>
    <w:tmpl w:val="63DA1A7A"/>
    <w:styleLink w:val="-4311"/>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18BA074E"/>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Narkisim"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B8815C4"/>
    <w:multiLevelType w:val="hybridMultilevel"/>
    <w:tmpl w:val="5B1224AA"/>
    <w:styleLink w:val="-11221"/>
    <w:lvl w:ilvl="0" w:tplc="04090003">
      <w:start w:val="1"/>
      <w:numFmt w:val="bullet"/>
      <w:lvlText w:val="o"/>
      <w:lvlJc w:val="left"/>
      <w:pPr>
        <w:tabs>
          <w:tab w:val="num" w:pos="720"/>
        </w:tabs>
        <w:ind w:left="720" w:right="720" w:hanging="360"/>
      </w:pPr>
      <w:rPr>
        <w:rFonts w:ascii="Courier New" w:hAnsi="Courier New" w:cs="Courier New"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6" w15:restartNumberingAfterBreak="0">
    <w:nsid w:val="0C6C30C7"/>
    <w:multiLevelType w:val="hybridMultilevel"/>
    <w:tmpl w:val="E730CC62"/>
    <w:lvl w:ilvl="0" w:tplc="04090013">
      <w:start w:val="1"/>
      <w:numFmt w:val="hebrew1"/>
      <w:lvlText w:val="%1."/>
      <w:lvlJc w:val="center"/>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7"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F962281"/>
    <w:multiLevelType w:val="multilevel"/>
    <w:tmpl w:val="52C4AF98"/>
    <w:styleLink w:val="-51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0" w15:restartNumberingAfterBreak="0">
    <w:nsid w:val="11B87F5A"/>
    <w:multiLevelType w:val="multilevel"/>
    <w:tmpl w:val="2C7611E6"/>
    <w:styleLink w:val="-9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49D7EF7"/>
    <w:multiLevelType w:val="multilevel"/>
    <w:tmpl w:val="50A43108"/>
    <w:styleLink w:val="-910"/>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3"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4" w15:restartNumberingAfterBreak="0">
    <w:nsid w:val="184D7E3D"/>
    <w:multiLevelType w:val="hybridMultilevel"/>
    <w:tmpl w:val="8BA22786"/>
    <w:lvl w:ilvl="0" w:tplc="E3ACBE12">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1A334946"/>
    <w:multiLevelType w:val="hybridMultilevel"/>
    <w:tmpl w:val="ABB8560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15:restartNumberingAfterBreak="0">
    <w:nsid w:val="1C923AD7"/>
    <w:multiLevelType w:val="hybridMultilevel"/>
    <w:tmpl w:val="07E8BB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2" w15:restartNumberingAfterBreak="0">
    <w:nsid w:val="1DC94F6B"/>
    <w:multiLevelType w:val="multilevel"/>
    <w:tmpl w:val="0944C9E4"/>
    <w:styleLink w:val="1"/>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3" w15:restartNumberingAfterBreak="0">
    <w:nsid w:val="1E42708F"/>
    <w:multiLevelType w:val="hybridMultilevel"/>
    <w:tmpl w:val="DACEBDB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F326F9F"/>
    <w:multiLevelType w:val="hybridMultilevel"/>
    <w:tmpl w:val="FEE8A78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F943A6F"/>
    <w:multiLevelType w:val="hybridMultilevel"/>
    <w:tmpl w:val="CC9AB6D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20F5172B"/>
    <w:multiLevelType w:val="hybridMultilevel"/>
    <w:tmpl w:val="0AC8D7F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22665B31"/>
    <w:multiLevelType w:val="multilevel"/>
    <w:tmpl w:val="E9F2A904"/>
    <w:styleLink w:val="-10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2DC7995"/>
    <w:multiLevelType w:val="hybridMultilevel"/>
    <w:tmpl w:val="4B348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2" w15:restartNumberingAfterBreak="0">
    <w:nsid w:val="284F17C5"/>
    <w:multiLevelType w:val="multilevel"/>
    <w:tmpl w:val="E0F8281A"/>
    <w:lvl w:ilvl="0">
      <w:start w:val="1"/>
      <w:numFmt w:val="decimal"/>
      <w:lvlText w:val="%1)"/>
      <w:lvlJc w:val="left"/>
      <w:pPr>
        <w:ind w:left="1574" w:hanging="360"/>
      </w:pPr>
      <w:rPr>
        <w:rFonts w:ascii="Times New Roman" w:eastAsia="Calibri" w:hAnsi="Times New Roman" w:cs="Narkisim"/>
        <w:b w:val="0"/>
        <w:bCs w:val="0"/>
      </w:rPr>
    </w:lvl>
    <w:lvl w:ilvl="1">
      <w:start w:val="1"/>
      <w:numFmt w:val="decimal"/>
      <w:lvlText w:val="%2)"/>
      <w:lvlJc w:val="left"/>
      <w:pPr>
        <w:ind w:left="2006" w:hanging="432"/>
      </w:pPr>
      <w:rPr>
        <w:rFonts w:hint="default"/>
        <w:b w:val="0"/>
        <w:bCs w:val="0"/>
      </w:rPr>
    </w:lvl>
    <w:lvl w:ilvl="2">
      <w:start w:val="1"/>
      <w:numFmt w:val="decimal"/>
      <w:lvlText w:val="%1.%2.%3."/>
      <w:lvlJc w:val="left"/>
      <w:pPr>
        <w:ind w:left="2438" w:hanging="504"/>
      </w:pPr>
    </w:lvl>
    <w:lvl w:ilvl="3">
      <w:start w:val="1"/>
      <w:numFmt w:val="decimal"/>
      <w:lvlText w:val="%1.%2.%3.%4."/>
      <w:lvlJc w:val="left"/>
      <w:pPr>
        <w:ind w:left="2942" w:hanging="648"/>
      </w:pPr>
    </w:lvl>
    <w:lvl w:ilvl="4">
      <w:start w:val="1"/>
      <w:numFmt w:val="decimal"/>
      <w:lvlText w:val="%1.%2.%3.%4.%5."/>
      <w:lvlJc w:val="left"/>
      <w:pPr>
        <w:ind w:left="3446" w:hanging="792"/>
      </w:pPr>
    </w:lvl>
    <w:lvl w:ilvl="5">
      <w:start w:val="1"/>
      <w:numFmt w:val="decimal"/>
      <w:lvlText w:val="%1.%2.%3.%4.%5.%6."/>
      <w:lvlJc w:val="left"/>
      <w:pPr>
        <w:ind w:left="3950" w:hanging="936"/>
      </w:pPr>
    </w:lvl>
    <w:lvl w:ilvl="6">
      <w:start w:val="1"/>
      <w:numFmt w:val="decimal"/>
      <w:lvlText w:val="%1.%2.%3.%4.%5.%6.%7."/>
      <w:lvlJc w:val="left"/>
      <w:pPr>
        <w:ind w:left="4454" w:hanging="1080"/>
      </w:pPr>
    </w:lvl>
    <w:lvl w:ilvl="7">
      <w:start w:val="1"/>
      <w:numFmt w:val="decimal"/>
      <w:lvlText w:val="%1.%2.%3.%4.%5.%6.%7.%8."/>
      <w:lvlJc w:val="left"/>
      <w:pPr>
        <w:ind w:left="4958" w:hanging="1224"/>
      </w:pPr>
    </w:lvl>
    <w:lvl w:ilvl="8">
      <w:start w:val="1"/>
      <w:numFmt w:val="decimal"/>
      <w:lvlText w:val="%1.%2.%3.%4.%5.%6.%7.%8.%9."/>
      <w:lvlJc w:val="left"/>
      <w:pPr>
        <w:ind w:left="5534" w:hanging="1440"/>
      </w:pPr>
    </w:lvl>
  </w:abstractNum>
  <w:abstractNum w:abstractNumId="43" w15:restartNumberingAfterBreak="0">
    <w:nsid w:val="29072A7A"/>
    <w:multiLevelType w:val="hybridMultilevel"/>
    <w:tmpl w:val="9D728F10"/>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2A1E69CA"/>
    <w:multiLevelType w:val="hybridMultilevel"/>
    <w:tmpl w:val="59906D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A2E5F23"/>
    <w:multiLevelType w:val="hybridMultilevel"/>
    <w:tmpl w:val="3D82034E"/>
    <w:styleLink w:val="-5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7" w15:restartNumberingAfterBreak="0">
    <w:nsid w:val="2C7715E3"/>
    <w:multiLevelType w:val="hybridMultilevel"/>
    <w:tmpl w:val="A078B7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E496CE7"/>
    <w:multiLevelType w:val="hybridMultilevel"/>
    <w:tmpl w:val="7D8E40CA"/>
    <w:styleLink w:val="-41232"/>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15:restartNumberingAfterBreak="0">
    <w:nsid w:val="30363A80"/>
    <w:multiLevelType w:val="hybridMultilevel"/>
    <w:tmpl w:val="14CAD2E0"/>
    <w:lvl w:ilvl="0" w:tplc="04090017">
      <w:start w:val="1"/>
      <w:numFmt w:val="low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31EB34AB"/>
    <w:multiLevelType w:val="hybridMultilevel"/>
    <w:tmpl w:val="5B10F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27909FB"/>
    <w:multiLevelType w:val="hybridMultilevel"/>
    <w:tmpl w:val="236C379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8" w15:restartNumberingAfterBreak="0">
    <w:nsid w:val="343479CF"/>
    <w:multiLevelType w:val="hybridMultilevel"/>
    <w:tmpl w:val="AC188282"/>
    <w:styleLink w:val="-4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15:restartNumberingAfterBreak="0">
    <w:nsid w:val="34805AB4"/>
    <w:multiLevelType w:val="multilevel"/>
    <w:tmpl w:val="0D5A7350"/>
    <w:styleLink w:val="-131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1" w15:restartNumberingAfterBreak="0">
    <w:nsid w:val="35302CB2"/>
    <w:multiLevelType w:val="hybridMultilevel"/>
    <w:tmpl w:val="F9FE3B80"/>
    <w:styleLink w:val="-1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2" w15:restartNumberingAfterBreak="0">
    <w:nsid w:val="355775EE"/>
    <w:multiLevelType w:val="hybridMultilevel"/>
    <w:tmpl w:val="E926D366"/>
    <w:styleLink w:val="-12210"/>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5EF5460"/>
    <w:multiLevelType w:val="multilevel"/>
    <w:tmpl w:val="EEB06BCE"/>
    <w:styleLink w:val="-631"/>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4"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89A2275"/>
    <w:multiLevelType w:val="hybridMultilevel"/>
    <w:tmpl w:val="505A1EB6"/>
    <w:styleLink w:val="-32110"/>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6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7" w15:restartNumberingAfterBreak="0">
    <w:nsid w:val="39193323"/>
    <w:multiLevelType w:val="hybridMultilevel"/>
    <w:tmpl w:val="5804EC26"/>
    <w:styleLink w:val="-2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3B782B96"/>
    <w:multiLevelType w:val="hybridMultilevel"/>
    <w:tmpl w:val="8A6A927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2" w15:restartNumberingAfterBreak="0">
    <w:nsid w:val="3D3432B3"/>
    <w:multiLevelType w:val="multilevel"/>
    <w:tmpl w:val="C9BCC7F4"/>
    <w:styleLink w:val="1111115"/>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3" w15:restartNumberingAfterBreak="0">
    <w:nsid w:val="3D680135"/>
    <w:multiLevelType w:val="hybridMultilevel"/>
    <w:tmpl w:val="006C85E6"/>
    <w:styleLink w:val="-1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D9D5DBC"/>
    <w:multiLevelType w:val="hybridMultilevel"/>
    <w:tmpl w:val="7B12CBA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3DF17B99"/>
    <w:multiLevelType w:val="hybridMultilevel"/>
    <w:tmpl w:val="D91A6252"/>
    <w:lvl w:ilvl="0" w:tplc="04090013">
      <w:start w:val="1"/>
      <w:numFmt w:val="hebrew1"/>
      <w:lvlText w:val="%1."/>
      <w:lvlJc w:val="center"/>
      <w:pPr>
        <w:ind w:left="1651" w:hanging="360"/>
      </w:pPr>
    </w:lvl>
    <w:lvl w:ilvl="1" w:tplc="04090019" w:tentative="1">
      <w:start w:val="1"/>
      <w:numFmt w:val="lowerLetter"/>
      <w:lvlText w:val="%2."/>
      <w:lvlJc w:val="left"/>
      <w:pPr>
        <w:ind w:left="2371" w:hanging="360"/>
      </w:pPr>
    </w:lvl>
    <w:lvl w:ilvl="2" w:tplc="0409001B" w:tentative="1">
      <w:start w:val="1"/>
      <w:numFmt w:val="lowerRoman"/>
      <w:lvlText w:val="%3."/>
      <w:lvlJc w:val="right"/>
      <w:pPr>
        <w:ind w:left="3091" w:hanging="180"/>
      </w:pPr>
    </w:lvl>
    <w:lvl w:ilvl="3" w:tplc="0409000F" w:tentative="1">
      <w:start w:val="1"/>
      <w:numFmt w:val="decimal"/>
      <w:lvlText w:val="%4."/>
      <w:lvlJc w:val="left"/>
      <w:pPr>
        <w:ind w:left="3811" w:hanging="360"/>
      </w:pPr>
    </w:lvl>
    <w:lvl w:ilvl="4" w:tplc="04090019" w:tentative="1">
      <w:start w:val="1"/>
      <w:numFmt w:val="lowerLetter"/>
      <w:lvlText w:val="%5."/>
      <w:lvlJc w:val="left"/>
      <w:pPr>
        <w:ind w:left="4531" w:hanging="360"/>
      </w:pPr>
    </w:lvl>
    <w:lvl w:ilvl="5" w:tplc="0409001B" w:tentative="1">
      <w:start w:val="1"/>
      <w:numFmt w:val="lowerRoman"/>
      <w:lvlText w:val="%6."/>
      <w:lvlJc w:val="right"/>
      <w:pPr>
        <w:ind w:left="5251" w:hanging="180"/>
      </w:pPr>
    </w:lvl>
    <w:lvl w:ilvl="6" w:tplc="0409000F" w:tentative="1">
      <w:start w:val="1"/>
      <w:numFmt w:val="decimal"/>
      <w:lvlText w:val="%7."/>
      <w:lvlJc w:val="left"/>
      <w:pPr>
        <w:ind w:left="5971" w:hanging="360"/>
      </w:pPr>
    </w:lvl>
    <w:lvl w:ilvl="7" w:tplc="04090019" w:tentative="1">
      <w:start w:val="1"/>
      <w:numFmt w:val="lowerLetter"/>
      <w:lvlText w:val="%8."/>
      <w:lvlJc w:val="left"/>
      <w:pPr>
        <w:ind w:left="6691" w:hanging="360"/>
      </w:pPr>
    </w:lvl>
    <w:lvl w:ilvl="8" w:tplc="0409001B" w:tentative="1">
      <w:start w:val="1"/>
      <w:numFmt w:val="lowerRoman"/>
      <w:lvlText w:val="%9."/>
      <w:lvlJc w:val="right"/>
      <w:pPr>
        <w:ind w:left="7411" w:hanging="180"/>
      </w:pPr>
    </w:lvl>
  </w:abstractNum>
  <w:abstractNum w:abstractNumId="7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8" w15:restartNumberingAfterBreak="0">
    <w:nsid w:val="3E904AD5"/>
    <w:multiLevelType w:val="hybridMultilevel"/>
    <w:tmpl w:val="49744020"/>
    <w:lvl w:ilvl="0" w:tplc="04090013">
      <w:start w:val="1"/>
      <w:numFmt w:val="hebrew1"/>
      <w:lvlText w:val="%1."/>
      <w:lvlJc w:val="center"/>
      <w:pPr>
        <w:ind w:left="576" w:hanging="360"/>
      </w:pPr>
    </w:lvl>
    <w:lvl w:ilvl="1" w:tplc="04090019" w:tentative="1">
      <w:start w:val="1"/>
      <w:numFmt w:val="lowerLetter"/>
      <w:lvlText w:val="%2."/>
      <w:lvlJc w:val="left"/>
      <w:pPr>
        <w:ind w:left="1296" w:hanging="360"/>
      </w:pPr>
    </w:lvl>
    <w:lvl w:ilvl="2" w:tplc="0409001B" w:tentative="1">
      <w:start w:val="1"/>
      <w:numFmt w:val="lowerRoman"/>
      <w:lvlText w:val="%3."/>
      <w:lvlJc w:val="right"/>
      <w:pPr>
        <w:ind w:left="2016" w:hanging="180"/>
      </w:pPr>
    </w:lvl>
    <w:lvl w:ilvl="3" w:tplc="0409000F" w:tentative="1">
      <w:start w:val="1"/>
      <w:numFmt w:val="decimal"/>
      <w:lvlText w:val="%4."/>
      <w:lvlJc w:val="left"/>
      <w:pPr>
        <w:ind w:left="2736" w:hanging="360"/>
      </w:pPr>
    </w:lvl>
    <w:lvl w:ilvl="4" w:tplc="04090019" w:tentative="1">
      <w:start w:val="1"/>
      <w:numFmt w:val="lowerLetter"/>
      <w:lvlText w:val="%5."/>
      <w:lvlJc w:val="left"/>
      <w:pPr>
        <w:ind w:left="3456" w:hanging="360"/>
      </w:pPr>
    </w:lvl>
    <w:lvl w:ilvl="5" w:tplc="0409001B" w:tentative="1">
      <w:start w:val="1"/>
      <w:numFmt w:val="lowerRoman"/>
      <w:lvlText w:val="%6."/>
      <w:lvlJc w:val="right"/>
      <w:pPr>
        <w:ind w:left="4176" w:hanging="180"/>
      </w:pPr>
    </w:lvl>
    <w:lvl w:ilvl="6" w:tplc="0409000F" w:tentative="1">
      <w:start w:val="1"/>
      <w:numFmt w:val="decimal"/>
      <w:lvlText w:val="%7."/>
      <w:lvlJc w:val="left"/>
      <w:pPr>
        <w:ind w:left="4896" w:hanging="360"/>
      </w:pPr>
    </w:lvl>
    <w:lvl w:ilvl="7" w:tplc="04090019" w:tentative="1">
      <w:start w:val="1"/>
      <w:numFmt w:val="lowerLetter"/>
      <w:lvlText w:val="%8."/>
      <w:lvlJc w:val="left"/>
      <w:pPr>
        <w:ind w:left="5616" w:hanging="360"/>
      </w:pPr>
    </w:lvl>
    <w:lvl w:ilvl="8" w:tplc="0409001B" w:tentative="1">
      <w:start w:val="1"/>
      <w:numFmt w:val="lowerRoman"/>
      <w:lvlText w:val="%9."/>
      <w:lvlJc w:val="right"/>
      <w:pPr>
        <w:ind w:left="6336" w:hanging="180"/>
      </w:pPr>
    </w:lvl>
  </w:abstractNum>
  <w:abstractNum w:abstractNumId="79" w15:restartNumberingAfterBreak="0">
    <w:nsid w:val="3FE56E6D"/>
    <w:multiLevelType w:val="hybridMultilevel"/>
    <w:tmpl w:val="17E89062"/>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1" w15:restartNumberingAfterBreak="0">
    <w:nsid w:val="41424927"/>
    <w:multiLevelType w:val="hybridMultilevel"/>
    <w:tmpl w:val="47200D28"/>
    <w:styleLink w:val="-41232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19079D2"/>
    <w:multiLevelType w:val="hybridMultilevel"/>
    <w:tmpl w:val="9B88431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43C21C6F"/>
    <w:multiLevelType w:val="hybridMultilevel"/>
    <w:tmpl w:val="13529C2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5" w15:restartNumberingAfterBreak="0">
    <w:nsid w:val="446C1828"/>
    <w:multiLevelType w:val="multilevel"/>
    <w:tmpl w:val="A218E282"/>
    <w:styleLink w:val="-412321"/>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6" w15:restartNumberingAfterBreak="0">
    <w:nsid w:val="469916B6"/>
    <w:multiLevelType w:val="hybridMultilevel"/>
    <w:tmpl w:val="9AD43DF8"/>
    <w:styleLink w:val="-1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7" w15:restartNumberingAfterBreak="0">
    <w:nsid w:val="46D76591"/>
    <w:multiLevelType w:val="hybridMultilevel"/>
    <w:tmpl w:val="5E882036"/>
    <w:styleLink w:val="-11311111"/>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9" w15:restartNumberingAfterBreak="0">
    <w:nsid w:val="48215455"/>
    <w:multiLevelType w:val="hybridMultilevel"/>
    <w:tmpl w:val="89F605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913205D"/>
    <w:multiLevelType w:val="hybridMultilevel"/>
    <w:tmpl w:val="7ED8B07A"/>
    <w:styleLink w:val="-1131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3"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4" w15:restartNumberingAfterBreak="0">
    <w:nsid w:val="49FC130F"/>
    <w:multiLevelType w:val="hybridMultilevel"/>
    <w:tmpl w:val="B650C3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AC0653C"/>
    <w:multiLevelType w:val="multilevel"/>
    <w:tmpl w:val="6AC0C64A"/>
    <w:lvl w:ilvl="0">
      <w:start w:val="1"/>
      <w:numFmt w:val="hebrew1"/>
      <w:lvlText w:val="%1."/>
      <w:lvlJc w:val="center"/>
      <w:pPr>
        <w:ind w:left="720" w:hanging="360"/>
      </w:pPr>
      <w:rPr>
        <w:b w:val="0"/>
        <w:bCs w:val="0"/>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6" w15:restartNumberingAfterBreak="0">
    <w:nsid w:val="4AFF6505"/>
    <w:multiLevelType w:val="hybridMultilevel"/>
    <w:tmpl w:val="14CAD2E0"/>
    <w:lvl w:ilvl="0" w:tplc="04090017">
      <w:start w:val="1"/>
      <w:numFmt w:val="low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7"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0"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1"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F495DCA"/>
    <w:multiLevelType w:val="multilevel"/>
    <w:tmpl w:val="218C641C"/>
    <w:styleLink w:val="-4221"/>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3" w15:restartNumberingAfterBreak="0">
    <w:nsid w:val="502140EE"/>
    <w:multiLevelType w:val="hybridMultilevel"/>
    <w:tmpl w:val="79B821E2"/>
    <w:styleLink w:val="-131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09813DF"/>
    <w:multiLevelType w:val="multilevel"/>
    <w:tmpl w:val="490223D6"/>
    <w:lvl w:ilvl="0">
      <w:start w:val="1"/>
      <w:numFmt w:val="hebrew1"/>
      <w:lvlText w:val="%1."/>
      <w:lvlJc w:val="center"/>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5" w15:restartNumberingAfterBreak="0">
    <w:nsid w:val="511A23BA"/>
    <w:multiLevelType w:val="multilevel"/>
    <w:tmpl w:val="7E40C07C"/>
    <w:styleLink w:val="-121111"/>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07" w15:restartNumberingAfterBreak="0">
    <w:nsid w:val="52572503"/>
    <w:multiLevelType w:val="hybridMultilevel"/>
    <w:tmpl w:val="2D9E8E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15:restartNumberingAfterBreak="0">
    <w:nsid w:val="532F6D35"/>
    <w:multiLevelType w:val="hybridMultilevel"/>
    <w:tmpl w:val="BBF673DC"/>
    <w:lvl w:ilvl="0" w:tplc="9F865E5A">
      <w:start w:val="1"/>
      <w:numFmt w:val="bullet"/>
      <w:pStyle w:val="a2"/>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9"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3A950DD"/>
    <w:multiLevelType w:val="hybridMultilevel"/>
    <w:tmpl w:val="F544CA02"/>
    <w:styleLink w:val="-1211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5067E3B"/>
    <w:multiLevelType w:val="hybridMultilevel"/>
    <w:tmpl w:val="D0DC15F6"/>
    <w:styleLink w:val="-412371"/>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5196A77"/>
    <w:multiLevelType w:val="hybridMultilevel"/>
    <w:tmpl w:val="61A0A9C4"/>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3" w15:restartNumberingAfterBreak="0">
    <w:nsid w:val="55794C59"/>
    <w:multiLevelType w:val="multilevel"/>
    <w:tmpl w:val="67A0F582"/>
    <w:styleLink w:val="-112210"/>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4" w15:restartNumberingAfterBreak="0">
    <w:nsid w:val="56B65A44"/>
    <w:multiLevelType w:val="hybridMultilevel"/>
    <w:tmpl w:val="56F202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7"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57B73EAA"/>
    <w:multiLevelType w:val="hybridMultilevel"/>
    <w:tmpl w:val="72848E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5885351E"/>
    <w:multiLevelType w:val="hybridMultilevel"/>
    <w:tmpl w:val="0E5C333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1" w15:restartNumberingAfterBreak="0">
    <w:nsid w:val="58A44DB1"/>
    <w:multiLevelType w:val="hybridMultilevel"/>
    <w:tmpl w:val="8E6429A2"/>
    <w:styleLink w:val="-1212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8FB671E"/>
    <w:multiLevelType w:val="multilevel"/>
    <w:tmpl w:val="E7D6B290"/>
    <w:styleLink w:val="-321"/>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5B9E0B1A"/>
    <w:multiLevelType w:val="hybridMultilevel"/>
    <w:tmpl w:val="372873C6"/>
    <w:styleLink w:val="1111113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BC149C7"/>
    <w:multiLevelType w:val="hybridMultilevel"/>
    <w:tmpl w:val="14D6C1D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C2D00DD"/>
    <w:multiLevelType w:val="multilevel"/>
    <w:tmpl w:val="CB2CFB36"/>
    <w:styleLink w:val="-8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DC878DC"/>
    <w:multiLevelType w:val="hybridMultilevel"/>
    <w:tmpl w:val="ABB8560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DF26382"/>
    <w:multiLevelType w:val="hybridMultilevel"/>
    <w:tmpl w:val="32AAECC2"/>
    <w:styleLink w:val="-10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E3E33D0"/>
    <w:multiLevelType w:val="hybridMultilevel"/>
    <w:tmpl w:val="F780A0D0"/>
    <w:styleLink w:val="-3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0" w15:restartNumberingAfterBreak="0">
    <w:nsid w:val="5F697BC6"/>
    <w:multiLevelType w:val="hybridMultilevel"/>
    <w:tmpl w:val="F6EEA1A8"/>
    <w:styleLink w:val="-412312"/>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FCE229F"/>
    <w:multiLevelType w:val="hybridMultilevel"/>
    <w:tmpl w:val="000E8B6C"/>
    <w:styleLink w:val="-2121"/>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60107FC4"/>
    <w:multiLevelType w:val="hybridMultilevel"/>
    <w:tmpl w:val="9BCA2694"/>
    <w:styleLink w:val="-41235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16E7CAD"/>
    <w:multiLevelType w:val="hybridMultilevel"/>
    <w:tmpl w:val="AE66F642"/>
    <w:styleLink w:val="-53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4"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3E92AB3"/>
    <w:multiLevelType w:val="multilevel"/>
    <w:tmpl w:val="F2CE47B6"/>
    <w:styleLink w:val="-143"/>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6" w15:restartNumberingAfterBreak="0">
    <w:nsid w:val="645F5376"/>
    <w:multiLevelType w:val="hybridMultilevel"/>
    <w:tmpl w:val="36C20DC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7" w15:restartNumberingAfterBreak="0">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38" w15:restartNumberingAfterBreak="0">
    <w:nsid w:val="64C81394"/>
    <w:multiLevelType w:val="hybridMultilevel"/>
    <w:tmpl w:val="2A0C78A8"/>
    <w:lvl w:ilvl="0" w:tplc="5316D9C4">
      <w:start w:val="1"/>
      <w:numFmt w:val="hebrew1"/>
      <w:lvlText w:val="%1."/>
      <w:lvlJc w:val="center"/>
      <w:pPr>
        <w:tabs>
          <w:tab w:val="num" w:pos="720"/>
        </w:tabs>
        <w:ind w:left="720" w:hanging="360"/>
      </w:pPr>
      <w:rPr>
        <w:rFonts w:ascii="Arial" w:hAnsi="Arial" w:cs="Narkisim"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9"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0" w15:restartNumberingAfterBreak="0">
    <w:nsid w:val="6AA63515"/>
    <w:multiLevelType w:val="multilevel"/>
    <w:tmpl w:val="C0ECA60A"/>
    <w:lvl w:ilvl="0">
      <w:start w:val="1"/>
      <w:numFmt w:val="decimal"/>
      <w:pStyle w:val="a3"/>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41"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3" w15:restartNumberingAfterBreak="0">
    <w:nsid w:val="6B8111E4"/>
    <w:multiLevelType w:val="multilevel"/>
    <w:tmpl w:val="B132517C"/>
    <w:styleLink w:val="-3121"/>
    <w:lvl w:ilvl="0">
      <w:start w:val="1"/>
      <w:numFmt w:val="decimal"/>
      <w:lvlText w:val="%1."/>
      <w:lvlJc w:val="left"/>
      <w:pPr>
        <w:ind w:left="720" w:hanging="360"/>
      </w:pPr>
      <w:rPr>
        <w:rFonts w:hint="default"/>
        <w:b w:val="0"/>
        <w:bCs w:val="0"/>
      </w:rPr>
    </w:lvl>
    <w:lvl w:ilvl="1">
      <w:start w:val="2"/>
      <w:numFmt w:val="decimal"/>
      <w:isLgl/>
      <w:lvlText w:val="%1.%2"/>
      <w:lvlJc w:val="left"/>
      <w:pPr>
        <w:ind w:left="894" w:hanging="360"/>
      </w:pPr>
      <w:rPr>
        <w:rFonts w:hint="default"/>
      </w:rPr>
    </w:lvl>
    <w:lvl w:ilvl="2">
      <w:start w:val="5"/>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abstractNum w:abstractNumId="144"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7" w15:restartNumberingAfterBreak="0">
    <w:nsid w:val="6E1F6591"/>
    <w:multiLevelType w:val="hybridMultilevel"/>
    <w:tmpl w:val="670E0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6EDD5ABA"/>
    <w:multiLevelType w:val="hybridMultilevel"/>
    <w:tmpl w:val="B2C0DEE4"/>
    <w:lvl w:ilvl="0" w:tplc="04090017">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9" w15:restartNumberingAfterBreak="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0413E52"/>
    <w:multiLevelType w:val="hybridMultilevel"/>
    <w:tmpl w:val="2F040F30"/>
    <w:styleLink w:val="1111114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2"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53"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1C30365"/>
    <w:multiLevelType w:val="multilevel"/>
    <w:tmpl w:val="3A264412"/>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4FD6A44"/>
    <w:multiLevelType w:val="multilevel"/>
    <w:tmpl w:val="0D641076"/>
    <w:styleLink w:val="-144"/>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7" w15:restartNumberingAfterBreak="0">
    <w:nsid w:val="79812600"/>
    <w:multiLevelType w:val="hybridMultilevel"/>
    <w:tmpl w:val="1952DF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9" w15:restartNumberingAfterBreak="0">
    <w:nsid w:val="7B913E46"/>
    <w:multiLevelType w:val="multilevel"/>
    <w:tmpl w:val="04090021"/>
    <w:lvl w:ilvl="0">
      <w:start w:val="1"/>
      <w:numFmt w:val="hebrew1"/>
      <w:lvlText w:val="%1."/>
      <w:lvlJc w:val="center"/>
      <w:pPr>
        <w:ind w:left="1080" w:hanging="360"/>
      </w:p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160" w15:restartNumberingAfterBreak="0">
    <w:nsid w:val="7BB53053"/>
    <w:multiLevelType w:val="hybridMultilevel"/>
    <w:tmpl w:val="32B0024A"/>
    <w:lvl w:ilvl="0" w:tplc="04090013">
      <w:start w:val="1"/>
      <w:numFmt w:val="hebrew1"/>
      <w:lvlText w:val="%1."/>
      <w:lvlJc w:val="center"/>
      <w:pPr>
        <w:ind w:left="2494" w:hanging="360"/>
      </w:pPr>
    </w:lvl>
    <w:lvl w:ilvl="1" w:tplc="04090013">
      <w:start w:val="1"/>
      <w:numFmt w:val="hebrew1"/>
      <w:lvlText w:val="%2."/>
      <w:lvlJc w:val="center"/>
      <w:pPr>
        <w:ind w:left="3214" w:hanging="360"/>
      </w:pPr>
    </w:lvl>
    <w:lvl w:ilvl="2" w:tplc="0409001B" w:tentative="1">
      <w:start w:val="1"/>
      <w:numFmt w:val="lowerRoman"/>
      <w:lvlText w:val="%3."/>
      <w:lvlJc w:val="right"/>
      <w:pPr>
        <w:ind w:left="3934" w:hanging="180"/>
      </w:pPr>
    </w:lvl>
    <w:lvl w:ilvl="3" w:tplc="0409000F" w:tentative="1">
      <w:start w:val="1"/>
      <w:numFmt w:val="decimal"/>
      <w:lvlText w:val="%4."/>
      <w:lvlJc w:val="left"/>
      <w:pPr>
        <w:ind w:left="4654" w:hanging="360"/>
      </w:pPr>
    </w:lvl>
    <w:lvl w:ilvl="4" w:tplc="04090019" w:tentative="1">
      <w:start w:val="1"/>
      <w:numFmt w:val="lowerLetter"/>
      <w:lvlText w:val="%5."/>
      <w:lvlJc w:val="left"/>
      <w:pPr>
        <w:ind w:left="5374" w:hanging="360"/>
      </w:pPr>
    </w:lvl>
    <w:lvl w:ilvl="5" w:tplc="0409001B" w:tentative="1">
      <w:start w:val="1"/>
      <w:numFmt w:val="lowerRoman"/>
      <w:lvlText w:val="%6."/>
      <w:lvlJc w:val="right"/>
      <w:pPr>
        <w:ind w:left="6094" w:hanging="180"/>
      </w:pPr>
    </w:lvl>
    <w:lvl w:ilvl="6" w:tplc="0409000F" w:tentative="1">
      <w:start w:val="1"/>
      <w:numFmt w:val="decimal"/>
      <w:lvlText w:val="%7."/>
      <w:lvlJc w:val="left"/>
      <w:pPr>
        <w:ind w:left="6814" w:hanging="360"/>
      </w:pPr>
    </w:lvl>
    <w:lvl w:ilvl="7" w:tplc="04090019" w:tentative="1">
      <w:start w:val="1"/>
      <w:numFmt w:val="lowerLetter"/>
      <w:lvlText w:val="%8."/>
      <w:lvlJc w:val="left"/>
      <w:pPr>
        <w:ind w:left="7534" w:hanging="360"/>
      </w:pPr>
    </w:lvl>
    <w:lvl w:ilvl="8" w:tplc="0409001B" w:tentative="1">
      <w:start w:val="1"/>
      <w:numFmt w:val="lowerRoman"/>
      <w:lvlText w:val="%9."/>
      <w:lvlJc w:val="right"/>
      <w:pPr>
        <w:ind w:left="8254" w:hanging="180"/>
      </w:pPr>
    </w:lvl>
  </w:abstractNum>
  <w:abstractNum w:abstractNumId="161" w15:restartNumberingAfterBreak="0">
    <w:nsid w:val="7C6929B7"/>
    <w:multiLevelType w:val="hybridMultilevel"/>
    <w:tmpl w:val="02C0F1D4"/>
    <w:lvl w:ilvl="0" w:tplc="04090013">
      <w:start w:val="1"/>
      <w:numFmt w:val="hebrew1"/>
      <w:lvlText w:val="%1."/>
      <w:lvlJc w:val="center"/>
      <w:pPr>
        <w:ind w:left="1080" w:hanging="360"/>
      </w:pPr>
      <w:rPr>
        <w:rFonts w:hint="default"/>
      </w:r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2" w15:restartNumberingAfterBreak="0">
    <w:nsid w:val="7D3D5C8E"/>
    <w:multiLevelType w:val="hybridMultilevel"/>
    <w:tmpl w:val="0C1E39D8"/>
    <w:lvl w:ilvl="0" w:tplc="E3ACBE12">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3"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64" w15:restartNumberingAfterBreak="0">
    <w:nsid w:val="7E6F3584"/>
    <w:multiLevelType w:val="hybridMultilevel"/>
    <w:tmpl w:val="A9021C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F3A3797"/>
    <w:multiLevelType w:val="hybridMultilevel"/>
    <w:tmpl w:val="AED21C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FD61698"/>
    <w:multiLevelType w:val="hybridMultilevel"/>
    <w:tmpl w:val="110AEC54"/>
    <w:lvl w:ilvl="0" w:tplc="FFFFFFFF">
      <w:start w:val="1"/>
      <w:numFmt w:val="bullet"/>
      <w:pStyle w:val="a6"/>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5"/>
  </w:num>
  <w:num w:numId="2">
    <w:abstractNumId w:val="20"/>
  </w:num>
  <w:num w:numId="3">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6"/>
  </w:num>
  <w:num w:numId="5">
    <w:abstractNumId w:val="67"/>
  </w:num>
  <w:num w:numId="6">
    <w:abstractNumId w:val="121"/>
  </w:num>
  <w:num w:numId="7">
    <w:abstractNumId w:val="5"/>
  </w:num>
  <w:num w:numId="8">
    <w:abstractNumId w:val="110"/>
  </w:num>
  <w:num w:numId="9">
    <w:abstractNumId w:val="123"/>
  </w:num>
  <w:num w:numId="10">
    <w:abstractNumId w:val="45"/>
  </w:num>
  <w:num w:numId="11">
    <w:abstractNumId w:val="62"/>
  </w:num>
  <w:num w:numId="12">
    <w:abstractNumId w:val="150"/>
  </w:num>
  <w:num w:numId="13">
    <w:abstractNumId w:val="103"/>
  </w:num>
  <w:num w:numId="14">
    <w:abstractNumId w:val="59"/>
  </w:num>
  <w:num w:numId="15">
    <w:abstractNumId w:val="19"/>
  </w:num>
  <w:num w:numId="16">
    <w:abstractNumId w:val="58"/>
  </w:num>
  <w:num w:numId="17">
    <w:abstractNumId w:val="73"/>
  </w:num>
  <w:num w:numId="18">
    <w:abstractNumId w:val="50"/>
  </w:num>
  <w:num w:numId="19">
    <w:abstractNumId w:val="156"/>
  </w:num>
  <w:num w:numId="20">
    <w:abstractNumId w:val="135"/>
  </w:num>
  <w:num w:numId="21">
    <w:abstractNumId w:val="61"/>
  </w:num>
  <w:num w:numId="22">
    <w:abstractNumId w:val="4"/>
  </w:num>
  <w:num w:numId="23">
    <w:abstractNumId w:val="128"/>
  </w:num>
  <w:num w:numId="24">
    <w:abstractNumId w:val="52"/>
  </w:num>
  <w:num w:numId="25">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6"/>
  </w:num>
  <w:num w:numId="27">
    <w:abstractNumId w:val="77"/>
  </w:num>
  <w:num w:numId="28">
    <w:abstractNumId w:val="134"/>
  </w:num>
  <w:num w:numId="29">
    <w:abstractNumId w:val="155"/>
  </w:num>
  <w:num w:numId="30">
    <w:abstractNumId w:val="48"/>
  </w:num>
  <w:num w:numId="31">
    <w:abstractNumId w:val="27"/>
  </w:num>
  <w:num w:numId="32">
    <w:abstractNumId w:val="139"/>
  </w:num>
  <w:num w:numId="33">
    <w:abstractNumId w:val="140"/>
  </w:num>
  <w:num w:numId="34">
    <w:abstractNumId w:val="65"/>
  </w:num>
  <w:num w:numId="35">
    <w:abstractNumId w:val="132"/>
  </w:num>
  <w:num w:numId="36">
    <w:abstractNumId w:val="15"/>
  </w:num>
  <w:num w:numId="37">
    <w:abstractNumId w:val="151"/>
  </w:num>
  <w:num w:numId="38">
    <w:abstractNumId w:val="21"/>
  </w:num>
  <w:num w:numId="39">
    <w:abstractNumId w:val="40"/>
  </w:num>
  <w:num w:numId="40">
    <w:abstractNumId w:val="101"/>
  </w:num>
  <w:num w:numId="41">
    <w:abstractNumId w:val="158"/>
  </w:num>
  <w:num w:numId="42">
    <w:abstractNumId w:val="17"/>
  </w:num>
  <w:num w:numId="43">
    <w:abstractNumId w:val="98"/>
  </w:num>
  <w:num w:numId="44">
    <w:abstractNumId w:val="93"/>
  </w:num>
  <w:num w:numId="45">
    <w:abstractNumId w:val="80"/>
  </w:num>
  <w:num w:numId="46">
    <w:abstractNumId w:val="108"/>
  </w:num>
  <w:num w:numId="47">
    <w:abstractNumId w:val="11"/>
  </w:num>
  <w:num w:numId="48">
    <w:abstractNumId w:val="76"/>
  </w:num>
  <w:num w:numId="49">
    <w:abstractNumId w:val="2"/>
  </w:num>
  <w:num w:numId="50">
    <w:abstractNumId w:val="122"/>
  </w:num>
  <w:num w:numId="51">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49"/>
  </w:num>
  <w:num w:numId="53">
    <w:abstractNumId w:val="57"/>
  </w:num>
  <w:num w:numId="54">
    <w:abstractNumId w:val="117"/>
  </w:num>
  <w:num w:numId="55">
    <w:abstractNumId w:val="88"/>
  </w:num>
  <w:num w:numId="56">
    <w:abstractNumId w:val="23"/>
  </w:num>
  <w:num w:numId="57">
    <w:abstractNumId w:val="84"/>
  </w:num>
  <w:num w:numId="58">
    <w:abstractNumId w:val="163"/>
  </w:num>
  <w:num w:numId="59">
    <w:abstractNumId w:val="146"/>
  </w:num>
  <w:num w:numId="60">
    <w:abstractNumId w:val="90"/>
  </w:num>
  <w:num w:numId="61">
    <w:abstractNumId w:val="32"/>
  </w:num>
  <w:num w:numId="62">
    <w:abstractNumId w:val="49"/>
  </w:num>
  <w:num w:numId="63">
    <w:abstractNumId w:val="141"/>
  </w:num>
  <w:num w:numId="64">
    <w:abstractNumId w:val="142"/>
  </w:num>
  <w:num w:numId="65">
    <w:abstractNumId w:val="97"/>
  </w:num>
  <w:num w:numId="66">
    <w:abstractNumId w:val="68"/>
  </w:num>
  <w:num w:numId="67">
    <w:abstractNumId w:val="126"/>
  </w:num>
  <w:num w:numId="68">
    <w:abstractNumId w:val="1"/>
  </w:num>
  <w:num w:numId="69">
    <w:abstractNumId w:val="115"/>
  </w:num>
  <w:num w:numId="70">
    <w:abstractNumId w:val="166"/>
  </w:num>
  <w:num w:numId="71">
    <w:abstractNumId w:val="41"/>
  </w:num>
  <w:num w:numId="72">
    <w:abstractNumId w:val="60"/>
  </w:num>
  <w:num w:numId="73">
    <w:abstractNumId w:val="30"/>
  </w:num>
  <w:num w:numId="74">
    <w:abstractNumId w:val="152"/>
  </w:num>
  <w:num w:numId="75">
    <w:abstractNumId w:val="116"/>
  </w:num>
  <w:num w:numId="76">
    <w:abstractNumId w:val="100"/>
  </w:num>
  <w:num w:numId="77">
    <w:abstractNumId w:val="85"/>
  </w:num>
  <w:num w:numId="78">
    <w:abstractNumId w:val="22"/>
  </w:num>
  <w:num w:numId="79">
    <w:abstractNumId w:val="107"/>
  </w:num>
  <w:num w:numId="80">
    <w:abstractNumId w:val="72"/>
  </w:num>
  <w:num w:numId="81">
    <w:abstractNumId w:val="38"/>
  </w:num>
  <w:num w:numId="82">
    <w:abstractNumId w:val="102"/>
  </w:num>
  <w:num w:numId="83">
    <w:abstractNumId w:val="113"/>
  </w:num>
  <w:num w:numId="8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
  </w:num>
  <w:num w:numId="86">
    <w:abstractNumId w:val="119"/>
  </w:num>
  <w:num w:numId="87">
    <w:abstractNumId w:val="69"/>
  </w:num>
  <w:num w:numId="88">
    <w:abstractNumId w:val="63"/>
  </w:num>
  <w:num w:numId="89">
    <w:abstractNumId w:val="133"/>
  </w:num>
  <w:num w:numId="90">
    <w:abstractNumId w:val="129"/>
  </w:num>
  <w:num w:numId="91">
    <w:abstractNumId w:val="26"/>
  </w:num>
  <w:num w:numId="92">
    <w:abstractNumId w:val="137"/>
  </w:num>
  <w:num w:numId="93">
    <w:abstractNumId w:val="46"/>
  </w:num>
  <w:num w:numId="94">
    <w:abstractNumId w:val="86"/>
  </w:num>
  <w:num w:numId="95">
    <w:abstractNumId w:val="106"/>
  </w:num>
  <w:num w:numId="96">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97">
    <w:abstractNumId w:val="12"/>
  </w:num>
  <w:num w:numId="98">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99">
    <w:abstractNumId w:val="104"/>
  </w:num>
  <w:num w:numId="100">
    <w:abstractNumId w:val="95"/>
  </w:num>
  <w:num w:numId="101">
    <w:abstractNumId w:val="14"/>
  </w:num>
  <w:num w:numId="102">
    <w:abstractNumId w:val="143"/>
  </w:num>
  <w:num w:numId="103">
    <w:abstractNumId w:val="131"/>
  </w:num>
  <w:num w:numId="104">
    <w:abstractNumId w:val="105"/>
  </w:num>
  <w:num w:numId="105">
    <w:abstractNumId w:val="0"/>
  </w:num>
  <w:num w:numId="106">
    <w:abstractNumId w:val="87"/>
  </w:num>
  <w:num w:numId="107">
    <w:abstractNumId w:val="138"/>
  </w:num>
  <w:num w:numId="108">
    <w:abstractNumId w:val="31"/>
  </w:num>
  <w:num w:numId="109">
    <w:abstractNumId w:val="16"/>
  </w:num>
  <w:num w:numId="110">
    <w:abstractNumId w:val="114"/>
  </w:num>
  <w:num w:numId="111">
    <w:abstractNumId w:val="120"/>
  </w:num>
  <w:num w:numId="112">
    <w:abstractNumId w:val="159"/>
  </w:num>
  <w:num w:numId="113">
    <w:abstractNumId w:val="37"/>
  </w:num>
  <w:num w:numId="114">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5">
    <w:abstractNumId w:val="130"/>
  </w:num>
  <w:num w:numId="116">
    <w:abstractNumId w:val="81"/>
  </w:num>
  <w:num w:numId="117">
    <w:abstractNumId w:val="32"/>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118">
    <w:abstractNumId w:val="91"/>
  </w:num>
  <w:num w:numId="119">
    <w:abstractNumId w:val="111"/>
  </w:num>
  <w:num w:numId="120">
    <w:abstractNumId w:val="79"/>
  </w:num>
  <w:num w:numId="121">
    <w:abstractNumId w:val="153"/>
  </w:num>
  <w:num w:numId="122">
    <w:abstractNumId w:val="145"/>
  </w:num>
  <w:num w:numId="123">
    <w:abstractNumId w:val="39"/>
  </w:num>
  <w:num w:numId="124">
    <w:abstractNumId w:val="36"/>
  </w:num>
  <w:num w:numId="125">
    <w:abstractNumId w:val="92"/>
  </w:num>
  <w:num w:numId="126">
    <w:abstractNumId w:val="8"/>
  </w:num>
  <w:num w:numId="127">
    <w:abstractNumId w:val="64"/>
  </w:num>
  <w:num w:numId="128">
    <w:abstractNumId w:val="6"/>
  </w:num>
  <w:num w:numId="129">
    <w:abstractNumId w:val="144"/>
  </w:num>
  <w:num w:numId="130">
    <w:abstractNumId w:val="112"/>
  </w:num>
  <w:num w:numId="131">
    <w:abstractNumId w:val="42"/>
  </w:num>
  <w:num w:numId="132">
    <w:abstractNumId w:val="94"/>
  </w:num>
  <w:num w:numId="133">
    <w:abstractNumId w:val="35"/>
  </w:num>
  <w:num w:numId="134">
    <w:abstractNumId w:val="118"/>
  </w:num>
  <w:num w:numId="135">
    <w:abstractNumId w:val="18"/>
  </w:num>
  <w:num w:numId="136">
    <w:abstractNumId w:val="109"/>
  </w:num>
  <w:num w:numId="137">
    <w:abstractNumId w:val="28"/>
  </w:num>
  <w:num w:numId="138">
    <w:abstractNumId w:val="154"/>
  </w:num>
  <w:num w:numId="139">
    <w:abstractNumId w:val="78"/>
  </w:num>
  <w:num w:numId="140">
    <w:abstractNumId w:val="83"/>
  </w:num>
  <w:num w:numId="141">
    <w:abstractNumId w:val="10"/>
  </w:num>
  <w:num w:numId="142">
    <w:abstractNumId w:val="9"/>
  </w:num>
  <w:num w:numId="143">
    <w:abstractNumId w:val="147"/>
  </w:num>
  <w:num w:numId="144">
    <w:abstractNumId w:val="33"/>
  </w:num>
  <w:num w:numId="145">
    <w:abstractNumId w:val="74"/>
  </w:num>
  <w:num w:numId="146">
    <w:abstractNumId w:val="161"/>
  </w:num>
  <w:num w:numId="147">
    <w:abstractNumId w:val="136"/>
  </w:num>
  <w:num w:numId="148">
    <w:abstractNumId w:val="82"/>
  </w:num>
  <w:num w:numId="149">
    <w:abstractNumId w:val="157"/>
  </w:num>
  <w:num w:numId="150">
    <w:abstractNumId w:val="44"/>
  </w:num>
  <w:num w:numId="151">
    <w:abstractNumId w:val="70"/>
  </w:num>
  <w:num w:numId="152">
    <w:abstractNumId w:val="127"/>
  </w:num>
  <w:num w:numId="153">
    <w:abstractNumId w:val="148"/>
  </w:num>
  <w:num w:numId="154">
    <w:abstractNumId w:val="34"/>
  </w:num>
  <w:num w:numId="155">
    <w:abstractNumId w:val="75"/>
  </w:num>
  <w:num w:numId="156">
    <w:abstractNumId w:val="160"/>
  </w:num>
  <w:num w:numId="157">
    <w:abstractNumId w:val="54"/>
  </w:num>
  <w:num w:numId="158">
    <w:abstractNumId w:val="29"/>
  </w:num>
  <w:num w:numId="159">
    <w:abstractNumId w:val="25"/>
  </w:num>
  <w:num w:numId="160">
    <w:abstractNumId w:val="47"/>
  </w:num>
  <w:num w:numId="161">
    <w:abstractNumId w:val="55"/>
  </w:num>
  <w:num w:numId="162">
    <w:abstractNumId w:val="24"/>
  </w:num>
  <w:num w:numId="163">
    <w:abstractNumId w:val="124"/>
  </w:num>
  <w:num w:numId="164">
    <w:abstractNumId w:val="51"/>
  </w:num>
  <w:num w:numId="165">
    <w:abstractNumId w:val="43"/>
  </w:num>
  <w:num w:numId="166">
    <w:abstractNumId w:val="162"/>
  </w:num>
  <w:num w:numId="167">
    <w:abstractNumId w:val="7"/>
  </w:num>
  <w:num w:numId="168">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1710"/>
          </w:tabs>
          <w:ind w:left="171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69">
    <w:abstractNumId w:val="164"/>
  </w:num>
  <w:num w:numId="170">
    <w:abstractNumId w:val="96"/>
  </w:num>
  <w:num w:numId="171">
    <w:abstractNumId w:val="89"/>
  </w:num>
  <w:num w:numId="172">
    <w:abstractNumId w:val="165"/>
  </w:num>
  <w:numIdMacAtCleanup w:val="1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16BC"/>
    <w:rsid w:val="000021A8"/>
    <w:rsid w:val="00002449"/>
    <w:rsid w:val="0000319F"/>
    <w:rsid w:val="000036B0"/>
    <w:rsid w:val="00003CEF"/>
    <w:rsid w:val="00003D6B"/>
    <w:rsid w:val="00004220"/>
    <w:rsid w:val="000043A5"/>
    <w:rsid w:val="00004815"/>
    <w:rsid w:val="00004A3F"/>
    <w:rsid w:val="0000600B"/>
    <w:rsid w:val="0000624D"/>
    <w:rsid w:val="00006FE0"/>
    <w:rsid w:val="000074F1"/>
    <w:rsid w:val="00007B34"/>
    <w:rsid w:val="00007C3E"/>
    <w:rsid w:val="00010B35"/>
    <w:rsid w:val="000112B3"/>
    <w:rsid w:val="00011942"/>
    <w:rsid w:val="00011D73"/>
    <w:rsid w:val="0001234E"/>
    <w:rsid w:val="00012708"/>
    <w:rsid w:val="00013202"/>
    <w:rsid w:val="0001351A"/>
    <w:rsid w:val="00013642"/>
    <w:rsid w:val="00013C0A"/>
    <w:rsid w:val="00014182"/>
    <w:rsid w:val="0001444F"/>
    <w:rsid w:val="00014C55"/>
    <w:rsid w:val="0001503B"/>
    <w:rsid w:val="00015240"/>
    <w:rsid w:val="00015717"/>
    <w:rsid w:val="00015CD5"/>
    <w:rsid w:val="000167EE"/>
    <w:rsid w:val="00016A10"/>
    <w:rsid w:val="0001706E"/>
    <w:rsid w:val="00017DA1"/>
    <w:rsid w:val="000200FE"/>
    <w:rsid w:val="00020617"/>
    <w:rsid w:val="0002122F"/>
    <w:rsid w:val="0002129B"/>
    <w:rsid w:val="000214EA"/>
    <w:rsid w:val="000219E6"/>
    <w:rsid w:val="00021C0B"/>
    <w:rsid w:val="0002216E"/>
    <w:rsid w:val="00022420"/>
    <w:rsid w:val="00022DD2"/>
    <w:rsid w:val="000230B4"/>
    <w:rsid w:val="00023EE8"/>
    <w:rsid w:val="0002428A"/>
    <w:rsid w:val="000254F5"/>
    <w:rsid w:val="00025BD8"/>
    <w:rsid w:val="00025CB5"/>
    <w:rsid w:val="00025E30"/>
    <w:rsid w:val="00025EF1"/>
    <w:rsid w:val="0002632A"/>
    <w:rsid w:val="000264D5"/>
    <w:rsid w:val="0002688D"/>
    <w:rsid w:val="00026A37"/>
    <w:rsid w:val="0002749D"/>
    <w:rsid w:val="000278A6"/>
    <w:rsid w:val="00030768"/>
    <w:rsid w:val="0003138C"/>
    <w:rsid w:val="00031440"/>
    <w:rsid w:val="0003160E"/>
    <w:rsid w:val="00031C3B"/>
    <w:rsid w:val="000326DD"/>
    <w:rsid w:val="000328B2"/>
    <w:rsid w:val="0003319D"/>
    <w:rsid w:val="0003321A"/>
    <w:rsid w:val="000332FC"/>
    <w:rsid w:val="00034179"/>
    <w:rsid w:val="0003419F"/>
    <w:rsid w:val="000343DB"/>
    <w:rsid w:val="000349F5"/>
    <w:rsid w:val="000356B9"/>
    <w:rsid w:val="000356BC"/>
    <w:rsid w:val="000366E3"/>
    <w:rsid w:val="00037238"/>
    <w:rsid w:val="000372DC"/>
    <w:rsid w:val="000373AC"/>
    <w:rsid w:val="0003775D"/>
    <w:rsid w:val="00037E00"/>
    <w:rsid w:val="000403D5"/>
    <w:rsid w:val="00040FA9"/>
    <w:rsid w:val="00041CC2"/>
    <w:rsid w:val="00042538"/>
    <w:rsid w:val="000425BA"/>
    <w:rsid w:val="00042AC0"/>
    <w:rsid w:val="0004363F"/>
    <w:rsid w:val="00043A22"/>
    <w:rsid w:val="00043CB2"/>
    <w:rsid w:val="0004442C"/>
    <w:rsid w:val="0004449B"/>
    <w:rsid w:val="00044585"/>
    <w:rsid w:val="00044653"/>
    <w:rsid w:val="0004491B"/>
    <w:rsid w:val="0004560A"/>
    <w:rsid w:val="00045666"/>
    <w:rsid w:val="00045C34"/>
    <w:rsid w:val="00046116"/>
    <w:rsid w:val="0004666C"/>
    <w:rsid w:val="000471A4"/>
    <w:rsid w:val="000471DD"/>
    <w:rsid w:val="00047C97"/>
    <w:rsid w:val="00047EBD"/>
    <w:rsid w:val="000506F8"/>
    <w:rsid w:val="0005134C"/>
    <w:rsid w:val="0005183E"/>
    <w:rsid w:val="000520B7"/>
    <w:rsid w:val="00052B30"/>
    <w:rsid w:val="00052C8E"/>
    <w:rsid w:val="000538D6"/>
    <w:rsid w:val="00053CB2"/>
    <w:rsid w:val="00053F10"/>
    <w:rsid w:val="00055592"/>
    <w:rsid w:val="000565C7"/>
    <w:rsid w:val="00056877"/>
    <w:rsid w:val="000568CE"/>
    <w:rsid w:val="00057BC5"/>
    <w:rsid w:val="000601BC"/>
    <w:rsid w:val="000601C3"/>
    <w:rsid w:val="00060758"/>
    <w:rsid w:val="000609A7"/>
    <w:rsid w:val="00060B6D"/>
    <w:rsid w:val="00060E73"/>
    <w:rsid w:val="00061980"/>
    <w:rsid w:val="00061E3E"/>
    <w:rsid w:val="00062021"/>
    <w:rsid w:val="000621A6"/>
    <w:rsid w:val="00062D0A"/>
    <w:rsid w:val="00062D76"/>
    <w:rsid w:val="00063A99"/>
    <w:rsid w:val="00063D98"/>
    <w:rsid w:val="00063FE2"/>
    <w:rsid w:val="0006404D"/>
    <w:rsid w:val="000644F8"/>
    <w:rsid w:val="0006486E"/>
    <w:rsid w:val="00064BD9"/>
    <w:rsid w:val="000656F8"/>
    <w:rsid w:val="000657DF"/>
    <w:rsid w:val="00065810"/>
    <w:rsid w:val="00065CB8"/>
    <w:rsid w:val="00065EE0"/>
    <w:rsid w:val="00066383"/>
    <w:rsid w:val="0006649F"/>
    <w:rsid w:val="00066A80"/>
    <w:rsid w:val="00066CA0"/>
    <w:rsid w:val="00066D31"/>
    <w:rsid w:val="00067210"/>
    <w:rsid w:val="0007059A"/>
    <w:rsid w:val="00070BFE"/>
    <w:rsid w:val="00071216"/>
    <w:rsid w:val="00071687"/>
    <w:rsid w:val="000718EE"/>
    <w:rsid w:val="00071CFC"/>
    <w:rsid w:val="000727AE"/>
    <w:rsid w:val="00072E6B"/>
    <w:rsid w:val="000739FF"/>
    <w:rsid w:val="00073A04"/>
    <w:rsid w:val="00074015"/>
    <w:rsid w:val="00074071"/>
    <w:rsid w:val="00074581"/>
    <w:rsid w:val="000750EF"/>
    <w:rsid w:val="00076501"/>
    <w:rsid w:val="00076E15"/>
    <w:rsid w:val="00076E7C"/>
    <w:rsid w:val="00076FBF"/>
    <w:rsid w:val="00077B56"/>
    <w:rsid w:val="00080272"/>
    <w:rsid w:val="000806C9"/>
    <w:rsid w:val="00080783"/>
    <w:rsid w:val="00080C2D"/>
    <w:rsid w:val="00080C53"/>
    <w:rsid w:val="00080DCC"/>
    <w:rsid w:val="0008103B"/>
    <w:rsid w:val="00081486"/>
    <w:rsid w:val="0008189F"/>
    <w:rsid w:val="00082C5C"/>
    <w:rsid w:val="00082E6A"/>
    <w:rsid w:val="0008367F"/>
    <w:rsid w:val="00083A40"/>
    <w:rsid w:val="0008409A"/>
    <w:rsid w:val="00084DB0"/>
    <w:rsid w:val="000853B7"/>
    <w:rsid w:val="000854DC"/>
    <w:rsid w:val="000873BD"/>
    <w:rsid w:val="00090034"/>
    <w:rsid w:val="00090386"/>
    <w:rsid w:val="00090842"/>
    <w:rsid w:val="00090909"/>
    <w:rsid w:val="00091537"/>
    <w:rsid w:val="00092754"/>
    <w:rsid w:val="00092AD6"/>
    <w:rsid w:val="000936A4"/>
    <w:rsid w:val="00093B9D"/>
    <w:rsid w:val="00093D4F"/>
    <w:rsid w:val="0009424D"/>
    <w:rsid w:val="0009451C"/>
    <w:rsid w:val="000949AC"/>
    <w:rsid w:val="00095C92"/>
    <w:rsid w:val="000962EF"/>
    <w:rsid w:val="0009657C"/>
    <w:rsid w:val="00096C7E"/>
    <w:rsid w:val="00097117"/>
    <w:rsid w:val="000A00F8"/>
    <w:rsid w:val="000A03E3"/>
    <w:rsid w:val="000A057E"/>
    <w:rsid w:val="000A08BC"/>
    <w:rsid w:val="000A0A8D"/>
    <w:rsid w:val="000A102E"/>
    <w:rsid w:val="000A1178"/>
    <w:rsid w:val="000A1BB4"/>
    <w:rsid w:val="000A22FE"/>
    <w:rsid w:val="000A2349"/>
    <w:rsid w:val="000A2690"/>
    <w:rsid w:val="000A2779"/>
    <w:rsid w:val="000A5653"/>
    <w:rsid w:val="000A5885"/>
    <w:rsid w:val="000A5F29"/>
    <w:rsid w:val="000B005E"/>
    <w:rsid w:val="000B0DE0"/>
    <w:rsid w:val="000B1C9E"/>
    <w:rsid w:val="000B2229"/>
    <w:rsid w:val="000B2B9D"/>
    <w:rsid w:val="000B38E2"/>
    <w:rsid w:val="000B45E4"/>
    <w:rsid w:val="000B501B"/>
    <w:rsid w:val="000B5324"/>
    <w:rsid w:val="000B5E5C"/>
    <w:rsid w:val="000B5F41"/>
    <w:rsid w:val="000B6A4A"/>
    <w:rsid w:val="000B7867"/>
    <w:rsid w:val="000B7D5F"/>
    <w:rsid w:val="000C0116"/>
    <w:rsid w:val="000C04AE"/>
    <w:rsid w:val="000C086F"/>
    <w:rsid w:val="000C1481"/>
    <w:rsid w:val="000C1696"/>
    <w:rsid w:val="000C1884"/>
    <w:rsid w:val="000C279D"/>
    <w:rsid w:val="000C282A"/>
    <w:rsid w:val="000C3ACE"/>
    <w:rsid w:val="000C4188"/>
    <w:rsid w:val="000C5107"/>
    <w:rsid w:val="000C56B5"/>
    <w:rsid w:val="000C5706"/>
    <w:rsid w:val="000C7510"/>
    <w:rsid w:val="000C795F"/>
    <w:rsid w:val="000C7B98"/>
    <w:rsid w:val="000D0264"/>
    <w:rsid w:val="000D0900"/>
    <w:rsid w:val="000D10DA"/>
    <w:rsid w:val="000D1413"/>
    <w:rsid w:val="000D15A3"/>
    <w:rsid w:val="000D18CF"/>
    <w:rsid w:val="000D1CF9"/>
    <w:rsid w:val="000D2359"/>
    <w:rsid w:val="000D2DFD"/>
    <w:rsid w:val="000D304D"/>
    <w:rsid w:val="000D3D67"/>
    <w:rsid w:val="000D4034"/>
    <w:rsid w:val="000D4449"/>
    <w:rsid w:val="000D4472"/>
    <w:rsid w:val="000D4749"/>
    <w:rsid w:val="000D548A"/>
    <w:rsid w:val="000D5C73"/>
    <w:rsid w:val="000D6C49"/>
    <w:rsid w:val="000D7763"/>
    <w:rsid w:val="000E0246"/>
    <w:rsid w:val="000E0C2B"/>
    <w:rsid w:val="000E0D5A"/>
    <w:rsid w:val="000E0DDE"/>
    <w:rsid w:val="000E0EA4"/>
    <w:rsid w:val="000E0EBC"/>
    <w:rsid w:val="000E19A7"/>
    <w:rsid w:val="000E19B3"/>
    <w:rsid w:val="000E2A03"/>
    <w:rsid w:val="000E3576"/>
    <w:rsid w:val="000E391A"/>
    <w:rsid w:val="000E3BA6"/>
    <w:rsid w:val="000E43CB"/>
    <w:rsid w:val="000E4FAF"/>
    <w:rsid w:val="000E6098"/>
    <w:rsid w:val="000E632C"/>
    <w:rsid w:val="000E6EE3"/>
    <w:rsid w:val="000E75C6"/>
    <w:rsid w:val="000E7A7E"/>
    <w:rsid w:val="000F01DB"/>
    <w:rsid w:val="000F0FE6"/>
    <w:rsid w:val="000F1784"/>
    <w:rsid w:val="000F1FDA"/>
    <w:rsid w:val="000F226E"/>
    <w:rsid w:val="000F268C"/>
    <w:rsid w:val="000F291F"/>
    <w:rsid w:val="000F2C6C"/>
    <w:rsid w:val="000F2FD1"/>
    <w:rsid w:val="000F3186"/>
    <w:rsid w:val="000F36A4"/>
    <w:rsid w:val="000F3DA0"/>
    <w:rsid w:val="000F4BED"/>
    <w:rsid w:val="000F62CF"/>
    <w:rsid w:val="000F63D3"/>
    <w:rsid w:val="000F6C86"/>
    <w:rsid w:val="000F7593"/>
    <w:rsid w:val="000F7E2D"/>
    <w:rsid w:val="001002E2"/>
    <w:rsid w:val="0010063C"/>
    <w:rsid w:val="001009E6"/>
    <w:rsid w:val="001012A0"/>
    <w:rsid w:val="00101BAD"/>
    <w:rsid w:val="00101DE4"/>
    <w:rsid w:val="0010239A"/>
    <w:rsid w:val="001024D7"/>
    <w:rsid w:val="001025D1"/>
    <w:rsid w:val="00102698"/>
    <w:rsid w:val="00102844"/>
    <w:rsid w:val="00102C09"/>
    <w:rsid w:val="0010326C"/>
    <w:rsid w:val="00103613"/>
    <w:rsid w:val="00104F6A"/>
    <w:rsid w:val="00106639"/>
    <w:rsid w:val="00106E90"/>
    <w:rsid w:val="00107B57"/>
    <w:rsid w:val="00107E27"/>
    <w:rsid w:val="00110F0A"/>
    <w:rsid w:val="0011104E"/>
    <w:rsid w:val="001111BA"/>
    <w:rsid w:val="001121BF"/>
    <w:rsid w:val="001128A6"/>
    <w:rsid w:val="00112F65"/>
    <w:rsid w:val="00113031"/>
    <w:rsid w:val="0011545F"/>
    <w:rsid w:val="00115FD0"/>
    <w:rsid w:val="00117252"/>
    <w:rsid w:val="001176CC"/>
    <w:rsid w:val="00117F0E"/>
    <w:rsid w:val="00121495"/>
    <w:rsid w:val="001215B3"/>
    <w:rsid w:val="00121B03"/>
    <w:rsid w:val="0012216B"/>
    <w:rsid w:val="0012290D"/>
    <w:rsid w:val="0012299F"/>
    <w:rsid w:val="00123798"/>
    <w:rsid w:val="00123AD6"/>
    <w:rsid w:val="00123BD3"/>
    <w:rsid w:val="00123CE3"/>
    <w:rsid w:val="001241A4"/>
    <w:rsid w:val="0012466F"/>
    <w:rsid w:val="00124752"/>
    <w:rsid w:val="00124974"/>
    <w:rsid w:val="00125074"/>
    <w:rsid w:val="0012536B"/>
    <w:rsid w:val="001255DC"/>
    <w:rsid w:val="00126480"/>
    <w:rsid w:val="001267EE"/>
    <w:rsid w:val="00126DD9"/>
    <w:rsid w:val="0012715B"/>
    <w:rsid w:val="0012746B"/>
    <w:rsid w:val="001274DE"/>
    <w:rsid w:val="00127581"/>
    <w:rsid w:val="001275D4"/>
    <w:rsid w:val="00130230"/>
    <w:rsid w:val="001304A2"/>
    <w:rsid w:val="00130538"/>
    <w:rsid w:val="001309E7"/>
    <w:rsid w:val="00130B3B"/>
    <w:rsid w:val="00131857"/>
    <w:rsid w:val="00132B77"/>
    <w:rsid w:val="00132FAF"/>
    <w:rsid w:val="00133215"/>
    <w:rsid w:val="001336CE"/>
    <w:rsid w:val="00133A0D"/>
    <w:rsid w:val="00133BF1"/>
    <w:rsid w:val="0013425B"/>
    <w:rsid w:val="00134BED"/>
    <w:rsid w:val="00135D37"/>
    <w:rsid w:val="00136069"/>
    <w:rsid w:val="00136B9D"/>
    <w:rsid w:val="00137C6E"/>
    <w:rsid w:val="001401BA"/>
    <w:rsid w:val="00140334"/>
    <w:rsid w:val="00140DA0"/>
    <w:rsid w:val="001412B3"/>
    <w:rsid w:val="001413B6"/>
    <w:rsid w:val="00142F7A"/>
    <w:rsid w:val="00143392"/>
    <w:rsid w:val="00143D26"/>
    <w:rsid w:val="00143EDA"/>
    <w:rsid w:val="00144CDF"/>
    <w:rsid w:val="001452C2"/>
    <w:rsid w:val="001455CA"/>
    <w:rsid w:val="00145632"/>
    <w:rsid w:val="00145749"/>
    <w:rsid w:val="00145767"/>
    <w:rsid w:val="001459B1"/>
    <w:rsid w:val="001465F2"/>
    <w:rsid w:val="001470E5"/>
    <w:rsid w:val="00147292"/>
    <w:rsid w:val="0014738D"/>
    <w:rsid w:val="00147407"/>
    <w:rsid w:val="0014749B"/>
    <w:rsid w:val="00147AE0"/>
    <w:rsid w:val="00147BCA"/>
    <w:rsid w:val="00147CD2"/>
    <w:rsid w:val="00147DFE"/>
    <w:rsid w:val="00150216"/>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6240"/>
    <w:rsid w:val="0015672F"/>
    <w:rsid w:val="001572B3"/>
    <w:rsid w:val="00157428"/>
    <w:rsid w:val="001575FB"/>
    <w:rsid w:val="00157D8C"/>
    <w:rsid w:val="0016036E"/>
    <w:rsid w:val="001606D0"/>
    <w:rsid w:val="00160BD6"/>
    <w:rsid w:val="0016110D"/>
    <w:rsid w:val="001611C6"/>
    <w:rsid w:val="00162860"/>
    <w:rsid w:val="00162E38"/>
    <w:rsid w:val="0016305F"/>
    <w:rsid w:val="001630A0"/>
    <w:rsid w:val="00164B30"/>
    <w:rsid w:val="001651D6"/>
    <w:rsid w:val="00165515"/>
    <w:rsid w:val="00165E44"/>
    <w:rsid w:val="00165E75"/>
    <w:rsid w:val="0016612C"/>
    <w:rsid w:val="00167065"/>
    <w:rsid w:val="00167110"/>
    <w:rsid w:val="001673D8"/>
    <w:rsid w:val="001677B4"/>
    <w:rsid w:val="00170625"/>
    <w:rsid w:val="00170D42"/>
    <w:rsid w:val="0017204A"/>
    <w:rsid w:val="001722F2"/>
    <w:rsid w:val="0017287C"/>
    <w:rsid w:val="00172AFD"/>
    <w:rsid w:val="001730BC"/>
    <w:rsid w:val="00173118"/>
    <w:rsid w:val="001734A6"/>
    <w:rsid w:val="00173693"/>
    <w:rsid w:val="001738F5"/>
    <w:rsid w:val="00173CD8"/>
    <w:rsid w:val="00173E04"/>
    <w:rsid w:val="001747BC"/>
    <w:rsid w:val="001756B0"/>
    <w:rsid w:val="00175AB1"/>
    <w:rsid w:val="00176638"/>
    <w:rsid w:val="00176A2C"/>
    <w:rsid w:val="001774C8"/>
    <w:rsid w:val="0017798A"/>
    <w:rsid w:val="001800FE"/>
    <w:rsid w:val="00182648"/>
    <w:rsid w:val="0018292D"/>
    <w:rsid w:val="00182E48"/>
    <w:rsid w:val="00183043"/>
    <w:rsid w:val="001837A1"/>
    <w:rsid w:val="00183A23"/>
    <w:rsid w:val="00183FFC"/>
    <w:rsid w:val="00184A30"/>
    <w:rsid w:val="00184B0C"/>
    <w:rsid w:val="00184C5A"/>
    <w:rsid w:val="00185181"/>
    <w:rsid w:val="0018598D"/>
    <w:rsid w:val="00186086"/>
    <w:rsid w:val="001867C9"/>
    <w:rsid w:val="00187231"/>
    <w:rsid w:val="0019080E"/>
    <w:rsid w:val="00190D68"/>
    <w:rsid w:val="001918BB"/>
    <w:rsid w:val="00191A3C"/>
    <w:rsid w:val="00191DA6"/>
    <w:rsid w:val="00191DD5"/>
    <w:rsid w:val="00193181"/>
    <w:rsid w:val="00193FD0"/>
    <w:rsid w:val="001941DB"/>
    <w:rsid w:val="00194523"/>
    <w:rsid w:val="001948FF"/>
    <w:rsid w:val="00194CE0"/>
    <w:rsid w:val="00195EF1"/>
    <w:rsid w:val="00195FEC"/>
    <w:rsid w:val="00196361"/>
    <w:rsid w:val="00196670"/>
    <w:rsid w:val="00196946"/>
    <w:rsid w:val="00196DE0"/>
    <w:rsid w:val="00197FE2"/>
    <w:rsid w:val="001A00A8"/>
    <w:rsid w:val="001A0122"/>
    <w:rsid w:val="001A01D9"/>
    <w:rsid w:val="001A051D"/>
    <w:rsid w:val="001A1632"/>
    <w:rsid w:val="001A1893"/>
    <w:rsid w:val="001A19A8"/>
    <w:rsid w:val="001A1C7E"/>
    <w:rsid w:val="001A2090"/>
    <w:rsid w:val="001A2E01"/>
    <w:rsid w:val="001A3182"/>
    <w:rsid w:val="001A344C"/>
    <w:rsid w:val="001A3893"/>
    <w:rsid w:val="001A3C17"/>
    <w:rsid w:val="001A4A26"/>
    <w:rsid w:val="001A4F15"/>
    <w:rsid w:val="001A5245"/>
    <w:rsid w:val="001A54B9"/>
    <w:rsid w:val="001A601D"/>
    <w:rsid w:val="001A60C1"/>
    <w:rsid w:val="001A7B91"/>
    <w:rsid w:val="001A7C42"/>
    <w:rsid w:val="001B04D1"/>
    <w:rsid w:val="001B0724"/>
    <w:rsid w:val="001B07D1"/>
    <w:rsid w:val="001B0A22"/>
    <w:rsid w:val="001B16DF"/>
    <w:rsid w:val="001B18CC"/>
    <w:rsid w:val="001B1C34"/>
    <w:rsid w:val="001B215E"/>
    <w:rsid w:val="001B2664"/>
    <w:rsid w:val="001B2A90"/>
    <w:rsid w:val="001B2BF5"/>
    <w:rsid w:val="001B3656"/>
    <w:rsid w:val="001B3B5F"/>
    <w:rsid w:val="001B3CE5"/>
    <w:rsid w:val="001B3FEC"/>
    <w:rsid w:val="001B476E"/>
    <w:rsid w:val="001B4B55"/>
    <w:rsid w:val="001B506A"/>
    <w:rsid w:val="001B5B1B"/>
    <w:rsid w:val="001B5B22"/>
    <w:rsid w:val="001B6379"/>
    <w:rsid w:val="001B7779"/>
    <w:rsid w:val="001B7D67"/>
    <w:rsid w:val="001B7F1C"/>
    <w:rsid w:val="001C0F27"/>
    <w:rsid w:val="001C155C"/>
    <w:rsid w:val="001C1650"/>
    <w:rsid w:val="001C1AC0"/>
    <w:rsid w:val="001C2168"/>
    <w:rsid w:val="001C21A7"/>
    <w:rsid w:val="001C2F47"/>
    <w:rsid w:val="001C3394"/>
    <w:rsid w:val="001C34CB"/>
    <w:rsid w:val="001C394E"/>
    <w:rsid w:val="001C3B26"/>
    <w:rsid w:val="001C3EFF"/>
    <w:rsid w:val="001C4430"/>
    <w:rsid w:val="001C4988"/>
    <w:rsid w:val="001C4DE3"/>
    <w:rsid w:val="001C4F6D"/>
    <w:rsid w:val="001C5188"/>
    <w:rsid w:val="001C5D73"/>
    <w:rsid w:val="001D33C1"/>
    <w:rsid w:val="001D33F5"/>
    <w:rsid w:val="001D3598"/>
    <w:rsid w:val="001D36BF"/>
    <w:rsid w:val="001D4485"/>
    <w:rsid w:val="001D524D"/>
    <w:rsid w:val="001D55DD"/>
    <w:rsid w:val="001D56CB"/>
    <w:rsid w:val="001D69DE"/>
    <w:rsid w:val="001D707F"/>
    <w:rsid w:val="001D7080"/>
    <w:rsid w:val="001D721C"/>
    <w:rsid w:val="001D74F6"/>
    <w:rsid w:val="001D77A8"/>
    <w:rsid w:val="001D7918"/>
    <w:rsid w:val="001D7ECE"/>
    <w:rsid w:val="001E099A"/>
    <w:rsid w:val="001E0EDE"/>
    <w:rsid w:val="001E0F7B"/>
    <w:rsid w:val="001E1328"/>
    <w:rsid w:val="001E2137"/>
    <w:rsid w:val="001E2C07"/>
    <w:rsid w:val="001E32C5"/>
    <w:rsid w:val="001E3461"/>
    <w:rsid w:val="001E3BBA"/>
    <w:rsid w:val="001E4024"/>
    <w:rsid w:val="001E4047"/>
    <w:rsid w:val="001E41C1"/>
    <w:rsid w:val="001E46B5"/>
    <w:rsid w:val="001E4775"/>
    <w:rsid w:val="001E514C"/>
    <w:rsid w:val="001E548A"/>
    <w:rsid w:val="001E54C1"/>
    <w:rsid w:val="001E55CF"/>
    <w:rsid w:val="001E59A3"/>
    <w:rsid w:val="001E6501"/>
    <w:rsid w:val="001E684F"/>
    <w:rsid w:val="001E798D"/>
    <w:rsid w:val="001E7B23"/>
    <w:rsid w:val="001F0283"/>
    <w:rsid w:val="001F073C"/>
    <w:rsid w:val="001F09DF"/>
    <w:rsid w:val="001F2C8A"/>
    <w:rsid w:val="001F3A04"/>
    <w:rsid w:val="001F3AB4"/>
    <w:rsid w:val="001F48F7"/>
    <w:rsid w:val="001F54BD"/>
    <w:rsid w:val="001F5AEA"/>
    <w:rsid w:val="001F5C76"/>
    <w:rsid w:val="001F6271"/>
    <w:rsid w:val="001F79F9"/>
    <w:rsid w:val="001F7C3A"/>
    <w:rsid w:val="002024ED"/>
    <w:rsid w:val="00203827"/>
    <w:rsid w:val="002038C1"/>
    <w:rsid w:val="00203929"/>
    <w:rsid w:val="002046B9"/>
    <w:rsid w:val="002048D3"/>
    <w:rsid w:val="00204CA1"/>
    <w:rsid w:val="00205D71"/>
    <w:rsid w:val="00206202"/>
    <w:rsid w:val="00206A3A"/>
    <w:rsid w:val="00206BA3"/>
    <w:rsid w:val="00207588"/>
    <w:rsid w:val="002102CD"/>
    <w:rsid w:val="00210B30"/>
    <w:rsid w:val="00210CCD"/>
    <w:rsid w:val="00210D40"/>
    <w:rsid w:val="00211355"/>
    <w:rsid w:val="00211735"/>
    <w:rsid w:val="00212D2F"/>
    <w:rsid w:val="00212DAE"/>
    <w:rsid w:val="00213750"/>
    <w:rsid w:val="00213885"/>
    <w:rsid w:val="00213F42"/>
    <w:rsid w:val="00214169"/>
    <w:rsid w:val="002143AB"/>
    <w:rsid w:val="002145A4"/>
    <w:rsid w:val="00215559"/>
    <w:rsid w:val="00215DD5"/>
    <w:rsid w:val="002166F5"/>
    <w:rsid w:val="002174A9"/>
    <w:rsid w:val="0021763F"/>
    <w:rsid w:val="002179AC"/>
    <w:rsid w:val="00217E6D"/>
    <w:rsid w:val="00220A7F"/>
    <w:rsid w:val="00220B4E"/>
    <w:rsid w:val="00221483"/>
    <w:rsid w:val="002216A7"/>
    <w:rsid w:val="00221937"/>
    <w:rsid w:val="00222850"/>
    <w:rsid w:val="00222925"/>
    <w:rsid w:val="00222CDC"/>
    <w:rsid w:val="00223832"/>
    <w:rsid w:val="00223BCC"/>
    <w:rsid w:val="00223CF1"/>
    <w:rsid w:val="00223ED1"/>
    <w:rsid w:val="002249D5"/>
    <w:rsid w:val="00224C29"/>
    <w:rsid w:val="0022561D"/>
    <w:rsid w:val="0022592B"/>
    <w:rsid w:val="00225B49"/>
    <w:rsid w:val="00225BFF"/>
    <w:rsid w:val="00226676"/>
    <w:rsid w:val="002268B5"/>
    <w:rsid w:val="002275B2"/>
    <w:rsid w:val="00227A47"/>
    <w:rsid w:val="00230033"/>
    <w:rsid w:val="002302DC"/>
    <w:rsid w:val="00230D56"/>
    <w:rsid w:val="0023120E"/>
    <w:rsid w:val="0023274D"/>
    <w:rsid w:val="0023293E"/>
    <w:rsid w:val="002329C1"/>
    <w:rsid w:val="002332C2"/>
    <w:rsid w:val="00233584"/>
    <w:rsid w:val="0023399E"/>
    <w:rsid w:val="00233C04"/>
    <w:rsid w:val="0023418D"/>
    <w:rsid w:val="002353E5"/>
    <w:rsid w:val="00235457"/>
    <w:rsid w:val="0023582A"/>
    <w:rsid w:val="00235A11"/>
    <w:rsid w:val="00235B6C"/>
    <w:rsid w:val="0023619F"/>
    <w:rsid w:val="002367CD"/>
    <w:rsid w:val="00236F6B"/>
    <w:rsid w:val="00237452"/>
    <w:rsid w:val="00237504"/>
    <w:rsid w:val="00237633"/>
    <w:rsid w:val="0023773A"/>
    <w:rsid w:val="00237BA4"/>
    <w:rsid w:val="0024028B"/>
    <w:rsid w:val="00240323"/>
    <w:rsid w:val="00240389"/>
    <w:rsid w:val="002409F2"/>
    <w:rsid w:val="00241A08"/>
    <w:rsid w:val="00241F00"/>
    <w:rsid w:val="002421C6"/>
    <w:rsid w:val="00243155"/>
    <w:rsid w:val="00244882"/>
    <w:rsid w:val="00244A64"/>
    <w:rsid w:val="00244A6C"/>
    <w:rsid w:val="002456F0"/>
    <w:rsid w:val="00246F0C"/>
    <w:rsid w:val="00246F7D"/>
    <w:rsid w:val="00247011"/>
    <w:rsid w:val="002477EE"/>
    <w:rsid w:val="002479CC"/>
    <w:rsid w:val="002511CA"/>
    <w:rsid w:val="002513C1"/>
    <w:rsid w:val="00251B74"/>
    <w:rsid w:val="0025249D"/>
    <w:rsid w:val="00253105"/>
    <w:rsid w:val="00253442"/>
    <w:rsid w:val="0025381C"/>
    <w:rsid w:val="00253C5C"/>
    <w:rsid w:val="0025488E"/>
    <w:rsid w:val="0025506A"/>
    <w:rsid w:val="00255417"/>
    <w:rsid w:val="0025659A"/>
    <w:rsid w:val="00256AFB"/>
    <w:rsid w:val="0025725A"/>
    <w:rsid w:val="00257672"/>
    <w:rsid w:val="00257C6D"/>
    <w:rsid w:val="002604A8"/>
    <w:rsid w:val="0026094D"/>
    <w:rsid w:val="002626FC"/>
    <w:rsid w:val="002627D2"/>
    <w:rsid w:val="00262AF4"/>
    <w:rsid w:val="00264F0B"/>
    <w:rsid w:val="00265265"/>
    <w:rsid w:val="002652C1"/>
    <w:rsid w:val="00265A09"/>
    <w:rsid w:val="00266BC1"/>
    <w:rsid w:val="00266E58"/>
    <w:rsid w:val="002702D9"/>
    <w:rsid w:val="002706B6"/>
    <w:rsid w:val="00270B60"/>
    <w:rsid w:val="00270BA6"/>
    <w:rsid w:val="002710D5"/>
    <w:rsid w:val="002712C6"/>
    <w:rsid w:val="0027137D"/>
    <w:rsid w:val="002713D9"/>
    <w:rsid w:val="002719A1"/>
    <w:rsid w:val="002719D5"/>
    <w:rsid w:val="00271F75"/>
    <w:rsid w:val="002727F6"/>
    <w:rsid w:val="00272ABB"/>
    <w:rsid w:val="00273D21"/>
    <w:rsid w:val="00273D64"/>
    <w:rsid w:val="00274114"/>
    <w:rsid w:val="00274534"/>
    <w:rsid w:val="00275204"/>
    <w:rsid w:val="00275887"/>
    <w:rsid w:val="00275B7B"/>
    <w:rsid w:val="0027620F"/>
    <w:rsid w:val="002765A8"/>
    <w:rsid w:val="00276F8B"/>
    <w:rsid w:val="002778B2"/>
    <w:rsid w:val="002801C7"/>
    <w:rsid w:val="0028065C"/>
    <w:rsid w:val="00280685"/>
    <w:rsid w:val="00280B52"/>
    <w:rsid w:val="002818BE"/>
    <w:rsid w:val="00281BB1"/>
    <w:rsid w:val="0028208A"/>
    <w:rsid w:val="0028264F"/>
    <w:rsid w:val="0028275D"/>
    <w:rsid w:val="00283D36"/>
    <w:rsid w:val="00283E01"/>
    <w:rsid w:val="0028470D"/>
    <w:rsid w:val="0028578E"/>
    <w:rsid w:val="00285A42"/>
    <w:rsid w:val="00285CB2"/>
    <w:rsid w:val="0028647E"/>
    <w:rsid w:val="00286F28"/>
    <w:rsid w:val="002877BE"/>
    <w:rsid w:val="002877F5"/>
    <w:rsid w:val="00290B79"/>
    <w:rsid w:val="00290EA8"/>
    <w:rsid w:val="002913B5"/>
    <w:rsid w:val="00291940"/>
    <w:rsid w:val="00291BAA"/>
    <w:rsid w:val="00292DA6"/>
    <w:rsid w:val="00292E84"/>
    <w:rsid w:val="00294170"/>
    <w:rsid w:val="00294361"/>
    <w:rsid w:val="00295827"/>
    <w:rsid w:val="00295FFB"/>
    <w:rsid w:val="002968C2"/>
    <w:rsid w:val="00296CEC"/>
    <w:rsid w:val="0029773C"/>
    <w:rsid w:val="002A1248"/>
    <w:rsid w:val="002A1353"/>
    <w:rsid w:val="002A14A1"/>
    <w:rsid w:val="002A1520"/>
    <w:rsid w:val="002A1689"/>
    <w:rsid w:val="002A1D59"/>
    <w:rsid w:val="002A20A2"/>
    <w:rsid w:val="002A297C"/>
    <w:rsid w:val="002A2DBA"/>
    <w:rsid w:val="002A36AC"/>
    <w:rsid w:val="002A4B8B"/>
    <w:rsid w:val="002A4CFD"/>
    <w:rsid w:val="002A54A3"/>
    <w:rsid w:val="002A54E7"/>
    <w:rsid w:val="002A5AFD"/>
    <w:rsid w:val="002A5CA9"/>
    <w:rsid w:val="002A67B8"/>
    <w:rsid w:val="002A70A4"/>
    <w:rsid w:val="002A730D"/>
    <w:rsid w:val="002A73EF"/>
    <w:rsid w:val="002A77D2"/>
    <w:rsid w:val="002A7FEA"/>
    <w:rsid w:val="002B063E"/>
    <w:rsid w:val="002B0875"/>
    <w:rsid w:val="002B0FE0"/>
    <w:rsid w:val="002B10FF"/>
    <w:rsid w:val="002B1281"/>
    <w:rsid w:val="002B1B37"/>
    <w:rsid w:val="002B2941"/>
    <w:rsid w:val="002B2D67"/>
    <w:rsid w:val="002B2DA1"/>
    <w:rsid w:val="002B32AC"/>
    <w:rsid w:val="002B37B3"/>
    <w:rsid w:val="002B4B4E"/>
    <w:rsid w:val="002B4E21"/>
    <w:rsid w:val="002B50F0"/>
    <w:rsid w:val="002B5280"/>
    <w:rsid w:val="002B56A4"/>
    <w:rsid w:val="002B5F2B"/>
    <w:rsid w:val="002B6337"/>
    <w:rsid w:val="002B69D3"/>
    <w:rsid w:val="002B7C71"/>
    <w:rsid w:val="002B7C86"/>
    <w:rsid w:val="002C0A0B"/>
    <w:rsid w:val="002C0BF8"/>
    <w:rsid w:val="002C1573"/>
    <w:rsid w:val="002C1AF5"/>
    <w:rsid w:val="002C3007"/>
    <w:rsid w:val="002C36C6"/>
    <w:rsid w:val="002C3B83"/>
    <w:rsid w:val="002C433B"/>
    <w:rsid w:val="002C4820"/>
    <w:rsid w:val="002C531F"/>
    <w:rsid w:val="002C56AC"/>
    <w:rsid w:val="002C5E99"/>
    <w:rsid w:val="002C6346"/>
    <w:rsid w:val="002C6A50"/>
    <w:rsid w:val="002C6BFD"/>
    <w:rsid w:val="002C6D1F"/>
    <w:rsid w:val="002C7394"/>
    <w:rsid w:val="002C75E9"/>
    <w:rsid w:val="002C7CD3"/>
    <w:rsid w:val="002D0639"/>
    <w:rsid w:val="002D16EA"/>
    <w:rsid w:val="002D18CC"/>
    <w:rsid w:val="002D19B1"/>
    <w:rsid w:val="002D1F1D"/>
    <w:rsid w:val="002D2923"/>
    <w:rsid w:val="002D2A1D"/>
    <w:rsid w:val="002D2F0B"/>
    <w:rsid w:val="002D2F30"/>
    <w:rsid w:val="002D3026"/>
    <w:rsid w:val="002D3DFC"/>
    <w:rsid w:val="002D411F"/>
    <w:rsid w:val="002D4260"/>
    <w:rsid w:val="002D4597"/>
    <w:rsid w:val="002D45C5"/>
    <w:rsid w:val="002D4665"/>
    <w:rsid w:val="002D4752"/>
    <w:rsid w:val="002D48E1"/>
    <w:rsid w:val="002D4A16"/>
    <w:rsid w:val="002D4C4A"/>
    <w:rsid w:val="002D503C"/>
    <w:rsid w:val="002D52D0"/>
    <w:rsid w:val="002D630C"/>
    <w:rsid w:val="002D6D7B"/>
    <w:rsid w:val="002D6DA4"/>
    <w:rsid w:val="002D732D"/>
    <w:rsid w:val="002E0125"/>
    <w:rsid w:val="002E0875"/>
    <w:rsid w:val="002E0B14"/>
    <w:rsid w:val="002E1364"/>
    <w:rsid w:val="002E1A69"/>
    <w:rsid w:val="002E1B8B"/>
    <w:rsid w:val="002E24C6"/>
    <w:rsid w:val="002E2895"/>
    <w:rsid w:val="002E317D"/>
    <w:rsid w:val="002E327F"/>
    <w:rsid w:val="002E38F4"/>
    <w:rsid w:val="002E4618"/>
    <w:rsid w:val="002E5322"/>
    <w:rsid w:val="002E5803"/>
    <w:rsid w:val="002E5C2E"/>
    <w:rsid w:val="002E60D8"/>
    <w:rsid w:val="002E667A"/>
    <w:rsid w:val="002E6775"/>
    <w:rsid w:val="002E6880"/>
    <w:rsid w:val="002E6CA8"/>
    <w:rsid w:val="002E6F4B"/>
    <w:rsid w:val="002E7EF8"/>
    <w:rsid w:val="002F0596"/>
    <w:rsid w:val="002F08BB"/>
    <w:rsid w:val="002F0D18"/>
    <w:rsid w:val="002F0F6F"/>
    <w:rsid w:val="002F1073"/>
    <w:rsid w:val="002F12D7"/>
    <w:rsid w:val="002F15B9"/>
    <w:rsid w:val="002F189D"/>
    <w:rsid w:val="002F197C"/>
    <w:rsid w:val="002F1B96"/>
    <w:rsid w:val="002F1E1C"/>
    <w:rsid w:val="002F1F1E"/>
    <w:rsid w:val="002F26A1"/>
    <w:rsid w:val="002F2E81"/>
    <w:rsid w:val="002F3180"/>
    <w:rsid w:val="002F3963"/>
    <w:rsid w:val="002F42BE"/>
    <w:rsid w:val="002F457E"/>
    <w:rsid w:val="002F65A1"/>
    <w:rsid w:val="002F6786"/>
    <w:rsid w:val="002F6ABC"/>
    <w:rsid w:val="002F6B77"/>
    <w:rsid w:val="002F6CA4"/>
    <w:rsid w:val="002F7047"/>
    <w:rsid w:val="0030172A"/>
    <w:rsid w:val="00301930"/>
    <w:rsid w:val="00301BA0"/>
    <w:rsid w:val="00301C2A"/>
    <w:rsid w:val="00302665"/>
    <w:rsid w:val="003038B6"/>
    <w:rsid w:val="00303918"/>
    <w:rsid w:val="00304297"/>
    <w:rsid w:val="00304435"/>
    <w:rsid w:val="003055AA"/>
    <w:rsid w:val="00305612"/>
    <w:rsid w:val="003056C3"/>
    <w:rsid w:val="0030586B"/>
    <w:rsid w:val="00305A55"/>
    <w:rsid w:val="00305B76"/>
    <w:rsid w:val="00305E15"/>
    <w:rsid w:val="0030653F"/>
    <w:rsid w:val="00306BCB"/>
    <w:rsid w:val="00307D0D"/>
    <w:rsid w:val="00310273"/>
    <w:rsid w:val="003106E2"/>
    <w:rsid w:val="003111D0"/>
    <w:rsid w:val="0031193E"/>
    <w:rsid w:val="00311F5F"/>
    <w:rsid w:val="00311F87"/>
    <w:rsid w:val="00312AF1"/>
    <w:rsid w:val="00312E38"/>
    <w:rsid w:val="003131B8"/>
    <w:rsid w:val="003153B1"/>
    <w:rsid w:val="0031550D"/>
    <w:rsid w:val="00315BCA"/>
    <w:rsid w:val="00315C67"/>
    <w:rsid w:val="00315E05"/>
    <w:rsid w:val="0031771F"/>
    <w:rsid w:val="00317B9B"/>
    <w:rsid w:val="00320C08"/>
    <w:rsid w:val="00321184"/>
    <w:rsid w:val="00321DA2"/>
    <w:rsid w:val="00321F81"/>
    <w:rsid w:val="00322235"/>
    <w:rsid w:val="00322912"/>
    <w:rsid w:val="003230EC"/>
    <w:rsid w:val="0032313F"/>
    <w:rsid w:val="00323398"/>
    <w:rsid w:val="00323A85"/>
    <w:rsid w:val="00323B03"/>
    <w:rsid w:val="00323E75"/>
    <w:rsid w:val="00324473"/>
    <w:rsid w:val="003245E3"/>
    <w:rsid w:val="0032576F"/>
    <w:rsid w:val="00325955"/>
    <w:rsid w:val="00325A9B"/>
    <w:rsid w:val="00325E01"/>
    <w:rsid w:val="003276CA"/>
    <w:rsid w:val="00330EB4"/>
    <w:rsid w:val="00330FF3"/>
    <w:rsid w:val="003317EA"/>
    <w:rsid w:val="003323CA"/>
    <w:rsid w:val="00333FC7"/>
    <w:rsid w:val="00334198"/>
    <w:rsid w:val="003345B9"/>
    <w:rsid w:val="00335D34"/>
    <w:rsid w:val="003364CA"/>
    <w:rsid w:val="00336558"/>
    <w:rsid w:val="00336DF8"/>
    <w:rsid w:val="003375FB"/>
    <w:rsid w:val="00337724"/>
    <w:rsid w:val="003400BB"/>
    <w:rsid w:val="00340C8A"/>
    <w:rsid w:val="00342817"/>
    <w:rsid w:val="00342850"/>
    <w:rsid w:val="0034339B"/>
    <w:rsid w:val="003436AA"/>
    <w:rsid w:val="00343AAE"/>
    <w:rsid w:val="00343CDB"/>
    <w:rsid w:val="00343DEF"/>
    <w:rsid w:val="00344071"/>
    <w:rsid w:val="003441C9"/>
    <w:rsid w:val="00344438"/>
    <w:rsid w:val="00344797"/>
    <w:rsid w:val="00344E48"/>
    <w:rsid w:val="00344F4B"/>
    <w:rsid w:val="0034505D"/>
    <w:rsid w:val="0034561A"/>
    <w:rsid w:val="00345B22"/>
    <w:rsid w:val="0034612C"/>
    <w:rsid w:val="003462FF"/>
    <w:rsid w:val="0034651D"/>
    <w:rsid w:val="00346DEC"/>
    <w:rsid w:val="00346EA7"/>
    <w:rsid w:val="00346F87"/>
    <w:rsid w:val="00347514"/>
    <w:rsid w:val="00347A8B"/>
    <w:rsid w:val="00347B0C"/>
    <w:rsid w:val="00347C10"/>
    <w:rsid w:val="0035090F"/>
    <w:rsid w:val="00351058"/>
    <w:rsid w:val="003515F9"/>
    <w:rsid w:val="00351685"/>
    <w:rsid w:val="00352C6E"/>
    <w:rsid w:val="00353A67"/>
    <w:rsid w:val="00353D5F"/>
    <w:rsid w:val="00353EC6"/>
    <w:rsid w:val="00355332"/>
    <w:rsid w:val="00356465"/>
    <w:rsid w:val="0035669A"/>
    <w:rsid w:val="00356937"/>
    <w:rsid w:val="00357235"/>
    <w:rsid w:val="00357237"/>
    <w:rsid w:val="00357AF7"/>
    <w:rsid w:val="00357C2C"/>
    <w:rsid w:val="00357CD6"/>
    <w:rsid w:val="00357E1C"/>
    <w:rsid w:val="00357F7B"/>
    <w:rsid w:val="003608FA"/>
    <w:rsid w:val="00361114"/>
    <w:rsid w:val="00361752"/>
    <w:rsid w:val="003619CD"/>
    <w:rsid w:val="00361A4B"/>
    <w:rsid w:val="00361F34"/>
    <w:rsid w:val="003621D4"/>
    <w:rsid w:val="00363850"/>
    <w:rsid w:val="00363E63"/>
    <w:rsid w:val="0036409E"/>
    <w:rsid w:val="0036455E"/>
    <w:rsid w:val="00364931"/>
    <w:rsid w:val="00364FE5"/>
    <w:rsid w:val="003658B4"/>
    <w:rsid w:val="00365F8E"/>
    <w:rsid w:val="00366510"/>
    <w:rsid w:val="003668BE"/>
    <w:rsid w:val="00366CA2"/>
    <w:rsid w:val="00366CFD"/>
    <w:rsid w:val="0036735E"/>
    <w:rsid w:val="0037030D"/>
    <w:rsid w:val="00370786"/>
    <w:rsid w:val="003707FA"/>
    <w:rsid w:val="00372963"/>
    <w:rsid w:val="003729C9"/>
    <w:rsid w:val="00373033"/>
    <w:rsid w:val="00373163"/>
    <w:rsid w:val="00373287"/>
    <w:rsid w:val="00373610"/>
    <w:rsid w:val="00373671"/>
    <w:rsid w:val="00373944"/>
    <w:rsid w:val="0037404A"/>
    <w:rsid w:val="00374196"/>
    <w:rsid w:val="00374A9C"/>
    <w:rsid w:val="00374D17"/>
    <w:rsid w:val="00374E70"/>
    <w:rsid w:val="00374FF3"/>
    <w:rsid w:val="003756C6"/>
    <w:rsid w:val="00375983"/>
    <w:rsid w:val="00375EAF"/>
    <w:rsid w:val="00376570"/>
    <w:rsid w:val="00376804"/>
    <w:rsid w:val="00376B3F"/>
    <w:rsid w:val="00377646"/>
    <w:rsid w:val="003777FA"/>
    <w:rsid w:val="00380418"/>
    <w:rsid w:val="003804E6"/>
    <w:rsid w:val="00380B2C"/>
    <w:rsid w:val="00381047"/>
    <w:rsid w:val="00381B8A"/>
    <w:rsid w:val="00381BC7"/>
    <w:rsid w:val="003821AF"/>
    <w:rsid w:val="00382FDF"/>
    <w:rsid w:val="0038310B"/>
    <w:rsid w:val="00383336"/>
    <w:rsid w:val="0038354E"/>
    <w:rsid w:val="003835CE"/>
    <w:rsid w:val="003835EF"/>
    <w:rsid w:val="003836C8"/>
    <w:rsid w:val="003840FE"/>
    <w:rsid w:val="0038475F"/>
    <w:rsid w:val="003847A5"/>
    <w:rsid w:val="00384D43"/>
    <w:rsid w:val="00384DDD"/>
    <w:rsid w:val="00386005"/>
    <w:rsid w:val="003862EE"/>
    <w:rsid w:val="003868C1"/>
    <w:rsid w:val="003868D0"/>
    <w:rsid w:val="00386986"/>
    <w:rsid w:val="00386ABC"/>
    <w:rsid w:val="003877A0"/>
    <w:rsid w:val="0038795A"/>
    <w:rsid w:val="00387DB8"/>
    <w:rsid w:val="003903CA"/>
    <w:rsid w:val="00390509"/>
    <w:rsid w:val="003907A3"/>
    <w:rsid w:val="00390DE0"/>
    <w:rsid w:val="003918E4"/>
    <w:rsid w:val="00391C00"/>
    <w:rsid w:val="00391D27"/>
    <w:rsid w:val="003922E5"/>
    <w:rsid w:val="00392A65"/>
    <w:rsid w:val="00392DB5"/>
    <w:rsid w:val="0039307B"/>
    <w:rsid w:val="00393C6A"/>
    <w:rsid w:val="00395DD0"/>
    <w:rsid w:val="00396994"/>
    <w:rsid w:val="00396A0B"/>
    <w:rsid w:val="0039751D"/>
    <w:rsid w:val="00397E06"/>
    <w:rsid w:val="00397F1A"/>
    <w:rsid w:val="003A027D"/>
    <w:rsid w:val="003A0404"/>
    <w:rsid w:val="003A057E"/>
    <w:rsid w:val="003A13FC"/>
    <w:rsid w:val="003A178E"/>
    <w:rsid w:val="003A1D7A"/>
    <w:rsid w:val="003A1F6C"/>
    <w:rsid w:val="003A237E"/>
    <w:rsid w:val="003A3029"/>
    <w:rsid w:val="003A378D"/>
    <w:rsid w:val="003A4A75"/>
    <w:rsid w:val="003A5047"/>
    <w:rsid w:val="003A5986"/>
    <w:rsid w:val="003A6532"/>
    <w:rsid w:val="003A662B"/>
    <w:rsid w:val="003A6A3B"/>
    <w:rsid w:val="003A6C52"/>
    <w:rsid w:val="003A757D"/>
    <w:rsid w:val="003A7770"/>
    <w:rsid w:val="003A7BDE"/>
    <w:rsid w:val="003A7CBA"/>
    <w:rsid w:val="003B0305"/>
    <w:rsid w:val="003B065C"/>
    <w:rsid w:val="003B0781"/>
    <w:rsid w:val="003B09F9"/>
    <w:rsid w:val="003B1797"/>
    <w:rsid w:val="003B1E4A"/>
    <w:rsid w:val="003B264E"/>
    <w:rsid w:val="003B2A36"/>
    <w:rsid w:val="003B2F24"/>
    <w:rsid w:val="003B3783"/>
    <w:rsid w:val="003B50E9"/>
    <w:rsid w:val="003B518E"/>
    <w:rsid w:val="003B5D85"/>
    <w:rsid w:val="003C0F9B"/>
    <w:rsid w:val="003C12AE"/>
    <w:rsid w:val="003C133F"/>
    <w:rsid w:val="003C17F9"/>
    <w:rsid w:val="003C1D06"/>
    <w:rsid w:val="003C1F3A"/>
    <w:rsid w:val="003C227F"/>
    <w:rsid w:val="003C3675"/>
    <w:rsid w:val="003C3A5C"/>
    <w:rsid w:val="003C3BA3"/>
    <w:rsid w:val="003C3C36"/>
    <w:rsid w:val="003C403B"/>
    <w:rsid w:val="003C42A2"/>
    <w:rsid w:val="003C50F1"/>
    <w:rsid w:val="003C7821"/>
    <w:rsid w:val="003C7C36"/>
    <w:rsid w:val="003C7F25"/>
    <w:rsid w:val="003D0B12"/>
    <w:rsid w:val="003D1036"/>
    <w:rsid w:val="003D11BB"/>
    <w:rsid w:val="003D159F"/>
    <w:rsid w:val="003D208D"/>
    <w:rsid w:val="003D25A3"/>
    <w:rsid w:val="003D2CB6"/>
    <w:rsid w:val="003D2E0A"/>
    <w:rsid w:val="003D31E2"/>
    <w:rsid w:val="003D3279"/>
    <w:rsid w:val="003D374F"/>
    <w:rsid w:val="003D3979"/>
    <w:rsid w:val="003D4178"/>
    <w:rsid w:val="003D5489"/>
    <w:rsid w:val="003D66E1"/>
    <w:rsid w:val="003D6862"/>
    <w:rsid w:val="003D6D8B"/>
    <w:rsid w:val="003D732C"/>
    <w:rsid w:val="003D737A"/>
    <w:rsid w:val="003D73F9"/>
    <w:rsid w:val="003D7AE5"/>
    <w:rsid w:val="003D7E73"/>
    <w:rsid w:val="003E0355"/>
    <w:rsid w:val="003E0422"/>
    <w:rsid w:val="003E0DB1"/>
    <w:rsid w:val="003E0EAB"/>
    <w:rsid w:val="003E0F3E"/>
    <w:rsid w:val="003E10FB"/>
    <w:rsid w:val="003E1A44"/>
    <w:rsid w:val="003E21BD"/>
    <w:rsid w:val="003E311A"/>
    <w:rsid w:val="003E35F5"/>
    <w:rsid w:val="003E37E6"/>
    <w:rsid w:val="003E4716"/>
    <w:rsid w:val="003E5352"/>
    <w:rsid w:val="003E53E2"/>
    <w:rsid w:val="003E5AB6"/>
    <w:rsid w:val="003E5CDB"/>
    <w:rsid w:val="003E64C2"/>
    <w:rsid w:val="003E6BFC"/>
    <w:rsid w:val="003E70A6"/>
    <w:rsid w:val="003E72AF"/>
    <w:rsid w:val="003E7863"/>
    <w:rsid w:val="003F02B3"/>
    <w:rsid w:val="003F1396"/>
    <w:rsid w:val="003F1D0E"/>
    <w:rsid w:val="003F2707"/>
    <w:rsid w:val="003F27F0"/>
    <w:rsid w:val="003F2DAE"/>
    <w:rsid w:val="003F2DB1"/>
    <w:rsid w:val="003F3168"/>
    <w:rsid w:val="003F39BF"/>
    <w:rsid w:val="003F3DDE"/>
    <w:rsid w:val="003F3F3A"/>
    <w:rsid w:val="003F3FD6"/>
    <w:rsid w:val="003F3FD9"/>
    <w:rsid w:val="003F4493"/>
    <w:rsid w:val="003F476F"/>
    <w:rsid w:val="003F5581"/>
    <w:rsid w:val="003F57D6"/>
    <w:rsid w:val="003F5EC7"/>
    <w:rsid w:val="003F6239"/>
    <w:rsid w:val="003F707B"/>
    <w:rsid w:val="003F7442"/>
    <w:rsid w:val="0040037E"/>
    <w:rsid w:val="0040055E"/>
    <w:rsid w:val="00400891"/>
    <w:rsid w:val="00400EF3"/>
    <w:rsid w:val="00401895"/>
    <w:rsid w:val="004018D0"/>
    <w:rsid w:val="0040198E"/>
    <w:rsid w:val="004020D8"/>
    <w:rsid w:val="00402370"/>
    <w:rsid w:val="004025E4"/>
    <w:rsid w:val="004027A7"/>
    <w:rsid w:val="0040283D"/>
    <w:rsid w:val="004028D4"/>
    <w:rsid w:val="00402A69"/>
    <w:rsid w:val="00402DBC"/>
    <w:rsid w:val="00402DCA"/>
    <w:rsid w:val="004039D3"/>
    <w:rsid w:val="00404997"/>
    <w:rsid w:val="00404DA8"/>
    <w:rsid w:val="00404F08"/>
    <w:rsid w:val="004050B4"/>
    <w:rsid w:val="004051A7"/>
    <w:rsid w:val="0040539B"/>
    <w:rsid w:val="00407133"/>
    <w:rsid w:val="00407597"/>
    <w:rsid w:val="00410EAA"/>
    <w:rsid w:val="00410FA7"/>
    <w:rsid w:val="004113C9"/>
    <w:rsid w:val="004115EE"/>
    <w:rsid w:val="004118ED"/>
    <w:rsid w:val="004119F2"/>
    <w:rsid w:val="00411B2E"/>
    <w:rsid w:val="00411D69"/>
    <w:rsid w:val="00412526"/>
    <w:rsid w:val="00412826"/>
    <w:rsid w:val="004129AF"/>
    <w:rsid w:val="00412C08"/>
    <w:rsid w:val="00412C20"/>
    <w:rsid w:val="00412F73"/>
    <w:rsid w:val="0041341C"/>
    <w:rsid w:val="004137C8"/>
    <w:rsid w:val="00413C51"/>
    <w:rsid w:val="00413FF2"/>
    <w:rsid w:val="00414123"/>
    <w:rsid w:val="00414BCF"/>
    <w:rsid w:val="0041577B"/>
    <w:rsid w:val="00415DAD"/>
    <w:rsid w:val="00415F91"/>
    <w:rsid w:val="004168BD"/>
    <w:rsid w:val="00416BA7"/>
    <w:rsid w:val="00417FB8"/>
    <w:rsid w:val="0042021F"/>
    <w:rsid w:val="004203CF"/>
    <w:rsid w:val="0042070A"/>
    <w:rsid w:val="00422D52"/>
    <w:rsid w:val="0042374D"/>
    <w:rsid w:val="00423D6A"/>
    <w:rsid w:val="00423FA8"/>
    <w:rsid w:val="00424189"/>
    <w:rsid w:val="00424E25"/>
    <w:rsid w:val="0042513D"/>
    <w:rsid w:val="004253B1"/>
    <w:rsid w:val="004269E4"/>
    <w:rsid w:val="00426E0E"/>
    <w:rsid w:val="00427384"/>
    <w:rsid w:val="004274F0"/>
    <w:rsid w:val="00427AC4"/>
    <w:rsid w:val="00427CBE"/>
    <w:rsid w:val="004307E2"/>
    <w:rsid w:val="00430D3D"/>
    <w:rsid w:val="00432289"/>
    <w:rsid w:val="004323EF"/>
    <w:rsid w:val="00432BC4"/>
    <w:rsid w:val="004338E5"/>
    <w:rsid w:val="00433934"/>
    <w:rsid w:val="00433EC1"/>
    <w:rsid w:val="00434CC0"/>
    <w:rsid w:val="004356F2"/>
    <w:rsid w:val="00435AB1"/>
    <w:rsid w:val="00435C80"/>
    <w:rsid w:val="00436110"/>
    <w:rsid w:val="004363EB"/>
    <w:rsid w:val="00436D6F"/>
    <w:rsid w:val="004375B7"/>
    <w:rsid w:val="00440214"/>
    <w:rsid w:val="004410DE"/>
    <w:rsid w:val="0044127B"/>
    <w:rsid w:val="004412F2"/>
    <w:rsid w:val="00443C8B"/>
    <w:rsid w:val="004445C4"/>
    <w:rsid w:val="004446F1"/>
    <w:rsid w:val="00445023"/>
    <w:rsid w:val="004450ED"/>
    <w:rsid w:val="00445110"/>
    <w:rsid w:val="0044539A"/>
    <w:rsid w:val="00445BD1"/>
    <w:rsid w:val="0044663B"/>
    <w:rsid w:val="00450265"/>
    <w:rsid w:val="0045194F"/>
    <w:rsid w:val="00451BFE"/>
    <w:rsid w:val="00451F2E"/>
    <w:rsid w:val="004523EB"/>
    <w:rsid w:val="004525BE"/>
    <w:rsid w:val="00452708"/>
    <w:rsid w:val="00452D7A"/>
    <w:rsid w:val="00452D92"/>
    <w:rsid w:val="004536A2"/>
    <w:rsid w:val="00453802"/>
    <w:rsid w:val="00453831"/>
    <w:rsid w:val="00453834"/>
    <w:rsid w:val="004539EB"/>
    <w:rsid w:val="00453B67"/>
    <w:rsid w:val="00454212"/>
    <w:rsid w:val="0045428D"/>
    <w:rsid w:val="00454421"/>
    <w:rsid w:val="004545BC"/>
    <w:rsid w:val="00454606"/>
    <w:rsid w:val="00454979"/>
    <w:rsid w:val="00454FE2"/>
    <w:rsid w:val="0045548A"/>
    <w:rsid w:val="00455DC9"/>
    <w:rsid w:val="004567B7"/>
    <w:rsid w:val="00456AB7"/>
    <w:rsid w:val="0045752D"/>
    <w:rsid w:val="004575DF"/>
    <w:rsid w:val="004577B1"/>
    <w:rsid w:val="00457B1E"/>
    <w:rsid w:val="00457BD2"/>
    <w:rsid w:val="00457F55"/>
    <w:rsid w:val="004608CC"/>
    <w:rsid w:val="00460F6B"/>
    <w:rsid w:val="00461751"/>
    <w:rsid w:val="004623BC"/>
    <w:rsid w:val="0046259C"/>
    <w:rsid w:val="004627B9"/>
    <w:rsid w:val="00462D89"/>
    <w:rsid w:val="004644F2"/>
    <w:rsid w:val="0046471E"/>
    <w:rsid w:val="00464943"/>
    <w:rsid w:val="00464AFE"/>
    <w:rsid w:val="00464FA0"/>
    <w:rsid w:val="00465B8C"/>
    <w:rsid w:val="00466C83"/>
    <w:rsid w:val="004700B5"/>
    <w:rsid w:val="00470DA5"/>
    <w:rsid w:val="00470E33"/>
    <w:rsid w:val="00470F63"/>
    <w:rsid w:val="004712C1"/>
    <w:rsid w:val="00472B64"/>
    <w:rsid w:val="00472D13"/>
    <w:rsid w:val="00472F77"/>
    <w:rsid w:val="0047397F"/>
    <w:rsid w:val="00473A23"/>
    <w:rsid w:val="00473E18"/>
    <w:rsid w:val="00473F57"/>
    <w:rsid w:val="0047488E"/>
    <w:rsid w:val="004751DD"/>
    <w:rsid w:val="004761AB"/>
    <w:rsid w:val="00476310"/>
    <w:rsid w:val="00476528"/>
    <w:rsid w:val="004765D5"/>
    <w:rsid w:val="004766B3"/>
    <w:rsid w:val="00476AFF"/>
    <w:rsid w:val="00476B2A"/>
    <w:rsid w:val="00476B47"/>
    <w:rsid w:val="00476BD3"/>
    <w:rsid w:val="00477DBC"/>
    <w:rsid w:val="00480B9F"/>
    <w:rsid w:val="00481A29"/>
    <w:rsid w:val="00482504"/>
    <w:rsid w:val="004834AE"/>
    <w:rsid w:val="004838AC"/>
    <w:rsid w:val="00483F1D"/>
    <w:rsid w:val="004842B4"/>
    <w:rsid w:val="004844BF"/>
    <w:rsid w:val="004849C8"/>
    <w:rsid w:val="004850A6"/>
    <w:rsid w:val="00485BE5"/>
    <w:rsid w:val="00485CA3"/>
    <w:rsid w:val="00486713"/>
    <w:rsid w:val="004874DF"/>
    <w:rsid w:val="00490AC5"/>
    <w:rsid w:val="00490EC0"/>
    <w:rsid w:val="004910E9"/>
    <w:rsid w:val="0049154D"/>
    <w:rsid w:val="004917EB"/>
    <w:rsid w:val="00491F2F"/>
    <w:rsid w:val="0049278D"/>
    <w:rsid w:val="00492AAC"/>
    <w:rsid w:val="00492DA2"/>
    <w:rsid w:val="00493101"/>
    <w:rsid w:val="0049357D"/>
    <w:rsid w:val="00493F63"/>
    <w:rsid w:val="00494056"/>
    <w:rsid w:val="00494178"/>
    <w:rsid w:val="00494934"/>
    <w:rsid w:val="00494E5F"/>
    <w:rsid w:val="00495190"/>
    <w:rsid w:val="00495367"/>
    <w:rsid w:val="00495CED"/>
    <w:rsid w:val="00495E29"/>
    <w:rsid w:val="00496E81"/>
    <w:rsid w:val="00497BCB"/>
    <w:rsid w:val="004A030E"/>
    <w:rsid w:val="004A0336"/>
    <w:rsid w:val="004A04D2"/>
    <w:rsid w:val="004A0906"/>
    <w:rsid w:val="004A0BFB"/>
    <w:rsid w:val="004A0D3A"/>
    <w:rsid w:val="004A1E97"/>
    <w:rsid w:val="004A246D"/>
    <w:rsid w:val="004A295B"/>
    <w:rsid w:val="004A2A5C"/>
    <w:rsid w:val="004A2B83"/>
    <w:rsid w:val="004A36D1"/>
    <w:rsid w:val="004A3D46"/>
    <w:rsid w:val="004A3FF7"/>
    <w:rsid w:val="004A4D40"/>
    <w:rsid w:val="004A56DD"/>
    <w:rsid w:val="004A57C9"/>
    <w:rsid w:val="004A682A"/>
    <w:rsid w:val="004A6965"/>
    <w:rsid w:val="004A6AA0"/>
    <w:rsid w:val="004A6D99"/>
    <w:rsid w:val="004A6EF5"/>
    <w:rsid w:val="004A75E1"/>
    <w:rsid w:val="004A76E9"/>
    <w:rsid w:val="004A7AA0"/>
    <w:rsid w:val="004A7FFD"/>
    <w:rsid w:val="004B03F1"/>
    <w:rsid w:val="004B0445"/>
    <w:rsid w:val="004B058F"/>
    <w:rsid w:val="004B15DD"/>
    <w:rsid w:val="004B23FD"/>
    <w:rsid w:val="004B36B3"/>
    <w:rsid w:val="004B3C1D"/>
    <w:rsid w:val="004B481E"/>
    <w:rsid w:val="004B4DE7"/>
    <w:rsid w:val="004B510D"/>
    <w:rsid w:val="004B5154"/>
    <w:rsid w:val="004B5447"/>
    <w:rsid w:val="004B58F4"/>
    <w:rsid w:val="004B6765"/>
    <w:rsid w:val="004B6C7E"/>
    <w:rsid w:val="004B6FB8"/>
    <w:rsid w:val="004B70D8"/>
    <w:rsid w:val="004B79FB"/>
    <w:rsid w:val="004C09FC"/>
    <w:rsid w:val="004C0FCB"/>
    <w:rsid w:val="004C127D"/>
    <w:rsid w:val="004C2BDD"/>
    <w:rsid w:val="004C2DD4"/>
    <w:rsid w:val="004C33AD"/>
    <w:rsid w:val="004C3938"/>
    <w:rsid w:val="004C3A00"/>
    <w:rsid w:val="004C49FC"/>
    <w:rsid w:val="004C4DD3"/>
    <w:rsid w:val="004C5538"/>
    <w:rsid w:val="004C58C3"/>
    <w:rsid w:val="004C58F4"/>
    <w:rsid w:val="004C5C9A"/>
    <w:rsid w:val="004C7450"/>
    <w:rsid w:val="004C763C"/>
    <w:rsid w:val="004D0028"/>
    <w:rsid w:val="004D0DBA"/>
    <w:rsid w:val="004D1A04"/>
    <w:rsid w:val="004D1B6C"/>
    <w:rsid w:val="004D1BEC"/>
    <w:rsid w:val="004D1E2C"/>
    <w:rsid w:val="004D2926"/>
    <w:rsid w:val="004D2CB3"/>
    <w:rsid w:val="004D3F36"/>
    <w:rsid w:val="004D48A1"/>
    <w:rsid w:val="004D52BD"/>
    <w:rsid w:val="004D58E1"/>
    <w:rsid w:val="004D6230"/>
    <w:rsid w:val="004D65A1"/>
    <w:rsid w:val="004D6A28"/>
    <w:rsid w:val="004D72E0"/>
    <w:rsid w:val="004E106E"/>
    <w:rsid w:val="004E12E0"/>
    <w:rsid w:val="004E16BF"/>
    <w:rsid w:val="004E1DCB"/>
    <w:rsid w:val="004E1DD4"/>
    <w:rsid w:val="004E24F4"/>
    <w:rsid w:val="004E2791"/>
    <w:rsid w:val="004E3201"/>
    <w:rsid w:val="004E3C0B"/>
    <w:rsid w:val="004E479D"/>
    <w:rsid w:val="004E4F6B"/>
    <w:rsid w:val="004E503B"/>
    <w:rsid w:val="004E506E"/>
    <w:rsid w:val="004E5203"/>
    <w:rsid w:val="004E55CB"/>
    <w:rsid w:val="004E5AD4"/>
    <w:rsid w:val="004E5FE0"/>
    <w:rsid w:val="004E623E"/>
    <w:rsid w:val="004E640D"/>
    <w:rsid w:val="004E6669"/>
    <w:rsid w:val="004E7029"/>
    <w:rsid w:val="004E7143"/>
    <w:rsid w:val="004E7359"/>
    <w:rsid w:val="004F02CC"/>
    <w:rsid w:val="004F0E12"/>
    <w:rsid w:val="004F0EAA"/>
    <w:rsid w:val="004F1121"/>
    <w:rsid w:val="004F1393"/>
    <w:rsid w:val="004F1C14"/>
    <w:rsid w:val="004F2574"/>
    <w:rsid w:val="004F2931"/>
    <w:rsid w:val="004F310B"/>
    <w:rsid w:val="004F3773"/>
    <w:rsid w:val="004F4076"/>
    <w:rsid w:val="004F4285"/>
    <w:rsid w:val="004F4A2B"/>
    <w:rsid w:val="004F4E5C"/>
    <w:rsid w:val="004F51F2"/>
    <w:rsid w:val="004F54ED"/>
    <w:rsid w:val="004F5C95"/>
    <w:rsid w:val="004F5F21"/>
    <w:rsid w:val="004F6550"/>
    <w:rsid w:val="004F7504"/>
    <w:rsid w:val="004F758B"/>
    <w:rsid w:val="004F7A3E"/>
    <w:rsid w:val="004F7EDB"/>
    <w:rsid w:val="00500915"/>
    <w:rsid w:val="00500C8F"/>
    <w:rsid w:val="005018DA"/>
    <w:rsid w:val="00501BA1"/>
    <w:rsid w:val="00501BDE"/>
    <w:rsid w:val="00502131"/>
    <w:rsid w:val="00502191"/>
    <w:rsid w:val="005028F9"/>
    <w:rsid w:val="00502E21"/>
    <w:rsid w:val="0050311F"/>
    <w:rsid w:val="00503DB4"/>
    <w:rsid w:val="00503DCD"/>
    <w:rsid w:val="00504284"/>
    <w:rsid w:val="005044F2"/>
    <w:rsid w:val="00505D36"/>
    <w:rsid w:val="005063F8"/>
    <w:rsid w:val="0050687A"/>
    <w:rsid w:val="005068D2"/>
    <w:rsid w:val="00506E52"/>
    <w:rsid w:val="00506E75"/>
    <w:rsid w:val="00506FA7"/>
    <w:rsid w:val="00507BD7"/>
    <w:rsid w:val="00510052"/>
    <w:rsid w:val="005111D5"/>
    <w:rsid w:val="005112E5"/>
    <w:rsid w:val="00511E0A"/>
    <w:rsid w:val="005121B7"/>
    <w:rsid w:val="00512225"/>
    <w:rsid w:val="0051279F"/>
    <w:rsid w:val="005138DB"/>
    <w:rsid w:val="00513BBA"/>
    <w:rsid w:val="00514558"/>
    <w:rsid w:val="00514CFE"/>
    <w:rsid w:val="00515321"/>
    <w:rsid w:val="00515478"/>
    <w:rsid w:val="005156D6"/>
    <w:rsid w:val="0051581A"/>
    <w:rsid w:val="00515DE5"/>
    <w:rsid w:val="00515E5C"/>
    <w:rsid w:val="005160C7"/>
    <w:rsid w:val="0051634C"/>
    <w:rsid w:val="00516A8E"/>
    <w:rsid w:val="00517AE0"/>
    <w:rsid w:val="00517E13"/>
    <w:rsid w:val="00520520"/>
    <w:rsid w:val="0052093B"/>
    <w:rsid w:val="00520D3A"/>
    <w:rsid w:val="005213ED"/>
    <w:rsid w:val="00521868"/>
    <w:rsid w:val="00522056"/>
    <w:rsid w:val="0052249F"/>
    <w:rsid w:val="0052271F"/>
    <w:rsid w:val="00522960"/>
    <w:rsid w:val="00522F2A"/>
    <w:rsid w:val="0052307B"/>
    <w:rsid w:val="005236C9"/>
    <w:rsid w:val="00523775"/>
    <w:rsid w:val="00524429"/>
    <w:rsid w:val="005246AA"/>
    <w:rsid w:val="005250B4"/>
    <w:rsid w:val="00525DCF"/>
    <w:rsid w:val="005260AC"/>
    <w:rsid w:val="00526551"/>
    <w:rsid w:val="00526A9B"/>
    <w:rsid w:val="00526E2F"/>
    <w:rsid w:val="00527324"/>
    <w:rsid w:val="005315DB"/>
    <w:rsid w:val="005315E3"/>
    <w:rsid w:val="00531F31"/>
    <w:rsid w:val="0053238E"/>
    <w:rsid w:val="005324F1"/>
    <w:rsid w:val="00532531"/>
    <w:rsid w:val="00532BBE"/>
    <w:rsid w:val="00532C4C"/>
    <w:rsid w:val="00532DDD"/>
    <w:rsid w:val="005337BB"/>
    <w:rsid w:val="00533B9F"/>
    <w:rsid w:val="00533EFB"/>
    <w:rsid w:val="00533FEC"/>
    <w:rsid w:val="00534452"/>
    <w:rsid w:val="005350B9"/>
    <w:rsid w:val="00535378"/>
    <w:rsid w:val="00535C94"/>
    <w:rsid w:val="00535DCF"/>
    <w:rsid w:val="00536001"/>
    <w:rsid w:val="00536604"/>
    <w:rsid w:val="00536ECC"/>
    <w:rsid w:val="005371D8"/>
    <w:rsid w:val="0053789B"/>
    <w:rsid w:val="0054005B"/>
    <w:rsid w:val="005403D1"/>
    <w:rsid w:val="005403E8"/>
    <w:rsid w:val="005404B4"/>
    <w:rsid w:val="00540DCC"/>
    <w:rsid w:val="00541045"/>
    <w:rsid w:val="00541C20"/>
    <w:rsid w:val="005428AB"/>
    <w:rsid w:val="00543E02"/>
    <w:rsid w:val="00543E6C"/>
    <w:rsid w:val="005447FD"/>
    <w:rsid w:val="00544971"/>
    <w:rsid w:val="00544AB1"/>
    <w:rsid w:val="0054588F"/>
    <w:rsid w:val="005460D1"/>
    <w:rsid w:val="0054691D"/>
    <w:rsid w:val="0054794E"/>
    <w:rsid w:val="00550D18"/>
    <w:rsid w:val="00551388"/>
    <w:rsid w:val="005514CA"/>
    <w:rsid w:val="005518F9"/>
    <w:rsid w:val="00551915"/>
    <w:rsid w:val="00551A3A"/>
    <w:rsid w:val="00551C5B"/>
    <w:rsid w:val="00552A60"/>
    <w:rsid w:val="00553238"/>
    <w:rsid w:val="0055367A"/>
    <w:rsid w:val="00553804"/>
    <w:rsid w:val="005538F4"/>
    <w:rsid w:val="00554359"/>
    <w:rsid w:val="0055535F"/>
    <w:rsid w:val="00555759"/>
    <w:rsid w:val="00555ABC"/>
    <w:rsid w:val="00556BE2"/>
    <w:rsid w:val="00556F99"/>
    <w:rsid w:val="005603AB"/>
    <w:rsid w:val="0056074D"/>
    <w:rsid w:val="00561493"/>
    <w:rsid w:val="00561C3C"/>
    <w:rsid w:val="00561D42"/>
    <w:rsid w:val="0056223F"/>
    <w:rsid w:val="00562B55"/>
    <w:rsid w:val="005633AA"/>
    <w:rsid w:val="005635E4"/>
    <w:rsid w:val="00563B17"/>
    <w:rsid w:val="00563E4F"/>
    <w:rsid w:val="00563EB3"/>
    <w:rsid w:val="00563F60"/>
    <w:rsid w:val="00565100"/>
    <w:rsid w:val="00566206"/>
    <w:rsid w:val="005668EA"/>
    <w:rsid w:val="00566AC4"/>
    <w:rsid w:val="00566B5B"/>
    <w:rsid w:val="00566D89"/>
    <w:rsid w:val="005674DB"/>
    <w:rsid w:val="00570462"/>
    <w:rsid w:val="00570B71"/>
    <w:rsid w:val="005710B9"/>
    <w:rsid w:val="00571228"/>
    <w:rsid w:val="005712C8"/>
    <w:rsid w:val="00571399"/>
    <w:rsid w:val="0057257F"/>
    <w:rsid w:val="00572A2A"/>
    <w:rsid w:val="00573525"/>
    <w:rsid w:val="0057372F"/>
    <w:rsid w:val="00573A79"/>
    <w:rsid w:val="00573BD8"/>
    <w:rsid w:val="00573C70"/>
    <w:rsid w:val="00574CE5"/>
    <w:rsid w:val="00575EF5"/>
    <w:rsid w:val="00575F51"/>
    <w:rsid w:val="00576320"/>
    <w:rsid w:val="00576D2C"/>
    <w:rsid w:val="005774FD"/>
    <w:rsid w:val="005777C4"/>
    <w:rsid w:val="00577F3C"/>
    <w:rsid w:val="00580B6F"/>
    <w:rsid w:val="00580BF5"/>
    <w:rsid w:val="0058157F"/>
    <w:rsid w:val="00581C17"/>
    <w:rsid w:val="00581CB2"/>
    <w:rsid w:val="00582C13"/>
    <w:rsid w:val="005832E0"/>
    <w:rsid w:val="0058408C"/>
    <w:rsid w:val="00584424"/>
    <w:rsid w:val="00584BF7"/>
    <w:rsid w:val="00584CD1"/>
    <w:rsid w:val="005858ED"/>
    <w:rsid w:val="005865B2"/>
    <w:rsid w:val="00586753"/>
    <w:rsid w:val="00586DCB"/>
    <w:rsid w:val="00586EC3"/>
    <w:rsid w:val="00587677"/>
    <w:rsid w:val="00587A7F"/>
    <w:rsid w:val="00590302"/>
    <w:rsid w:val="00590687"/>
    <w:rsid w:val="00590A67"/>
    <w:rsid w:val="005914A8"/>
    <w:rsid w:val="005915FA"/>
    <w:rsid w:val="00591799"/>
    <w:rsid w:val="00591CF5"/>
    <w:rsid w:val="00591D4D"/>
    <w:rsid w:val="00591FD3"/>
    <w:rsid w:val="005924BF"/>
    <w:rsid w:val="00592EF1"/>
    <w:rsid w:val="0059337B"/>
    <w:rsid w:val="00593FBD"/>
    <w:rsid w:val="00594C5F"/>
    <w:rsid w:val="00594ED9"/>
    <w:rsid w:val="0059598B"/>
    <w:rsid w:val="00595CDF"/>
    <w:rsid w:val="005963C0"/>
    <w:rsid w:val="0059713B"/>
    <w:rsid w:val="0059724E"/>
    <w:rsid w:val="00597E09"/>
    <w:rsid w:val="005A0074"/>
    <w:rsid w:val="005A0C59"/>
    <w:rsid w:val="005A0D4B"/>
    <w:rsid w:val="005A13A5"/>
    <w:rsid w:val="005A1572"/>
    <w:rsid w:val="005A1D04"/>
    <w:rsid w:val="005A1F96"/>
    <w:rsid w:val="005A247F"/>
    <w:rsid w:val="005A2DFF"/>
    <w:rsid w:val="005A3BA6"/>
    <w:rsid w:val="005A40A0"/>
    <w:rsid w:val="005A606A"/>
    <w:rsid w:val="005A6111"/>
    <w:rsid w:val="005A63C5"/>
    <w:rsid w:val="005A6B82"/>
    <w:rsid w:val="005A6CE8"/>
    <w:rsid w:val="005A7C48"/>
    <w:rsid w:val="005B1231"/>
    <w:rsid w:val="005B20C2"/>
    <w:rsid w:val="005B330B"/>
    <w:rsid w:val="005B428F"/>
    <w:rsid w:val="005B4425"/>
    <w:rsid w:val="005B443C"/>
    <w:rsid w:val="005B4802"/>
    <w:rsid w:val="005B48C9"/>
    <w:rsid w:val="005B527A"/>
    <w:rsid w:val="005B52DD"/>
    <w:rsid w:val="005B6BED"/>
    <w:rsid w:val="005B6C85"/>
    <w:rsid w:val="005B6F4A"/>
    <w:rsid w:val="005B731D"/>
    <w:rsid w:val="005C00B3"/>
    <w:rsid w:val="005C00C6"/>
    <w:rsid w:val="005C06D2"/>
    <w:rsid w:val="005C0704"/>
    <w:rsid w:val="005C0804"/>
    <w:rsid w:val="005C091B"/>
    <w:rsid w:val="005C0C0C"/>
    <w:rsid w:val="005C1380"/>
    <w:rsid w:val="005C17D5"/>
    <w:rsid w:val="005C1D21"/>
    <w:rsid w:val="005C247A"/>
    <w:rsid w:val="005C283A"/>
    <w:rsid w:val="005C2A76"/>
    <w:rsid w:val="005C2BFA"/>
    <w:rsid w:val="005C2C87"/>
    <w:rsid w:val="005C2FE3"/>
    <w:rsid w:val="005C3025"/>
    <w:rsid w:val="005C32FD"/>
    <w:rsid w:val="005C3806"/>
    <w:rsid w:val="005C3C4F"/>
    <w:rsid w:val="005C4404"/>
    <w:rsid w:val="005C4809"/>
    <w:rsid w:val="005C4EE2"/>
    <w:rsid w:val="005C4F92"/>
    <w:rsid w:val="005C5D70"/>
    <w:rsid w:val="005C6033"/>
    <w:rsid w:val="005C6200"/>
    <w:rsid w:val="005C6AC2"/>
    <w:rsid w:val="005C7CE2"/>
    <w:rsid w:val="005C7F13"/>
    <w:rsid w:val="005C7FB9"/>
    <w:rsid w:val="005D0416"/>
    <w:rsid w:val="005D102D"/>
    <w:rsid w:val="005D2092"/>
    <w:rsid w:val="005D253B"/>
    <w:rsid w:val="005D2729"/>
    <w:rsid w:val="005D2BDF"/>
    <w:rsid w:val="005D34E2"/>
    <w:rsid w:val="005D40C5"/>
    <w:rsid w:val="005D42E4"/>
    <w:rsid w:val="005D4924"/>
    <w:rsid w:val="005D49A0"/>
    <w:rsid w:val="005D4E73"/>
    <w:rsid w:val="005D58CD"/>
    <w:rsid w:val="005D63D8"/>
    <w:rsid w:val="005D6708"/>
    <w:rsid w:val="005D7269"/>
    <w:rsid w:val="005D747A"/>
    <w:rsid w:val="005D75DF"/>
    <w:rsid w:val="005E04CC"/>
    <w:rsid w:val="005E0579"/>
    <w:rsid w:val="005E0841"/>
    <w:rsid w:val="005E0A98"/>
    <w:rsid w:val="005E1988"/>
    <w:rsid w:val="005E19E2"/>
    <w:rsid w:val="005E23BA"/>
    <w:rsid w:val="005E243E"/>
    <w:rsid w:val="005E25D0"/>
    <w:rsid w:val="005E26D6"/>
    <w:rsid w:val="005E2826"/>
    <w:rsid w:val="005E293D"/>
    <w:rsid w:val="005E2A09"/>
    <w:rsid w:val="005E3815"/>
    <w:rsid w:val="005E3DA3"/>
    <w:rsid w:val="005E3FA2"/>
    <w:rsid w:val="005E42CA"/>
    <w:rsid w:val="005E4AAF"/>
    <w:rsid w:val="005E4CFD"/>
    <w:rsid w:val="005E52D6"/>
    <w:rsid w:val="005E5E8E"/>
    <w:rsid w:val="005E659D"/>
    <w:rsid w:val="005E7661"/>
    <w:rsid w:val="005E7B06"/>
    <w:rsid w:val="005F0141"/>
    <w:rsid w:val="005F08CB"/>
    <w:rsid w:val="005F133E"/>
    <w:rsid w:val="005F1403"/>
    <w:rsid w:val="005F1F5B"/>
    <w:rsid w:val="005F22D6"/>
    <w:rsid w:val="005F3411"/>
    <w:rsid w:val="005F34CD"/>
    <w:rsid w:val="005F3547"/>
    <w:rsid w:val="005F454A"/>
    <w:rsid w:val="005F4645"/>
    <w:rsid w:val="005F4B70"/>
    <w:rsid w:val="005F4F16"/>
    <w:rsid w:val="005F5208"/>
    <w:rsid w:val="005F52BC"/>
    <w:rsid w:val="005F55D3"/>
    <w:rsid w:val="00600998"/>
    <w:rsid w:val="00600BFA"/>
    <w:rsid w:val="00600F1F"/>
    <w:rsid w:val="00601000"/>
    <w:rsid w:val="0060149C"/>
    <w:rsid w:val="00601ACE"/>
    <w:rsid w:val="006020DF"/>
    <w:rsid w:val="00602DAD"/>
    <w:rsid w:val="006032CA"/>
    <w:rsid w:val="00604838"/>
    <w:rsid w:val="00604884"/>
    <w:rsid w:val="00604922"/>
    <w:rsid w:val="006050CF"/>
    <w:rsid w:val="006054BE"/>
    <w:rsid w:val="006055DE"/>
    <w:rsid w:val="006056CD"/>
    <w:rsid w:val="0060582F"/>
    <w:rsid w:val="00605CFA"/>
    <w:rsid w:val="00606B93"/>
    <w:rsid w:val="006074A3"/>
    <w:rsid w:val="00611B2E"/>
    <w:rsid w:val="0061266F"/>
    <w:rsid w:val="00613281"/>
    <w:rsid w:val="00614DCC"/>
    <w:rsid w:val="00615C8A"/>
    <w:rsid w:val="00616F44"/>
    <w:rsid w:val="00617255"/>
    <w:rsid w:val="006175DA"/>
    <w:rsid w:val="0061763C"/>
    <w:rsid w:val="006177DF"/>
    <w:rsid w:val="00617819"/>
    <w:rsid w:val="00617895"/>
    <w:rsid w:val="006201F9"/>
    <w:rsid w:val="00620F51"/>
    <w:rsid w:val="00621C29"/>
    <w:rsid w:val="00621EB7"/>
    <w:rsid w:val="00622490"/>
    <w:rsid w:val="00622876"/>
    <w:rsid w:val="00622BA5"/>
    <w:rsid w:val="006230B1"/>
    <w:rsid w:val="0062317B"/>
    <w:rsid w:val="00623854"/>
    <w:rsid w:val="0062486F"/>
    <w:rsid w:val="0062508A"/>
    <w:rsid w:val="00625677"/>
    <w:rsid w:val="00625D3B"/>
    <w:rsid w:val="00626431"/>
    <w:rsid w:val="006266EF"/>
    <w:rsid w:val="00626AA0"/>
    <w:rsid w:val="00626C24"/>
    <w:rsid w:val="0062729E"/>
    <w:rsid w:val="006279B8"/>
    <w:rsid w:val="00627FAC"/>
    <w:rsid w:val="00630156"/>
    <w:rsid w:val="00630240"/>
    <w:rsid w:val="0063077B"/>
    <w:rsid w:val="006309B0"/>
    <w:rsid w:val="006310C1"/>
    <w:rsid w:val="0063217B"/>
    <w:rsid w:val="00632705"/>
    <w:rsid w:val="00632DFE"/>
    <w:rsid w:val="006338DD"/>
    <w:rsid w:val="00634156"/>
    <w:rsid w:val="006343C7"/>
    <w:rsid w:val="0063487E"/>
    <w:rsid w:val="0063642C"/>
    <w:rsid w:val="0063661E"/>
    <w:rsid w:val="00636D04"/>
    <w:rsid w:val="0063729E"/>
    <w:rsid w:val="00637FEE"/>
    <w:rsid w:val="00640EEF"/>
    <w:rsid w:val="0064129E"/>
    <w:rsid w:val="00641E6E"/>
    <w:rsid w:val="00642A0A"/>
    <w:rsid w:val="00642B47"/>
    <w:rsid w:val="0064327A"/>
    <w:rsid w:val="006436D3"/>
    <w:rsid w:val="00643939"/>
    <w:rsid w:val="00643AAC"/>
    <w:rsid w:val="00643BCE"/>
    <w:rsid w:val="00644C5D"/>
    <w:rsid w:val="00646CFF"/>
    <w:rsid w:val="006471DD"/>
    <w:rsid w:val="006472FE"/>
    <w:rsid w:val="006477AD"/>
    <w:rsid w:val="00647A46"/>
    <w:rsid w:val="00650F2C"/>
    <w:rsid w:val="006522F5"/>
    <w:rsid w:val="0065270C"/>
    <w:rsid w:val="00652ED1"/>
    <w:rsid w:val="00653355"/>
    <w:rsid w:val="00653572"/>
    <w:rsid w:val="006541E8"/>
    <w:rsid w:val="006543B5"/>
    <w:rsid w:val="0065482F"/>
    <w:rsid w:val="0065537D"/>
    <w:rsid w:val="00655450"/>
    <w:rsid w:val="00655911"/>
    <w:rsid w:val="00655DA1"/>
    <w:rsid w:val="006561CB"/>
    <w:rsid w:val="00656401"/>
    <w:rsid w:val="00656DAE"/>
    <w:rsid w:val="00657031"/>
    <w:rsid w:val="00660894"/>
    <w:rsid w:val="0066094F"/>
    <w:rsid w:val="006619F6"/>
    <w:rsid w:val="00661CF3"/>
    <w:rsid w:val="006621BE"/>
    <w:rsid w:val="00662253"/>
    <w:rsid w:val="006633BB"/>
    <w:rsid w:val="006638C2"/>
    <w:rsid w:val="00663F38"/>
    <w:rsid w:val="00664173"/>
    <w:rsid w:val="00664364"/>
    <w:rsid w:val="0066449C"/>
    <w:rsid w:val="006665AB"/>
    <w:rsid w:val="0066664E"/>
    <w:rsid w:val="0066694C"/>
    <w:rsid w:val="00666BEA"/>
    <w:rsid w:val="00666C1D"/>
    <w:rsid w:val="00666F14"/>
    <w:rsid w:val="006700BC"/>
    <w:rsid w:val="0067034E"/>
    <w:rsid w:val="00670611"/>
    <w:rsid w:val="006706C3"/>
    <w:rsid w:val="00670A23"/>
    <w:rsid w:val="00670CA7"/>
    <w:rsid w:val="00671298"/>
    <w:rsid w:val="006715B4"/>
    <w:rsid w:val="0067241C"/>
    <w:rsid w:val="00672713"/>
    <w:rsid w:val="0067280F"/>
    <w:rsid w:val="00672CBA"/>
    <w:rsid w:val="00672E71"/>
    <w:rsid w:val="006742CD"/>
    <w:rsid w:val="00674CF5"/>
    <w:rsid w:val="006753F7"/>
    <w:rsid w:val="00675E03"/>
    <w:rsid w:val="00676714"/>
    <w:rsid w:val="00676C45"/>
    <w:rsid w:val="00676E70"/>
    <w:rsid w:val="00676EAF"/>
    <w:rsid w:val="006771CE"/>
    <w:rsid w:val="006778CC"/>
    <w:rsid w:val="006779D3"/>
    <w:rsid w:val="00680652"/>
    <w:rsid w:val="00680726"/>
    <w:rsid w:val="00680DA1"/>
    <w:rsid w:val="0068214D"/>
    <w:rsid w:val="00682403"/>
    <w:rsid w:val="006825B2"/>
    <w:rsid w:val="00683346"/>
    <w:rsid w:val="0068378B"/>
    <w:rsid w:val="00683DEF"/>
    <w:rsid w:val="00684010"/>
    <w:rsid w:val="006840F4"/>
    <w:rsid w:val="006841F3"/>
    <w:rsid w:val="0068426D"/>
    <w:rsid w:val="00684E54"/>
    <w:rsid w:val="00685B1F"/>
    <w:rsid w:val="00685DC5"/>
    <w:rsid w:val="00687D4B"/>
    <w:rsid w:val="00690440"/>
    <w:rsid w:val="00690ACF"/>
    <w:rsid w:val="00690D11"/>
    <w:rsid w:val="00691056"/>
    <w:rsid w:val="00692060"/>
    <w:rsid w:val="006922B3"/>
    <w:rsid w:val="00692C69"/>
    <w:rsid w:val="00693028"/>
    <w:rsid w:val="006939DF"/>
    <w:rsid w:val="00693B26"/>
    <w:rsid w:val="00693E3A"/>
    <w:rsid w:val="006941B1"/>
    <w:rsid w:val="00694CE9"/>
    <w:rsid w:val="00694E29"/>
    <w:rsid w:val="006952CA"/>
    <w:rsid w:val="006959F5"/>
    <w:rsid w:val="006961F3"/>
    <w:rsid w:val="00697680"/>
    <w:rsid w:val="00697A7D"/>
    <w:rsid w:val="006A0088"/>
    <w:rsid w:val="006A07D7"/>
    <w:rsid w:val="006A08C6"/>
    <w:rsid w:val="006A09A5"/>
    <w:rsid w:val="006A127E"/>
    <w:rsid w:val="006A13C9"/>
    <w:rsid w:val="006A17C3"/>
    <w:rsid w:val="006A20A4"/>
    <w:rsid w:val="006A2304"/>
    <w:rsid w:val="006A2503"/>
    <w:rsid w:val="006A30A1"/>
    <w:rsid w:val="006A3721"/>
    <w:rsid w:val="006A38F3"/>
    <w:rsid w:val="006A3A3B"/>
    <w:rsid w:val="006A3DCE"/>
    <w:rsid w:val="006A49FA"/>
    <w:rsid w:val="006A5446"/>
    <w:rsid w:val="006A5EAF"/>
    <w:rsid w:val="006A6E67"/>
    <w:rsid w:val="006A73D7"/>
    <w:rsid w:val="006A7701"/>
    <w:rsid w:val="006A7E4B"/>
    <w:rsid w:val="006B01A5"/>
    <w:rsid w:val="006B06BB"/>
    <w:rsid w:val="006B0A28"/>
    <w:rsid w:val="006B0C69"/>
    <w:rsid w:val="006B1DAF"/>
    <w:rsid w:val="006B2111"/>
    <w:rsid w:val="006B244E"/>
    <w:rsid w:val="006B2B39"/>
    <w:rsid w:val="006B315C"/>
    <w:rsid w:val="006B352E"/>
    <w:rsid w:val="006B3591"/>
    <w:rsid w:val="006B3A04"/>
    <w:rsid w:val="006B3FAD"/>
    <w:rsid w:val="006B427E"/>
    <w:rsid w:val="006B4384"/>
    <w:rsid w:val="006B455C"/>
    <w:rsid w:val="006B45A4"/>
    <w:rsid w:val="006B4EE7"/>
    <w:rsid w:val="006B50D8"/>
    <w:rsid w:val="006B52D1"/>
    <w:rsid w:val="006B638D"/>
    <w:rsid w:val="006B6B08"/>
    <w:rsid w:val="006B7A96"/>
    <w:rsid w:val="006B7DBB"/>
    <w:rsid w:val="006C0228"/>
    <w:rsid w:val="006C0306"/>
    <w:rsid w:val="006C045E"/>
    <w:rsid w:val="006C0C49"/>
    <w:rsid w:val="006C0D8C"/>
    <w:rsid w:val="006C0EF7"/>
    <w:rsid w:val="006C0F2F"/>
    <w:rsid w:val="006C122D"/>
    <w:rsid w:val="006C1A1E"/>
    <w:rsid w:val="006C1CDA"/>
    <w:rsid w:val="006C26C3"/>
    <w:rsid w:val="006C2A41"/>
    <w:rsid w:val="006C3416"/>
    <w:rsid w:val="006C3BB8"/>
    <w:rsid w:val="006C40F4"/>
    <w:rsid w:val="006C43FD"/>
    <w:rsid w:val="006C549D"/>
    <w:rsid w:val="006C55AF"/>
    <w:rsid w:val="006C57AD"/>
    <w:rsid w:val="006C58F1"/>
    <w:rsid w:val="006C5965"/>
    <w:rsid w:val="006C5B77"/>
    <w:rsid w:val="006C64B6"/>
    <w:rsid w:val="006C64CF"/>
    <w:rsid w:val="006C64F4"/>
    <w:rsid w:val="006C6DB5"/>
    <w:rsid w:val="006C6E81"/>
    <w:rsid w:val="006C72B8"/>
    <w:rsid w:val="006C7411"/>
    <w:rsid w:val="006C760E"/>
    <w:rsid w:val="006D0131"/>
    <w:rsid w:val="006D0744"/>
    <w:rsid w:val="006D0B7A"/>
    <w:rsid w:val="006D0EE8"/>
    <w:rsid w:val="006D10AB"/>
    <w:rsid w:val="006D14DD"/>
    <w:rsid w:val="006D19C8"/>
    <w:rsid w:val="006D26A9"/>
    <w:rsid w:val="006D3191"/>
    <w:rsid w:val="006D4FA4"/>
    <w:rsid w:val="006D51CC"/>
    <w:rsid w:val="006D57FC"/>
    <w:rsid w:val="006D5BC5"/>
    <w:rsid w:val="006D686D"/>
    <w:rsid w:val="006D6BD3"/>
    <w:rsid w:val="006D75CB"/>
    <w:rsid w:val="006D7B0D"/>
    <w:rsid w:val="006D7EDA"/>
    <w:rsid w:val="006E0DC6"/>
    <w:rsid w:val="006E0F6A"/>
    <w:rsid w:val="006E1103"/>
    <w:rsid w:val="006E2047"/>
    <w:rsid w:val="006E21A6"/>
    <w:rsid w:val="006E226D"/>
    <w:rsid w:val="006E3453"/>
    <w:rsid w:val="006E3F4A"/>
    <w:rsid w:val="006E47BC"/>
    <w:rsid w:val="006E47C3"/>
    <w:rsid w:val="006E4B04"/>
    <w:rsid w:val="006E4F54"/>
    <w:rsid w:val="006E5942"/>
    <w:rsid w:val="006E632C"/>
    <w:rsid w:val="006E6601"/>
    <w:rsid w:val="006E6838"/>
    <w:rsid w:val="006E6AA3"/>
    <w:rsid w:val="006E6C89"/>
    <w:rsid w:val="006E7E00"/>
    <w:rsid w:val="006F00E0"/>
    <w:rsid w:val="006F09B2"/>
    <w:rsid w:val="006F18D2"/>
    <w:rsid w:val="006F2025"/>
    <w:rsid w:val="006F306D"/>
    <w:rsid w:val="006F3385"/>
    <w:rsid w:val="006F339C"/>
    <w:rsid w:val="006F3DE5"/>
    <w:rsid w:val="006F3E2D"/>
    <w:rsid w:val="006F4410"/>
    <w:rsid w:val="006F4DAF"/>
    <w:rsid w:val="006F54FA"/>
    <w:rsid w:val="006F590B"/>
    <w:rsid w:val="006F5AB5"/>
    <w:rsid w:val="006F5E81"/>
    <w:rsid w:val="006F6D68"/>
    <w:rsid w:val="006F73D7"/>
    <w:rsid w:val="006F7845"/>
    <w:rsid w:val="006F7856"/>
    <w:rsid w:val="00700686"/>
    <w:rsid w:val="007014EF"/>
    <w:rsid w:val="00701C22"/>
    <w:rsid w:val="0070254A"/>
    <w:rsid w:val="007038B4"/>
    <w:rsid w:val="00703BC4"/>
    <w:rsid w:val="00703CDA"/>
    <w:rsid w:val="007045B6"/>
    <w:rsid w:val="00704C7F"/>
    <w:rsid w:val="00704FB3"/>
    <w:rsid w:val="00705015"/>
    <w:rsid w:val="0070565C"/>
    <w:rsid w:val="007057C6"/>
    <w:rsid w:val="007057EE"/>
    <w:rsid w:val="0070600B"/>
    <w:rsid w:val="00706164"/>
    <w:rsid w:val="00706FC6"/>
    <w:rsid w:val="007100E5"/>
    <w:rsid w:val="0071030C"/>
    <w:rsid w:val="00710BE3"/>
    <w:rsid w:val="00710E96"/>
    <w:rsid w:val="0071149D"/>
    <w:rsid w:val="007116A3"/>
    <w:rsid w:val="007119A1"/>
    <w:rsid w:val="00711B67"/>
    <w:rsid w:val="00711BF7"/>
    <w:rsid w:val="00711DA5"/>
    <w:rsid w:val="00712874"/>
    <w:rsid w:val="00713806"/>
    <w:rsid w:val="00713974"/>
    <w:rsid w:val="00714FC9"/>
    <w:rsid w:val="00716AB3"/>
    <w:rsid w:val="00716C7B"/>
    <w:rsid w:val="00717242"/>
    <w:rsid w:val="00717590"/>
    <w:rsid w:val="007216D8"/>
    <w:rsid w:val="00722B56"/>
    <w:rsid w:val="007234B5"/>
    <w:rsid w:val="0072354F"/>
    <w:rsid w:val="007243F6"/>
    <w:rsid w:val="007245C7"/>
    <w:rsid w:val="007249BD"/>
    <w:rsid w:val="007249F5"/>
    <w:rsid w:val="00725124"/>
    <w:rsid w:val="0072528D"/>
    <w:rsid w:val="00725E0E"/>
    <w:rsid w:val="00725E58"/>
    <w:rsid w:val="00726091"/>
    <w:rsid w:val="0072626D"/>
    <w:rsid w:val="00726756"/>
    <w:rsid w:val="00726800"/>
    <w:rsid w:val="00727216"/>
    <w:rsid w:val="007309B1"/>
    <w:rsid w:val="007309BA"/>
    <w:rsid w:val="007309C8"/>
    <w:rsid w:val="00730C08"/>
    <w:rsid w:val="00730C13"/>
    <w:rsid w:val="00730C66"/>
    <w:rsid w:val="00730E11"/>
    <w:rsid w:val="00730FD6"/>
    <w:rsid w:val="007311EB"/>
    <w:rsid w:val="0073143C"/>
    <w:rsid w:val="00731A73"/>
    <w:rsid w:val="00731E0E"/>
    <w:rsid w:val="0073275B"/>
    <w:rsid w:val="00732BC6"/>
    <w:rsid w:val="00732F76"/>
    <w:rsid w:val="007345BF"/>
    <w:rsid w:val="007346BD"/>
    <w:rsid w:val="00735001"/>
    <w:rsid w:val="00735045"/>
    <w:rsid w:val="00735D55"/>
    <w:rsid w:val="00735FC5"/>
    <w:rsid w:val="00736270"/>
    <w:rsid w:val="0073627B"/>
    <w:rsid w:val="0073635D"/>
    <w:rsid w:val="007367F8"/>
    <w:rsid w:val="00737259"/>
    <w:rsid w:val="0073790A"/>
    <w:rsid w:val="007408C9"/>
    <w:rsid w:val="00740938"/>
    <w:rsid w:val="0074147F"/>
    <w:rsid w:val="00741EE1"/>
    <w:rsid w:val="00742024"/>
    <w:rsid w:val="00742A3D"/>
    <w:rsid w:val="007436E1"/>
    <w:rsid w:val="00743847"/>
    <w:rsid w:val="007440F6"/>
    <w:rsid w:val="00744459"/>
    <w:rsid w:val="00744621"/>
    <w:rsid w:val="00744B63"/>
    <w:rsid w:val="00744C05"/>
    <w:rsid w:val="007450EB"/>
    <w:rsid w:val="0074606E"/>
    <w:rsid w:val="0074610E"/>
    <w:rsid w:val="00746764"/>
    <w:rsid w:val="007468B7"/>
    <w:rsid w:val="00746CF0"/>
    <w:rsid w:val="007474E5"/>
    <w:rsid w:val="007500AA"/>
    <w:rsid w:val="00750553"/>
    <w:rsid w:val="00750572"/>
    <w:rsid w:val="00750D4F"/>
    <w:rsid w:val="00750E43"/>
    <w:rsid w:val="00751B50"/>
    <w:rsid w:val="00751DCC"/>
    <w:rsid w:val="00751EA0"/>
    <w:rsid w:val="00752B54"/>
    <w:rsid w:val="00752C1A"/>
    <w:rsid w:val="0075302E"/>
    <w:rsid w:val="0075331E"/>
    <w:rsid w:val="00753A74"/>
    <w:rsid w:val="007540CC"/>
    <w:rsid w:val="00754A21"/>
    <w:rsid w:val="00754D91"/>
    <w:rsid w:val="00755037"/>
    <w:rsid w:val="0075538A"/>
    <w:rsid w:val="00755831"/>
    <w:rsid w:val="00756229"/>
    <w:rsid w:val="00757313"/>
    <w:rsid w:val="00757879"/>
    <w:rsid w:val="007610B8"/>
    <w:rsid w:val="007610B9"/>
    <w:rsid w:val="007611DA"/>
    <w:rsid w:val="0076176D"/>
    <w:rsid w:val="00761B7B"/>
    <w:rsid w:val="007620F7"/>
    <w:rsid w:val="00762B84"/>
    <w:rsid w:val="00762CA3"/>
    <w:rsid w:val="0076341D"/>
    <w:rsid w:val="007637F7"/>
    <w:rsid w:val="00763CF1"/>
    <w:rsid w:val="00763F78"/>
    <w:rsid w:val="007643F1"/>
    <w:rsid w:val="007652B7"/>
    <w:rsid w:val="00766115"/>
    <w:rsid w:val="007662D5"/>
    <w:rsid w:val="00766EA2"/>
    <w:rsid w:val="00767333"/>
    <w:rsid w:val="00767363"/>
    <w:rsid w:val="007676AC"/>
    <w:rsid w:val="0076798F"/>
    <w:rsid w:val="00770AA5"/>
    <w:rsid w:val="00771152"/>
    <w:rsid w:val="007711BE"/>
    <w:rsid w:val="00771368"/>
    <w:rsid w:val="0077193A"/>
    <w:rsid w:val="007719C1"/>
    <w:rsid w:val="00771D33"/>
    <w:rsid w:val="007726E9"/>
    <w:rsid w:val="0077276E"/>
    <w:rsid w:val="00772A68"/>
    <w:rsid w:val="0077366B"/>
    <w:rsid w:val="00774605"/>
    <w:rsid w:val="007751CE"/>
    <w:rsid w:val="00775255"/>
    <w:rsid w:val="007756F9"/>
    <w:rsid w:val="00776957"/>
    <w:rsid w:val="00776AC4"/>
    <w:rsid w:val="00776C8A"/>
    <w:rsid w:val="0078023B"/>
    <w:rsid w:val="00781931"/>
    <w:rsid w:val="00781A05"/>
    <w:rsid w:val="00781AC5"/>
    <w:rsid w:val="00781C13"/>
    <w:rsid w:val="00781D33"/>
    <w:rsid w:val="00781EBF"/>
    <w:rsid w:val="007822F6"/>
    <w:rsid w:val="0078239A"/>
    <w:rsid w:val="0078390E"/>
    <w:rsid w:val="00784133"/>
    <w:rsid w:val="00784879"/>
    <w:rsid w:val="00786079"/>
    <w:rsid w:val="007862CB"/>
    <w:rsid w:val="007863EF"/>
    <w:rsid w:val="007864F8"/>
    <w:rsid w:val="007867F4"/>
    <w:rsid w:val="00786E79"/>
    <w:rsid w:val="00786F16"/>
    <w:rsid w:val="00787406"/>
    <w:rsid w:val="0078797E"/>
    <w:rsid w:val="0079091E"/>
    <w:rsid w:val="00790D76"/>
    <w:rsid w:val="00790E3E"/>
    <w:rsid w:val="0079110A"/>
    <w:rsid w:val="00791718"/>
    <w:rsid w:val="00791779"/>
    <w:rsid w:val="00791F71"/>
    <w:rsid w:val="00792158"/>
    <w:rsid w:val="00792E18"/>
    <w:rsid w:val="00793E5C"/>
    <w:rsid w:val="007944AE"/>
    <w:rsid w:val="007951BB"/>
    <w:rsid w:val="007956D0"/>
    <w:rsid w:val="007965F4"/>
    <w:rsid w:val="00797E5E"/>
    <w:rsid w:val="00797EA6"/>
    <w:rsid w:val="007A00E0"/>
    <w:rsid w:val="007A01B6"/>
    <w:rsid w:val="007A092D"/>
    <w:rsid w:val="007A0BFB"/>
    <w:rsid w:val="007A0DC5"/>
    <w:rsid w:val="007A1037"/>
    <w:rsid w:val="007A182D"/>
    <w:rsid w:val="007A186E"/>
    <w:rsid w:val="007A23E5"/>
    <w:rsid w:val="007A23E6"/>
    <w:rsid w:val="007A278D"/>
    <w:rsid w:val="007A3282"/>
    <w:rsid w:val="007A373A"/>
    <w:rsid w:val="007A41B8"/>
    <w:rsid w:val="007A4386"/>
    <w:rsid w:val="007A502C"/>
    <w:rsid w:val="007A525E"/>
    <w:rsid w:val="007A5606"/>
    <w:rsid w:val="007A593C"/>
    <w:rsid w:val="007A6011"/>
    <w:rsid w:val="007A6797"/>
    <w:rsid w:val="007A6A6A"/>
    <w:rsid w:val="007A6A82"/>
    <w:rsid w:val="007A6AD2"/>
    <w:rsid w:val="007A6E5F"/>
    <w:rsid w:val="007A6FCF"/>
    <w:rsid w:val="007A78F9"/>
    <w:rsid w:val="007B0879"/>
    <w:rsid w:val="007B0C21"/>
    <w:rsid w:val="007B0F1A"/>
    <w:rsid w:val="007B1242"/>
    <w:rsid w:val="007B132C"/>
    <w:rsid w:val="007B1B89"/>
    <w:rsid w:val="007B1F98"/>
    <w:rsid w:val="007B206A"/>
    <w:rsid w:val="007B20D5"/>
    <w:rsid w:val="007B23CD"/>
    <w:rsid w:val="007B260C"/>
    <w:rsid w:val="007B28C3"/>
    <w:rsid w:val="007B2A1E"/>
    <w:rsid w:val="007B2FC0"/>
    <w:rsid w:val="007B30CB"/>
    <w:rsid w:val="007B3AD7"/>
    <w:rsid w:val="007B3C9E"/>
    <w:rsid w:val="007B4E91"/>
    <w:rsid w:val="007B50A0"/>
    <w:rsid w:val="007B5916"/>
    <w:rsid w:val="007B5E15"/>
    <w:rsid w:val="007B5FF2"/>
    <w:rsid w:val="007B69AA"/>
    <w:rsid w:val="007B6C22"/>
    <w:rsid w:val="007B6E53"/>
    <w:rsid w:val="007B743F"/>
    <w:rsid w:val="007B74FF"/>
    <w:rsid w:val="007B7932"/>
    <w:rsid w:val="007C0392"/>
    <w:rsid w:val="007C1570"/>
    <w:rsid w:val="007C22A6"/>
    <w:rsid w:val="007C25A3"/>
    <w:rsid w:val="007C31BE"/>
    <w:rsid w:val="007C3507"/>
    <w:rsid w:val="007C3536"/>
    <w:rsid w:val="007C36DD"/>
    <w:rsid w:val="007C38CB"/>
    <w:rsid w:val="007C3F7E"/>
    <w:rsid w:val="007C4449"/>
    <w:rsid w:val="007C48BC"/>
    <w:rsid w:val="007C4E69"/>
    <w:rsid w:val="007C508B"/>
    <w:rsid w:val="007C5313"/>
    <w:rsid w:val="007C58B1"/>
    <w:rsid w:val="007C62E9"/>
    <w:rsid w:val="007C641E"/>
    <w:rsid w:val="007C679D"/>
    <w:rsid w:val="007C6845"/>
    <w:rsid w:val="007C6EF6"/>
    <w:rsid w:val="007C704B"/>
    <w:rsid w:val="007C768D"/>
    <w:rsid w:val="007C796E"/>
    <w:rsid w:val="007D09C8"/>
    <w:rsid w:val="007D09F0"/>
    <w:rsid w:val="007D0C73"/>
    <w:rsid w:val="007D0F30"/>
    <w:rsid w:val="007D16E6"/>
    <w:rsid w:val="007D1750"/>
    <w:rsid w:val="007D19F0"/>
    <w:rsid w:val="007D1B18"/>
    <w:rsid w:val="007D2FF7"/>
    <w:rsid w:val="007D3166"/>
    <w:rsid w:val="007D38C7"/>
    <w:rsid w:val="007D4118"/>
    <w:rsid w:val="007D5C39"/>
    <w:rsid w:val="007D5E79"/>
    <w:rsid w:val="007D5EF4"/>
    <w:rsid w:val="007D5F1B"/>
    <w:rsid w:val="007D63FB"/>
    <w:rsid w:val="007D7718"/>
    <w:rsid w:val="007E04DC"/>
    <w:rsid w:val="007E0B3E"/>
    <w:rsid w:val="007E2274"/>
    <w:rsid w:val="007E2692"/>
    <w:rsid w:val="007E2A85"/>
    <w:rsid w:val="007E2BA2"/>
    <w:rsid w:val="007E2DEB"/>
    <w:rsid w:val="007E3CB5"/>
    <w:rsid w:val="007E4708"/>
    <w:rsid w:val="007E5187"/>
    <w:rsid w:val="007E51E4"/>
    <w:rsid w:val="007E5605"/>
    <w:rsid w:val="007E5FC3"/>
    <w:rsid w:val="007E62A5"/>
    <w:rsid w:val="007E6582"/>
    <w:rsid w:val="007E7AAE"/>
    <w:rsid w:val="007E7DFC"/>
    <w:rsid w:val="007F0A08"/>
    <w:rsid w:val="007F0F18"/>
    <w:rsid w:val="007F1180"/>
    <w:rsid w:val="007F18D5"/>
    <w:rsid w:val="007F1911"/>
    <w:rsid w:val="007F1FBA"/>
    <w:rsid w:val="007F28BA"/>
    <w:rsid w:val="007F3136"/>
    <w:rsid w:val="007F50DB"/>
    <w:rsid w:val="007F51D0"/>
    <w:rsid w:val="007F5412"/>
    <w:rsid w:val="007F5B65"/>
    <w:rsid w:val="007F6A8E"/>
    <w:rsid w:val="007F6DAE"/>
    <w:rsid w:val="007F6F51"/>
    <w:rsid w:val="007F6F69"/>
    <w:rsid w:val="007F7780"/>
    <w:rsid w:val="007F7F1B"/>
    <w:rsid w:val="00800374"/>
    <w:rsid w:val="00800556"/>
    <w:rsid w:val="00800DBD"/>
    <w:rsid w:val="00801275"/>
    <w:rsid w:val="00801472"/>
    <w:rsid w:val="0080160A"/>
    <w:rsid w:val="00801A06"/>
    <w:rsid w:val="00801BD1"/>
    <w:rsid w:val="00801EE2"/>
    <w:rsid w:val="008022C0"/>
    <w:rsid w:val="00802A67"/>
    <w:rsid w:val="00803125"/>
    <w:rsid w:val="008031A4"/>
    <w:rsid w:val="008031B1"/>
    <w:rsid w:val="00804760"/>
    <w:rsid w:val="008054F9"/>
    <w:rsid w:val="0080559D"/>
    <w:rsid w:val="00806B9D"/>
    <w:rsid w:val="0080795A"/>
    <w:rsid w:val="00810567"/>
    <w:rsid w:val="00811EC2"/>
    <w:rsid w:val="00812C2C"/>
    <w:rsid w:val="00812DB4"/>
    <w:rsid w:val="008130BF"/>
    <w:rsid w:val="008132AB"/>
    <w:rsid w:val="008132B2"/>
    <w:rsid w:val="00813550"/>
    <w:rsid w:val="008135FC"/>
    <w:rsid w:val="00813BB7"/>
    <w:rsid w:val="00813EE0"/>
    <w:rsid w:val="008144FF"/>
    <w:rsid w:val="00814737"/>
    <w:rsid w:val="0081477F"/>
    <w:rsid w:val="00814AFD"/>
    <w:rsid w:val="008152A6"/>
    <w:rsid w:val="0081570C"/>
    <w:rsid w:val="00815C6C"/>
    <w:rsid w:val="0081609E"/>
    <w:rsid w:val="008168AE"/>
    <w:rsid w:val="00817DF7"/>
    <w:rsid w:val="008203F1"/>
    <w:rsid w:val="00820927"/>
    <w:rsid w:val="00820B4E"/>
    <w:rsid w:val="0082145B"/>
    <w:rsid w:val="00821B3A"/>
    <w:rsid w:val="00821D62"/>
    <w:rsid w:val="00822303"/>
    <w:rsid w:val="00822B19"/>
    <w:rsid w:val="00822C64"/>
    <w:rsid w:val="00823008"/>
    <w:rsid w:val="008234EA"/>
    <w:rsid w:val="00823651"/>
    <w:rsid w:val="0082369B"/>
    <w:rsid w:val="00824599"/>
    <w:rsid w:val="0082466F"/>
    <w:rsid w:val="008250D5"/>
    <w:rsid w:val="00825C81"/>
    <w:rsid w:val="00825DB7"/>
    <w:rsid w:val="00825EDA"/>
    <w:rsid w:val="00825F2C"/>
    <w:rsid w:val="0082739B"/>
    <w:rsid w:val="00827791"/>
    <w:rsid w:val="00827BE2"/>
    <w:rsid w:val="00827DED"/>
    <w:rsid w:val="008311EE"/>
    <w:rsid w:val="00831930"/>
    <w:rsid w:val="00831C71"/>
    <w:rsid w:val="00832191"/>
    <w:rsid w:val="008333D2"/>
    <w:rsid w:val="0083429D"/>
    <w:rsid w:val="00834CDD"/>
    <w:rsid w:val="00835CE5"/>
    <w:rsid w:val="00836BAA"/>
    <w:rsid w:val="00836C1F"/>
    <w:rsid w:val="00837114"/>
    <w:rsid w:val="00837346"/>
    <w:rsid w:val="008373EC"/>
    <w:rsid w:val="008379A6"/>
    <w:rsid w:val="00837D4E"/>
    <w:rsid w:val="00837D74"/>
    <w:rsid w:val="00837D94"/>
    <w:rsid w:val="00840443"/>
    <w:rsid w:val="00841077"/>
    <w:rsid w:val="008412E4"/>
    <w:rsid w:val="00841AFB"/>
    <w:rsid w:val="00841D81"/>
    <w:rsid w:val="008420EE"/>
    <w:rsid w:val="00842577"/>
    <w:rsid w:val="008425AA"/>
    <w:rsid w:val="0084313D"/>
    <w:rsid w:val="008432D2"/>
    <w:rsid w:val="00843315"/>
    <w:rsid w:val="0084359D"/>
    <w:rsid w:val="008436C2"/>
    <w:rsid w:val="00843CAC"/>
    <w:rsid w:val="00844865"/>
    <w:rsid w:val="00844D21"/>
    <w:rsid w:val="008453CE"/>
    <w:rsid w:val="00845B5D"/>
    <w:rsid w:val="00846232"/>
    <w:rsid w:val="00846552"/>
    <w:rsid w:val="00847ABB"/>
    <w:rsid w:val="00847D88"/>
    <w:rsid w:val="008500A5"/>
    <w:rsid w:val="00850116"/>
    <w:rsid w:val="008508DD"/>
    <w:rsid w:val="0085091C"/>
    <w:rsid w:val="00850CAE"/>
    <w:rsid w:val="00850D08"/>
    <w:rsid w:val="00851065"/>
    <w:rsid w:val="00851159"/>
    <w:rsid w:val="00851699"/>
    <w:rsid w:val="008517AE"/>
    <w:rsid w:val="00851D92"/>
    <w:rsid w:val="00853F58"/>
    <w:rsid w:val="0085400D"/>
    <w:rsid w:val="0085428C"/>
    <w:rsid w:val="0085442B"/>
    <w:rsid w:val="008545E7"/>
    <w:rsid w:val="0085484B"/>
    <w:rsid w:val="00854C4C"/>
    <w:rsid w:val="00854E02"/>
    <w:rsid w:val="0085513E"/>
    <w:rsid w:val="00855D7A"/>
    <w:rsid w:val="00855E91"/>
    <w:rsid w:val="008566CE"/>
    <w:rsid w:val="008571E9"/>
    <w:rsid w:val="008577AE"/>
    <w:rsid w:val="0085791A"/>
    <w:rsid w:val="008579AD"/>
    <w:rsid w:val="00857BCC"/>
    <w:rsid w:val="00860826"/>
    <w:rsid w:val="00860B7A"/>
    <w:rsid w:val="00860CB1"/>
    <w:rsid w:val="00860DBD"/>
    <w:rsid w:val="00862174"/>
    <w:rsid w:val="00862333"/>
    <w:rsid w:val="00862780"/>
    <w:rsid w:val="00863BA2"/>
    <w:rsid w:val="00863D07"/>
    <w:rsid w:val="00864621"/>
    <w:rsid w:val="00864B3D"/>
    <w:rsid w:val="00864C52"/>
    <w:rsid w:val="00864DB3"/>
    <w:rsid w:val="00864E9B"/>
    <w:rsid w:val="00865502"/>
    <w:rsid w:val="00866222"/>
    <w:rsid w:val="008662C1"/>
    <w:rsid w:val="00866313"/>
    <w:rsid w:val="00866369"/>
    <w:rsid w:val="008668C0"/>
    <w:rsid w:val="00866AF2"/>
    <w:rsid w:val="00866AFC"/>
    <w:rsid w:val="00866ECC"/>
    <w:rsid w:val="00867323"/>
    <w:rsid w:val="00867AE5"/>
    <w:rsid w:val="00870372"/>
    <w:rsid w:val="008703F7"/>
    <w:rsid w:val="00870D8A"/>
    <w:rsid w:val="00871614"/>
    <w:rsid w:val="00872D5F"/>
    <w:rsid w:val="00872E79"/>
    <w:rsid w:val="00873430"/>
    <w:rsid w:val="008740E7"/>
    <w:rsid w:val="00874E9C"/>
    <w:rsid w:val="008751EA"/>
    <w:rsid w:val="00875A31"/>
    <w:rsid w:val="00875AA8"/>
    <w:rsid w:val="00875BE3"/>
    <w:rsid w:val="00875D4B"/>
    <w:rsid w:val="00876960"/>
    <w:rsid w:val="008773F6"/>
    <w:rsid w:val="008777C9"/>
    <w:rsid w:val="00877818"/>
    <w:rsid w:val="00877C33"/>
    <w:rsid w:val="00880086"/>
    <w:rsid w:val="008806A5"/>
    <w:rsid w:val="00880D97"/>
    <w:rsid w:val="00880EF2"/>
    <w:rsid w:val="008811EB"/>
    <w:rsid w:val="008813E4"/>
    <w:rsid w:val="00881A32"/>
    <w:rsid w:val="00881BDC"/>
    <w:rsid w:val="00882AA0"/>
    <w:rsid w:val="00882D4D"/>
    <w:rsid w:val="00882DAE"/>
    <w:rsid w:val="008834AC"/>
    <w:rsid w:val="008844FB"/>
    <w:rsid w:val="0088467C"/>
    <w:rsid w:val="00884680"/>
    <w:rsid w:val="00884A66"/>
    <w:rsid w:val="00884A81"/>
    <w:rsid w:val="00884C54"/>
    <w:rsid w:val="00884C69"/>
    <w:rsid w:val="0088508E"/>
    <w:rsid w:val="008852BF"/>
    <w:rsid w:val="00886546"/>
    <w:rsid w:val="008866D8"/>
    <w:rsid w:val="00886AB9"/>
    <w:rsid w:val="00886C8B"/>
    <w:rsid w:val="00887619"/>
    <w:rsid w:val="008909AA"/>
    <w:rsid w:val="0089115E"/>
    <w:rsid w:val="00891335"/>
    <w:rsid w:val="0089179C"/>
    <w:rsid w:val="00891D82"/>
    <w:rsid w:val="008939E2"/>
    <w:rsid w:val="008940A2"/>
    <w:rsid w:val="00894853"/>
    <w:rsid w:val="00894ACE"/>
    <w:rsid w:val="00894FA2"/>
    <w:rsid w:val="00895304"/>
    <w:rsid w:val="008955F1"/>
    <w:rsid w:val="0089682F"/>
    <w:rsid w:val="00896A74"/>
    <w:rsid w:val="00896B74"/>
    <w:rsid w:val="00897083"/>
    <w:rsid w:val="008976AD"/>
    <w:rsid w:val="00897F9C"/>
    <w:rsid w:val="008A0C30"/>
    <w:rsid w:val="008A1154"/>
    <w:rsid w:val="008A1395"/>
    <w:rsid w:val="008A17E9"/>
    <w:rsid w:val="008A242B"/>
    <w:rsid w:val="008A2585"/>
    <w:rsid w:val="008A2815"/>
    <w:rsid w:val="008A29E2"/>
    <w:rsid w:val="008A308F"/>
    <w:rsid w:val="008A3351"/>
    <w:rsid w:val="008A340A"/>
    <w:rsid w:val="008A3D80"/>
    <w:rsid w:val="008A42C0"/>
    <w:rsid w:val="008A4484"/>
    <w:rsid w:val="008A4C6E"/>
    <w:rsid w:val="008A5178"/>
    <w:rsid w:val="008A56C2"/>
    <w:rsid w:val="008A57E3"/>
    <w:rsid w:val="008A64C0"/>
    <w:rsid w:val="008A6802"/>
    <w:rsid w:val="008A77C0"/>
    <w:rsid w:val="008B100C"/>
    <w:rsid w:val="008B1237"/>
    <w:rsid w:val="008B20F5"/>
    <w:rsid w:val="008B2860"/>
    <w:rsid w:val="008B3641"/>
    <w:rsid w:val="008B366E"/>
    <w:rsid w:val="008B39D7"/>
    <w:rsid w:val="008B3A0F"/>
    <w:rsid w:val="008B3E2F"/>
    <w:rsid w:val="008B447C"/>
    <w:rsid w:val="008B48F6"/>
    <w:rsid w:val="008B4D52"/>
    <w:rsid w:val="008B4F5C"/>
    <w:rsid w:val="008B54F5"/>
    <w:rsid w:val="008B5F6E"/>
    <w:rsid w:val="008B60AC"/>
    <w:rsid w:val="008C064C"/>
    <w:rsid w:val="008C1038"/>
    <w:rsid w:val="008C1045"/>
    <w:rsid w:val="008C1734"/>
    <w:rsid w:val="008C2358"/>
    <w:rsid w:val="008C2C08"/>
    <w:rsid w:val="008C30AD"/>
    <w:rsid w:val="008C340F"/>
    <w:rsid w:val="008C345C"/>
    <w:rsid w:val="008C3561"/>
    <w:rsid w:val="008C504F"/>
    <w:rsid w:val="008C52DB"/>
    <w:rsid w:val="008C54ED"/>
    <w:rsid w:val="008C70AC"/>
    <w:rsid w:val="008C762A"/>
    <w:rsid w:val="008C763A"/>
    <w:rsid w:val="008C7BF9"/>
    <w:rsid w:val="008D136C"/>
    <w:rsid w:val="008D146E"/>
    <w:rsid w:val="008D193C"/>
    <w:rsid w:val="008D1F48"/>
    <w:rsid w:val="008D380F"/>
    <w:rsid w:val="008D38FD"/>
    <w:rsid w:val="008D43F1"/>
    <w:rsid w:val="008D5252"/>
    <w:rsid w:val="008D5259"/>
    <w:rsid w:val="008D5267"/>
    <w:rsid w:val="008D578C"/>
    <w:rsid w:val="008D5F6E"/>
    <w:rsid w:val="008D6EFC"/>
    <w:rsid w:val="008D79EF"/>
    <w:rsid w:val="008E1181"/>
    <w:rsid w:val="008E2263"/>
    <w:rsid w:val="008E25AF"/>
    <w:rsid w:val="008E2E62"/>
    <w:rsid w:val="008E426A"/>
    <w:rsid w:val="008E4808"/>
    <w:rsid w:val="008E4AA5"/>
    <w:rsid w:val="008E5168"/>
    <w:rsid w:val="008E55D1"/>
    <w:rsid w:val="008E598B"/>
    <w:rsid w:val="008E64CF"/>
    <w:rsid w:val="008E6693"/>
    <w:rsid w:val="008E66A8"/>
    <w:rsid w:val="008E6A20"/>
    <w:rsid w:val="008E6D20"/>
    <w:rsid w:val="008E6EC6"/>
    <w:rsid w:val="008E6FB9"/>
    <w:rsid w:val="008E74B4"/>
    <w:rsid w:val="008E74E1"/>
    <w:rsid w:val="008E77BE"/>
    <w:rsid w:val="008F0132"/>
    <w:rsid w:val="008F1070"/>
    <w:rsid w:val="008F1AFB"/>
    <w:rsid w:val="008F2120"/>
    <w:rsid w:val="008F2412"/>
    <w:rsid w:val="008F2505"/>
    <w:rsid w:val="008F37A5"/>
    <w:rsid w:val="008F38D4"/>
    <w:rsid w:val="008F3C23"/>
    <w:rsid w:val="008F4083"/>
    <w:rsid w:val="008F45D8"/>
    <w:rsid w:val="008F5506"/>
    <w:rsid w:val="008F5C48"/>
    <w:rsid w:val="008F6E50"/>
    <w:rsid w:val="008F7644"/>
    <w:rsid w:val="008F78E3"/>
    <w:rsid w:val="008F7C14"/>
    <w:rsid w:val="008F7D51"/>
    <w:rsid w:val="008F7DF4"/>
    <w:rsid w:val="009003FB"/>
    <w:rsid w:val="00901C50"/>
    <w:rsid w:val="009026EB"/>
    <w:rsid w:val="00902843"/>
    <w:rsid w:val="00902C36"/>
    <w:rsid w:val="00902D43"/>
    <w:rsid w:val="00902F51"/>
    <w:rsid w:val="0090373C"/>
    <w:rsid w:val="00904448"/>
    <w:rsid w:val="00904600"/>
    <w:rsid w:val="00904EBC"/>
    <w:rsid w:val="009057E3"/>
    <w:rsid w:val="009065C6"/>
    <w:rsid w:val="0090675E"/>
    <w:rsid w:val="009069B0"/>
    <w:rsid w:val="00907ABD"/>
    <w:rsid w:val="00910BC9"/>
    <w:rsid w:val="00911611"/>
    <w:rsid w:val="009117BE"/>
    <w:rsid w:val="00912029"/>
    <w:rsid w:val="00912FFE"/>
    <w:rsid w:val="009135CB"/>
    <w:rsid w:val="00913A1C"/>
    <w:rsid w:val="00913D59"/>
    <w:rsid w:val="0091435D"/>
    <w:rsid w:val="00914EB8"/>
    <w:rsid w:val="009152E6"/>
    <w:rsid w:val="0091535A"/>
    <w:rsid w:val="00915406"/>
    <w:rsid w:val="009155BE"/>
    <w:rsid w:val="00915775"/>
    <w:rsid w:val="00915C9A"/>
    <w:rsid w:val="00915DC3"/>
    <w:rsid w:val="00916361"/>
    <w:rsid w:val="00916404"/>
    <w:rsid w:val="00916AFC"/>
    <w:rsid w:val="009170A1"/>
    <w:rsid w:val="00917C5B"/>
    <w:rsid w:val="00917D41"/>
    <w:rsid w:val="00920699"/>
    <w:rsid w:val="00920789"/>
    <w:rsid w:val="009208F9"/>
    <w:rsid w:val="00920FAC"/>
    <w:rsid w:val="00921AC7"/>
    <w:rsid w:val="00921AD4"/>
    <w:rsid w:val="00922AB8"/>
    <w:rsid w:val="00922DF5"/>
    <w:rsid w:val="00923476"/>
    <w:rsid w:val="00924495"/>
    <w:rsid w:val="00924888"/>
    <w:rsid w:val="0092510A"/>
    <w:rsid w:val="00925DC0"/>
    <w:rsid w:val="00925F1B"/>
    <w:rsid w:val="009263A9"/>
    <w:rsid w:val="0092642C"/>
    <w:rsid w:val="00926711"/>
    <w:rsid w:val="00927C02"/>
    <w:rsid w:val="00927E3A"/>
    <w:rsid w:val="009309B3"/>
    <w:rsid w:val="00930BBD"/>
    <w:rsid w:val="009317D2"/>
    <w:rsid w:val="00931E77"/>
    <w:rsid w:val="00932008"/>
    <w:rsid w:val="00932C75"/>
    <w:rsid w:val="00932EC1"/>
    <w:rsid w:val="009331D5"/>
    <w:rsid w:val="00933463"/>
    <w:rsid w:val="00933785"/>
    <w:rsid w:val="00933F2F"/>
    <w:rsid w:val="009342EC"/>
    <w:rsid w:val="009351B6"/>
    <w:rsid w:val="009354E7"/>
    <w:rsid w:val="00935E81"/>
    <w:rsid w:val="00936CBF"/>
    <w:rsid w:val="00937468"/>
    <w:rsid w:val="0093768D"/>
    <w:rsid w:val="009376C3"/>
    <w:rsid w:val="00937D74"/>
    <w:rsid w:val="00937D90"/>
    <w:rsid w:val="00937EE1"/>
    <w:rsid w:val="00940506"/>
    <w:rsid w:val="009412C4"/>
    <w:rsid w:val="0094217B"/>
    <w:rsid w:val="00942337"/>
    <w:rsid w:val="0094238F"/>
    <w:rsid w:val="009430EE"/>
    <w:rsid w:val="00943755"/>
    <w:rsid w:val="00943AA5"/>
    <w:rsid w:val="00943AFC"/>
    <w:rsid w:val="00943F06"/>
    <w:rsid w:val="00947DCD"/>
    <w:rsid w:val="00950979"/>
    <w:rsid w:val="009516F6"/>
    <w:rsid w:val="00951B0C"/>
    <w:rsid w:val="00951B36"/>
    <w:rsid w:val="00951E3F"/>
    <w:rsid w:val="00952500"/>
    <w:rsid w:val="00952758"/>
    <w:rsid w:val="00952965"/>
    <w:rsid w:val="00953024"/>
    <w:rsid w:val="009530FA"/>
    <w:rsid w:val="009534E7"/>
    <w:rsid w:val="009537D8"/>
    <w:rsid w:val="00953A1E"/>
    <w:rsid w:val="00953CFE"/>
    <w:rsid w:val="00953DDF"/>
    <w:rsid w:val="00954CFC"/>
    <w:rsid w:val="0095590D"/>
    <w:rsid w:val="009564F0"/>
    <w:rsid w:val="00956FF1"/>
    <w:rsid w:val="00957025"/>
    <w:rsid w:val="00960216"/>
    <w:rsid w:val="00960858"/>
    <w:rsid w:val="0096096F"/>
    <w:rsid w:val="00960C80"/>
    <w:rsid w:val="00961284"/>
    <w:rsid w:val="00961826"/>
    <w:rsid w:val="00961B45"/>
    <w:rsid w:val="00962AC1"/>
    <w:rsid w:val="009631B2"/>
    <w:rsid w:val="009633E5"/>
    <w:rsid w:val="00963473"/>
    <w:rsid w:val="0096381B"/>
    <w:rsid w:val="009639FA"/>
    <w:rsid w:val="00963C81"/>
    <w:rsid w:val="009640A1"/>
    <w:rsid w:val="009646A6"/>
    <w:rsid w:val="00964B51"/>
    <w:rsid w:val="00964C60"/>
    <w:rsid w:val="0096598E"/>
    <w:rsid w:val="00965B49"/>
    <w:rsid w:val="009660EC"/>
    <w:rsid w:val="00966571"/>
    <w:rsid w:val="00966A2E"/>
    <w:rsid w:val="00966B92"/>
    <w:rsid w:val="00967857"/>
    <w:rsid w:val="00967BCD"/>
    <w:rsid w:val="00967DBB"/>
    <w:rsid w:val="00967DF3"/>
    <w:rsid w:val="0097030F"/>
    <w:rsid w:val="0097047C"/>
    <w:rsid w:val="0097078B"/>
    <w:rsid w:val="00970C03"/>
    <w:rsid w:val="0097123C"/>
    <w:rsid w:val="009712D0"/>
    <w:rsid w:val="009722B6"/>
    <w:rsid w:val="009727D7"/>
    <w:rsid w:val="00972CE3"/>
    <w:rsid w:val="00972E2A"/>
    <w:rsid w:val="00973AB5"/>
    <w:rsid w:val="009752FD"/>
    <w:rsid w:val="009754D3"/>
    <w:rsid w:val="009757C7"/>
    <w:rsid w:val="00976403"/>
    <w:rsid w:val="0097703F"/>
    <w:rsid w:val="00977377"/>
    <w:rsid w:val="00977842"/>
    <w:rsid w:val="00977C7F"/>
    <w:rsid w:val="00980B86"/>
    <w:rsid w:val="009810BB"/>
    <w:rsid w:val="009815DC"/>
    <w:rsid w:val="00981D9C"/>
    <w:rsid w:val="009829C8"/>
    <w:rsid w:val="00984B1F"/>
    <w:rsid w:val="0098549E"/>
    <w:rsid w:val="00986444"/>
    <w:rsid w:val="009865B9"/>
    <w:rsid w:val="00986948"/>
    <w:rsid w:val="00986E3E"/>
    <w:rsid w:val="00986E87"/>
    <w:rsid w:val="00987053"/>
    <w:rsid w:val="009872F6"/>
    <w:rsid w:val="00987AA2"/>
    <w:rsid w:val="00987AF6"/>
    <w:rsid w:val="00987CB0"/>
    <w:rsid w:val="00987FD8"/>
    <w:rsid w:val="00990A24"/>
    <w:rsid w:val="00990C3F"/>
    <w:rsid w:val="0099104B"/>
    <w:rsid w:val="00991D76"/>
    <w:rsid w:val="0099207D"/>
    <w:rsid w:val="0099266C"/>
    <w:rsid w:val="00992F71"/>
    <w:rsid w:val="009938AD"/>
    <w:rsid w:val="009939C3"/>
    <w:rsid w:val="00994113"/>
    <w:rsid w:val="00995786"/>
    <w:rsid w:val="0099590F"/>
    <w:rsid w:val="00995DD7"/>
    <w:rsid w:val="009962A1"/>
    <w:rsid w:val="00996360"/>
    <w:rsid w:val="009968A6"/>
    <w:rsid w:val="00997017"/>
    <w:rsid w:val="00997802"/>
    <w:rsid w:val="009A0439"/>
    <w:rsid w:val="009A1104"/>
    <w:rsid w:val="009A15A2"/>
    <w:rsid w:val="009A1A18"/>
    <w:rsid w:val="009A1E04"/>
    <w:rsid w:val="009A2341"/>
    <w:rsid w:val="009A2E35"/>
    <w:rsid w:val="009A31B3"/>
    <w:rsid w:val="009A31D3"/>
    <w:rsid w:val="009A3C4C"/>
    <w:rsid w:val="009A4888"/>
    <w:rsid w:val="009A587C"/>
    <w:rsid w:val="009A5B09"/>
    <w:rsid w:val="009A60BF"/>
    <w:rsid w:val="009A6CAB"/>
    <w:rsid w:val="009A7377"/>
    <w:rsid w:val="009A7D45"/>
    <w:rsid w:val="009A7DFB"/>
    <w:rsid w:val="009A7E82"/>
    <w:rsid w:val="009B01C5"/>
    <w:rsid w:val="009B0279"/>
    <w:rsid w:val="009B0FC6"/>
    <w:rsid w:val="009B2405"/>
    <w:rsid w:val="009B270D"/>
    <w:rsid w:val="009B284A"/>
    <w:rsid w:val="009B31B1"/>
    <w:rsid w:val="009B31C1"/>
    <w:rsid w:val="009B3404"/>
    <w:rsid w:val="009B3D95"/>
    <w:rsid w:val="009B455B"/>
    <w:rsid w:val="009B45B0"/>
    <w:rsid w:val="009B4A54"/>
    <w:rsid w:val="009B4B54"/>
    <w:rsid w:val="009B64FE"/>
    <w:rsid w:val="009B677C"/>
    <w:rsid w:val="009B730F"/>
    <w:rsid w:val="009B738C"/>
    <w:rsid w:val="009B7798"/>
    <w:rsid w:val="009C0A1B"/>
    <w:rsid w:val="009C0D67"/>
    <w:rsid w:val="009C11BB"/>
    <w:rsid w:val="009C15DC"/>
    <w:rsid w:val="009C1708"/>
    <w:rsid w:val="009C1848"/>
    <w:rsid w:val="009C23B0"/>
    <w:rsid w:val="009C268A"/>
    <w:rsid w:val="009C2F5D"/>
    <w:rsid w:val="009C302E"/>
    <w:rsid w:val="009C3086"/>
    <w:rsid w:val="009C334C"/>
    <w:rsid w:val="009C346C"/>
    <w:rsid w:val="009C3B7E"/>
    <w:rsid w:val="009C4736"/>
    <w:rsid w:val="009C48D3"/>
    <w:rsid w:val="009C4C77"/>
    <w:rsid w:val="009C54AA"/>
    <w:rsid w:val="009C54FB"/>
    <w:rsid w:val="009C5888"/>
    <w:rsid w:val="009C65F9"/>
    <w:rsid w:val="009C7472"/>
    <w:rsid w:val="009C74EC"/>
    <w:rsid w:val="009D0675"/>
    <w:rsid w:val="009D075B"/>
    <w:rsid w:val="009D07A2"/>
    <w:rsid w:val="009D086B"/>
    <w:rsid w:val="009D0A77"/>
    <w:rsid w:val="009D1724"/>
    <w:rsid w:val="009D1C1C"/>
    <w:rsid w:val="009D20AE"/>
    <w:rsid w:val="009D25AC"/>
    <w:rsid w:val="009D29C8"/>
    <w:rsid w:val="009D4175"/>
    <w:rsid w:val="009D5E25"/>
    <w:rsid w:val="009D6652"/>
    <w:rsid w:val="009D69AD"/>
    <w:rsid w:val="009D6B87"/>
    <w:rsid w:val="009D7498"/>
    <w:rsid w:val="009D7592"/>
    <w:rsid w:val="009E0209"/>
    <w:rsid w:val="009E034D"/>
    <w:rsid w:val="009E09C5"/>
    <w:rsid w:val="009E1065"/>
    <w:rsid w:val="009E17C1"/>
    <w:rsid w:val="009E1E24"/>
    <w:rsid w:val="009E2C48"/>
    <w:rsid w:val="009E30BA"/>
    <w:rsid w:val="009E475A"/>
    <w:rsid w:val="009E4DB9"/>
    <w:rsid w:val="009E52B5"/>
    <w:rsid w:val="009E53EE"/>
    <w:rsid w:val="009E559D"/>
    <w:rsid w:val="009E597C"/>
    <w:rsid w:val="009E61D0"/>
    <w:rsid w:val="009E62E9"/>
    <w:rsid w:val="009E65B8"/>
    <w:rsid w:val="009E6CE6"/>
    <w:rsid w:val="009E719D"/>
    <w:rsid w:val="009E721A"/>
    <w:rsid w:val="009E79C2"/>
    <w:rsid w:val="009E79D8"/>
    <w:rsid w:val="009F0173"/>
    <w:rsid w:val="009F0CBE"/>
    <w:rsid w:val="009F10FC"/>
    <w:rsid w:val="009F14DF"/>
    <w:rsid w:val="009F152F"/>
    <w:rsid w:val="009F3142"/>
    <w:rsid w:val="009F3303"/>
    <w:rsid w:val="009F37A2"/>
    <w:rsid w:val="009F38A3"/>
    <w:rsid w:val="009F3D6E"/>
    <w:rsid w:val="009F3FCF"/>
    <w:rsid w:val="009F4415"/>
    <w:rsid w:val="009F4535"/>
    <w:rsid w:val="009F4EE3"/>
    <w:rsid w:val="009F51CD"/>
    <w:rsid w:val="009F5A7C"/>
    <w:rsid w:val="009F6242"/>
    <w:rsid w:val="009F65CA"/>
    <w:rsid w:val="009F6EBB"/>
    <w:rsid w:val="009F6F2C"/>
    <w:rsid w:val="009F76FE"/>
    <w:rsid w:val="009F7F7A"/>
    <w:rsid w:val="00A00104"/>
    <w:rsid w:val="00A00433"/>
    <w:rsid w:val="00A00697"/>
    <w:rsid w:val="00A0108A"/>
    <w:rsid w:val="00A028A5"/>
    <w:rsid w:val="00A02F57"/>
    <w:rsid w:val="00A03F8B"/>
    <w:rsid w:val="00A0406B"/>
    <w:rsid w:val="00A04360"/>
    <w:rsid w:val="00A04371"/>
    <w:rsid w:val="00A05E33"/>
    <w:rsid w:val="00A0636E"/>
    <w:rsid w:val="00A07558"/>
    <w:rsid w:val="00A07C9F"/>
    <w:rsid w:val="00A07E5A"/>
    <w:rsid w:val="00A10629"/>
    <w:rsid w:val="00A10A5C"/>
    <w:rsid w:val="00A11C3B"/>
    <w:rsid w:val="00A122FA"/>
    <w:rsid w:val="00A12307"/>
    <w:rsid w:val="00A12490"/>
    <w:rsid w:val="00A12BA0"/>
    <w:rsid w:val="00A1337A"/>
    <w:rsid w:val="00A1402B"/>
    <w:rsid w:val="00A14C1C"/>
    <w:rsid w:val="00A15876"/>
    <w:rsid w:val="00A15D5D"/>
    <w:rsid w:val="00A16011"/>
    <w:rsid w:val="00A166E0"/>
    <w:rsid w:val="00A167BE"/>
    <w:rsid w:val="00A168E4"/>
    <w:rsid w:val="00A16963"/>
    <w:rsid w:val="00A16D9E"/>
    <w:rsid w:val="00A172CE"/>
    <w:rsid w:val="00A17C46"/>
    <w:rsid w:val="00A20664"/>
    <w:rsid w:val="00A20840"/>
    <w:rsid w:val="00A208C2"/>
    <w:rsid w:val="00A20CB6"/>
    <w:rsid w:val="00A2185E"/>
    <w:rsid w:val="00A2227D"/>
    <w:rsid w:val="00A2285C"/>
    <w:rsid w:val="00A228FC"/>
    <w:rsid w:val="00A23AF2"/>
    <w:rsid w:val="00A2444C"/>
    <w:rsid w:val="00A246D6"/>
    <w:rsid w:val="00A24E33"/>
    <w:rsid w:val="00A24F97"/>
    <w:rsid w:val="00A25BDC"/>
    <w:rsid w:val="00A261A7"/>
    <w:rsid w:val="00A2627E"/>
    <w:rsid w:val="00A26302"/>
    <w:rsid w:val="00A265B6"/>
    <w:rsid w:val="00A27E1F"/>
    <w:rsid w:val="00A3083D"/>
    <w:rsid w:val="00A30921"/>
    <w:rsid w:val="00A3151A"/>
    <w:rsid w:val="00A315C9"/>
    <w:rsid w:val="00A31BB9"/>
    <w:rsid w:val="00A32421"/>
    <w:rsid w:val="00A3249F"/>
    <w:rsid w:val="00A32857"/>
    <w:rsid w:val="00A329E1"/>
    <w:rsid w:val="00A33758"/>
    <w:rsid w:val="00A340A0"/>
    <w:rsid w:val="00A3542C"/>
    <w:rsid w:val="00A3547F"/>
    <w:rsid w:val="00A3563A"/>
    <w:rsid w:val="00A358F5"/>
    <w:rsid w:val="00A36D88"/>
    <w:rsid w:val="00A36FDD"/>
    <w:rsid w:val="00A37133"/>
    <w:rsid w:val="00A373C4"/>
    <w:rsid w:val="00A37586"/>
    <w:rsid w:val="00A37822"/>
    <w:rsid w:val="00A37B94"/>
    <w:rsid w:val="00A40CD5"/>
    <w:rsid w:val="00A418F9"/>
    <w:rsid w:val="00A42A22"/>
    <w:rsid w:val="00A42BBF"/>
    <w:rsid w:val="00A42E2A"/>
    <w:rsid w:val="00A436D3"/>
    <w:rsid w:val="00A438FA"/>
    <w:rsid w:val="00A444FB"/>
    <w:rsid w:val="00A46D8B"/>
    <w:rsid w:val="00A47019"/>
    <w:rsid w:val="00A4743C"/>
    <w:rsid w:val="00A50D45"/>
    <w:rsid w:val="00A50DBB"/>
    <w:rsid w:val="00A50F5E"/>
    <w:rsid w:val="00A5203A"/>
    <w:rsid w:val="00A527BA"/>
    <w:rsid w:val="00A52A3F"/>
    <w:rsid w:val="00A52ACB"/>
    <w:rsid w:val="00A52EE3"/>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0C8"/>
    <w:rsid w:val="00A62EAC"/>
    <w:rsid w:val="00A642DB"/>
    <w:rsid w:val="00A64348"/>
    <w:rsid w:val="00A64654"/>
    <w:rsid w:val="00A649F2"/>
    <w:rsid w:val="00A64A37"/>
    <w:rsid w:val="00A64CAD"/>
    <w:rsid w:val="00A6525C"/>
    <w:rsid w:val="00A65551"/>
    <w:rsid w:val="00A658E3"/>
    <w:rsid w:val="00A65A03"/>
    <w:rsid w:val="00A662B0"/>
    <w:rsid w:val="00A66730"/>
    <w:rsid w:val="00A66FFC"/>
    <w:rsid w:val="00A67A4F"/>
    <w:rsid w:val="00A702EE"/>
    <w:rsid w:val="00A70D16"/>
    <w:rsid w:val="00A70ED7"/>
    <w:rsid w:val="00A7113F"/>
    <w:rsid w:val="00A71EA0"/>
    <w:rsid w:val="00A71FD5"/>
    <w:rsid w:val="00A72278"/>
    <w:rsid w:val="00A72BB0"/>
    <w:rsid w:val="00A72BCC"/>
    <w:rsid w:val="00A72D5F"/>
    <w:rsid w:val="00A73888"/>
    <w:rsid w:val="00A7396A"/>
    <w:rsid w:val="00A73972"/>
    <w:rsid w:val="00A73C73"/>
    <w:rsid w:val="00A74077"/>
    <w:rsid w:val="00A74524"/>
    <w:rsid w:val="00A74607"/>
    <w:rsid w:val="00A7479C"/>
    <w:rsid w:val="00A747DB"/>
    <w:rsid w:val="00A74CFC"/>
    <w:rsid w:val="00A75110"/>
    <w:rsid w:val="00A7534B"/>
    <w:rsid w:val="00A75E80"/>
    <w:rsid w:val="00A76187"/>
    <w:rsid w:val="00A7626F"/>
    <w:rsid w:val="00A767D6"/>
    <w:rsid w:val="00A77593"/>
    <w:rsid w:val="00A776EE"/>
    <w:rsid w:val="00A77BBE"/>
    <w:rsid w:val="00A812F5"/>
    <w:rsid w:val="00A822D4"/>
    <w:rsid w:val="00A82415"/>
    <w:rsid w:val="00A82A3E"/>
    <w:rsid w:val="00A830DD"/>
    <w:rsid w:val="00A83B8A"/>
    <w:rsid w:val="00A84333"/>
    <w:rsid w:val="00A845ED"/>
    <w:rsid w:val="00A84658"/>
    <w:rsid w:val="00A84791"/>
    <w:rsid w:val="00A84CEC"/>
    <w:rsid w:val="00A85067"/>
    <w:rsid w:val="00A85757"/>
    <w:rsid w:val="00A867BC"/>
    <w:rsid w:val="00A87545"/>
    <w:rsid w:val="00A878CA"/>
    <w:rsid w:val="00A87D82"/>
    <w:rsid w:val="00A904C8"/>
    <w:rsid w:val="00A90B7D"/>
    <w:rsid w:val="00A90B8D"/>
    <w:rsid w:val="00A91616"/>
    <w:rsid w:val="00A91AE9"/>
    <w:rsid w:val="00A91BD6"/>
    <w:rsid w:val="00A91BEC"/>
    <w:rsid w:val="00A92088"/>
    <w:rsid w:val="00A9212B"/>
    <w:rsid w:val="00A9269C"/>
    <w:rsid w:val="00A927DA"/>
    <w:rsid w:val="00A933D4"/>
    <w:rsid w:val="00A93AD5"/>
    <w:rsid w:val="00A93BB4"/>
    <w:rsid w:val="00A93C43"/>
    <w:rsid w:val="00A9426A"/>
    <w:rsid w:val="00A94777"/>
    <w:rsid w:val="00A948F2"/>
    <w:rsid w:val="00A9590D"/>
    <w:rsid w:val="00A9598B"/>
    <w:rsid w:val="00A95DEF"/>
    <w:rsid w:val="00A9713D"/>
    <w:rsid w:val="00A9719C"/>
    <w:rsid w:val="00A974CC"/>
    <w:rsid w:val="00A979CC"/>
    <w:rsid w:val="00AA065E"/>
    <w:rsid w:val="00AA0B82"/>
    <w:rsid w:val="00AA105F"/>
    <w:rsid w:val="00AA1413"/>
    <w:rsid w:val="00AA14A2"/>
    <w:rsid w:val="00AA182E"/>
    <w:rsid w:val="00AA2A40"/>
    <w:rsid w:val="00AA347D"/>
    <w:rsid w:val="00AA3703"/>
    <w:rsid w:val="00AA3A48"/>
    <w:rsid w:val="00AA3C91"/>
    <w:rsid w:val="00AA4752"/>
    <w:rsid w:val="00AA4AF0"/>
    <w:rsid w:val="00AA5B93"/>
    <w:rsid w:val="00AA6448"/>
    <w:rsid w:val="00AA704F"/>
    <w:rsid w:val="00AA765E"/>
    <w:rsid w:val="00AA7BA4"/>
    <w:rsid w:val="00AB0910"/>
    <w:rsid w:val="00AB0DD5"/>
    <w:rsid w:val="00AB0EBE"/>
    <w:rsid w:val="00AB10EE"/>
    <w:rsid w:val="00AB2277"/>
    <w:rsid w:val="00AB3B77"/>
    <w:rsid w:val="00AB3FBC"/>
    <w:rsid w:val="00AB401C"/>
    <w:rsid w:val="00AB4766"/>
    <w:rsid w:val="00AB497E"/>
    <w:rsid w:val="00AB5452"/>
    <w:rsid w:val="00AB54E5"/>
    <w:rsid w:val="00AB60A8"/>
    <w:rsid w:val="00AB60D3"/>
    <w:rsid w:val="00AB621F"/>
    <w:rsid w:val="00AB625A"/>
    <w:rsid w:val="00AB7841"/>
    <w:rsid w:val="00AB7AFC"/>
    <w:rsid w:val="00AC052E"/>
    <w:rsid w:val="00AC1B84"/>
    <w:rsid w:val="00AC202E"/>
    <w:rsid w:val="00AC2418"/>
    <w:rsid w:val="00AC2F6B"/>
    <w:rsid w:val="00AC32A1"/>
    <w:rsid w:val="00AC3791"/>
    <w:rsid w:val="00AC3BC9"/>
    <w:rsid w:val="00AC4ACF"/>
    <w:rsid w:val="00AC546D"/>
    <w:rsid w:val="00AC558E"/>
    <w:rsid w:val="00AC5D7B"/>
    <w:rsid w:val="00AC62C0"/>
    <w:rsid w:val="00AC6475"/>
    <w:rsid w:val="00AC67B2"/>
    <w:rsid w:val="00AC7798"/>
    <w:rsid w:val="00AD0167"/>
    <w:rsid w:val="00AD0658"/>
    <w:rsid w:val="00AD09C3"/>
    <w:rsid w:val="00AD0B4A"/>
    <w:rsid w:val="00AD0E9B"/>
    <w:rsid w:val="00AD0FCB"/>
    <w:rsid w:val="00AD1C46"/>
    <w:rsid w:val="00AD2026"/>
    <w:rsid w:val="00AD2D14"/>
    <w:rsid w:val="00AD2DCB"/>
    <w:rsid w:val="00AD2FC1"/>
    <w:rsid w:val="00AD3288"/>
    <w:rsid w:val="00AD3422"/>
    <w:rsid w:val="00AD4354"/>
    <w:rsid w:val="00AD6110"/>
    <w:rsid w:val="00AD6482"/>
    <w:rsid w:val="00AD6B6F"/>
    <w:rsid w:val="00AD7174"/>
    <w:rsid w:val="00AD7586"/>
    <w:rsid w:val="00AD77E9"/>
    <w:rsid w:val="00AD7E8D"/>
    <w:rsid w:val="00AE036A"/>
    <w:rsid w:val="00AE045E"/>
    <w:rsid w:val="00AE04D6"/>
    <w:rsid w:val="00AE1373"/>
    <w:rsid w:val="00AE14E8"/>
    <w:rsid w:val="00AE1BF7"/>
    <w:rsid w:val="00AE2118"/>
    <w:rsid w:val="00AE26A4"/>
    <w:rsid w:val="00AE2DDF"/>
    <w:rsid w:val="00AE30D7"/>
    <w:rsid w:val="00AE3C1E"/>
    <w:rsid w:val="00AE47F3"/>
    <w:rsid w:val="00AE54DC"/>
    <w:rsid w:val="00AE58F2"/>
    <w:rsid w:val="00AE5AAB"/>
    <w:rsid w:val="00AE65DD"/>
    <w:rsid w:val="00AE6F1A"/>
    <w:rsid w:val="00AE7108"/>
    <w:rsid w:val="00AE7738"/>
    <w:rsid w:val="00AE7EC9"/>
    <w:rsid w:val="00AF0195"/>
    <w:rsid w:val="00AF054D"/>
    <w:rsid w:val="00AF0A81"/>
    <w:rsid w:val="00AF1166"/>
    <w:rsid w:val="00AF1C47"/>
    <w:rsid w:val="00AF1F77"/>
    <w:rsid w:val="00AF2C0B"/>
    <w:rsid w:val="00AF2ED6"/>
    <w:rsid w:val="00AF3270"/>
    <w:rsid w:val="00AF46E2"/>
    <w:rsid w:val="00AF5A61"/>
    <w:rsid w:val="00AF5D80"/>
    <w:rsid w:val="00AF667F"/>
    <w:rsid w:val="00AF6953"/>
    <w:rsid w:val="00AF6A96"/>
    <w:rsid w:val="00AF6C4D"/>
    <w:rsid w:val="00AF72C7"/>
    <w:rsid w:val="00AF7B16"/>
    <w:rsid w:val="00B01DD1"/>
    <w:rsid w:val="00B02516"/>
    <w:rsid w:val="00B033D2"/>
    <w:rsid w:val="00B03E2B"/>
    <w:rsid w:val="00B041F7"/>
    <w:rsid w:val="00B0450D"/>
    <w:rsid w:val="00B04640"/>
    <w:rsid w:val="00B04834"/>
    <w:rsid w:val="00B0500F"/>
    <w:rsid w:val="00B0559E"/>
    <w:rsid w:val="00B0577D"/>
    <w:rsid w:val="00B06AF2"/>
    <w:rsid w:val="00B06E51"/>
    <w:rsid w:val="00B0756F"/>
    <w:rsid w:val="00B075C8"/>
    <w:rsid w:val="00B075E2"/>
    <w:rsid w:val="00B07A97"/>
    <w:rsid w:val="00B07D59"/>
    <w:rsid w:val="00B07F59"/>
    <w:rsid w:val="00B1031C"/>
    <w:rsid w:val="00B104EE"/>
    <w:rsid w:val="00B112DE"/>
    <w:rsid w:val="00B11A24"/>
    <w:rsid w:val="00B11DCE"/>
    <w:rsid w:val="00B12658"/>
    <w:rsid w:val="00B1270E"/>
    <w:rsid w:val="00B127A5"/>
    <w:rsid w:val="00B12CE4"/>
    <w:rsid w:val="00B13CFB"/>
    <w:rsid w:val="00B1436E"/>
    <w:rsid w:val="00B143F8"/>
    <w:rsid w:val="00B14E6E"/>
    <w:rsid w:val="00B14F02"/>
    <w:rsid w:val="00B14F32"/>
    <w:rsid w:val="00B155BA"/>
    <w:rsid w:val="00B15AC3"/>
    <w:rsid w:val="00B15E94"/>
    <w:rsid w:val="00B16078"/>
    <w:rsid w:val="00B1624F"/>
    <w:rsid w:val="00B1637D"/>
    <w:rsid w:val="00B163F0"/>
    <w:rsid w:val="00B16D7E"/>
    <w:rsid w:val="00B16EAC"/>
    <w:rsid w:val="00B171F5"/>
    <w:rsid w:val="00B17F88"/>
    <w:rsid w:val="00B20273"/>
    <w:rsid w:val="00B204B8"/>
    <w:rsid w:val="00B21062"/>
    <w:rsid w:val="00B21382"/>
    <w:rsid w:val="00B21C0B"/>
    <w:rsid w:val="00B21D12"/>
    <w:rsid w:val="00B2218A"/>
    <w:rsid w:val="00B2222B"/>
    <w:rsid w:val="00B2267B"/>
    <w:rsid w:val="00B228EC"/>
    <w:rsid w:val="00B22DA5"/>
    <w:rsid w:val="00B2346D"/>
    <w:rsid w:val="00B23E61"/>
    <w:rsid w:val="00B24A36"/>
    <w:rsid w:val="00B25E7B"/>
    <w:rsid w:val="00B26080"/>
    <w:rsid w:val="00B26531"/>
    <w:rsid w:val="00B2667B"/>
    <w:rsid w:val="00B268AF"/>
    <w:rsid w:val="00B26E8A"/>
    <w:rsid w:val="00B2744B"/>
    <w:rsid w:val="00B27540"/>
    <w:rsid w:val="00B305DE"/>
    <w:rsid w:val="00B30F7F"/>
    <w:rsid w:val="00B311D4"/>
    <w:rsid w:val="00B311F3"/>
    <w:rsid w:val="00B31D5B"/>
    <w:rsid w:val="00B320E0"/>
    <w:rsid w:val="00B322EA"/>
    <w:rsid w:val="00B323FB"/>
    <w:rsid w:val="00B33BC4"/>
    <w:rsid w:val="00B33D81"/>
    <w:rsid w:val="00B3417B"/>
    <w:rsid w:val="00B3510B"/>
    <w:rsid w:val="00B353CA"/>
    <w:rsid w:val="00B353FB"/>
    <w:rsid w:val="00B357FF"/>
    <w:rsid w:val="00B363CB"/>
    <w:rsid w:val="00B36D6C"/>
    <w:rsid w:val="00B37534"/>
    <w:rsid w:val="00B37572"/>
    <w:rsid w:val="00B404CB"/>
    <w:rsid w:val="00B4072A"/>
    <w:rsid w:val="00B40C3F"/>
    <w:rsid w:val="00B412D2"/>
    <w:rsid w:val="00B41450"/>
    <w:rsid w:val="00B41BA0"/>
    <w:rsid w:val="00B42777"/>
    <w:rsid w:val="00B4287D"/>
    <w:rsid w:val="00B429D7"/>
    <w:rsid w:val="00B42A62"/>
    <w:rsid w:val="00B433BC"/>
    <w:rsid w:val="00B43AED"/>
    <w:rsid w:val="00B44266"/>
    <w:rsid w:val="00B4430B"/>
    <w:rsid w:val="00B4514D"/>
    <w:rsid w:val="00B4556B"/>
    <w:rsid w:val="00B455D7"/>
    <w:rsid w:val="00B45F5F"/>
    <w:rsid w:val="00B4638C"/>
    <w:rsid w:val="00B46B16"/>
    <w:rsid w:val="00B4786E"/>
    <w:rsid w:val="00B47CE7"/>
    <w:rsid w:val="00B5016A"/>
    <w:rsid w:val="00B5029E"/>
    <w:rsid w:val="00B50B61"/>
    <w:rsid w:val="00B51755"/>
    <w:rsid w:val="00B51E18"/>
    <w:rsid w:val="00B51FA3"/>
    <w:rsid w:val="00B526E7"/>
    <w:rsid w:val="00B52A68"/>
    <w:rsid w:val="00B53159"/>
    <w:rsid w:val="00B53508"/>
    <w:rsid w:val="00B53AFD"/>
    <w:rsid w:val="00B53BDB"/>
    <w:rsid w:val="00B547E2"/>
    <w:rsid w:val="00B54EDE"/>
    <w:rsid w:val="00B555B1"/>
    <w:rsid w:val="00B56169"/>
    <w:rsid w:val="00B576D1"/>
    <w:rsid w:val="00B57E57"/>
    <w:rsid w:val="00B6005B"/>
    <w:rsid w:val="00B6013D"/>
    <w:rsid w:val="00B60A6E"/>
    <w:rsid w:val="00B60EE6"/>
    <w:rsid w:val="00B6146E"/>
    <w:rsid w:val="00B61859"/>
    <w:rsid w:val="00B61B6F"/>
    <w:rsid w:val="00B62D42"/>
    <w:rsid w:val="00B6347F"/>
    <w:rsid w:val="00B63483"/>
    <w:rsid w:val="00B63578"/>
    <w:rsid w:val="00B63584"/>
    <w:rsid w:val="00B63A70"/>
    <w:rsid w:val="00B63B92"/>
    <w:rsid w:val="00B659C8"/>
    <w:rsid w:val="00B66B3E"/>
    <w:rsid w:val="00B67385"/>
    <w:rsid w:val="00B67CE3"/>
    <w:rsid w:val="00B703E7"/>
    <w:rsid w:val="00B70720"/>
    <w:rsid w:val="00B7118B"/>
    <w:rsid w:val="00B716A8"/>
    <w:rsid w:val="00B72577"/>
    <w:rsid w:val="00B72624"/>
    <w:rsid w:val="00B726F9"/>
    <w:rsid w:val="00B72C4B"/>
    <w:rsid w:val="00B733FD"/>
    <w:rsid w:val="00B7399B"/>
    <w:rsid w:val="00B73C12"/>
    <w:rsid w:val="00B73CB7"/>
    <w:rsid w:val="00B74444"/>
    <w:rsid w:val="00B74AD7"/>
    <w:rsid w:val="00B7522F"/>
    <w:rsid w:val="00B75956"/>
    <w:rsid w:val="00B75F21"/>
    <w:rsid w:val="00B768F6"/>
    <w:rsid w:val="00B77E70"/>
    <w:rsid w:val="00B8001C"/>
    <w:rsid w:val="00B808C2"/>
    <w:rsid w:val="00B80B78"/>
    <w:rsid w:val="00B8193A"/>
    <w:rsid w:val="00B83245"/>
    <w:rsid w:val="00B83483"/>
    <w:rsid w:val="00B83DD8"/>
    <w:rsid w:val="00B841C1"/>
    <w:rsid w:val="00B844AA"/>
    <w:rsid w:val="00B845A8"/>
    <w:rsid w:val="00B85F34"/>
    <w:rsid w:val="00B85FB9"/>
    <w:rsid w:val="00B875B6"/>
    <w:rsid w:val="00B87771"/>
    <w:rsid w:val="00B8785A"/>
    <w:rsid w:val="00B87F8A"/>
    <w:rsid w:val="00B90029"/>
    <w:rsid w:val="00B90628"/>
    <w:rsid w:val="00B90D32"/>
    <w:rsid w:val="00B91048"/>
    <w:rsid w:val="00B9161B"/>
    <w:rsid w:val="00B91D3C"/>
    <w:rsid w:val="00B91EF2"/>
    <w:rsid w:val="00B9222A"/>
    <w:rsid w:val="00B9246E"/>
    <w:rsid w:val="00B92869"/>
    <w:rsid w:val="00B92F75"/>
    <w:rsid w:val="00B93390"/>
    <w:rsid w:val="00B93A25"/>
    <w:rsid w:val="00B94490"/>
    <w:rsid w:val="00B94F1E"/>
    <w:rsid w:val="00B95719"/>
    <w:rsid w:val="00B958E9"/>
    <w:rsid w:val="00B95AE0"/>
    <w:rsid w:val="00B95DDF"/>
    <w:rsid w:val="00B95ECE"/>
    <w:rsid w:val="00B95F60"/>
    <w:rsid w:val="00B96BA1"/>
    <w:rsid w:val="00B97297"/>
    <w:rsid w:val="00B97786"/>
    <w:rsid w:val="00BA073F"/>
    <w:rsid w:val="00BA0B3D"/>
    <w:rsid w:val="00BA11B7"/>
    <w:rsid w:val="00BA11D5"/>
    <w:rsid w:val="00BA1359"/>
    <w:rsid w:val="00BA15E3"/>
    <w:rsid w:val="00BA162D"/>
    <w:rsid w:val="00BA1C61"/>
    <w:rsid w:val="00BA20DF"/>
    <w:rsid w:val="00BA21C7"/>
    <w:rsid w:val="00BA268D"/>
    <w:rsid w:val="00BA2A93"/>
    <w:rsid w:val="00BA2E21"/>
    <w:rsid w:val="00BA301F"/>
    <w:rsid w:val="00BA3EF3"/>
    <w:rsid w:val="00BA405F"/>
    <w:rsid w:val="00BA40AD"/>
    <w:rsid w:val="00BA45CC"/>
    <w:rsid w:val="00BA476E"/>
    <w:rsid w:val="00BA48C6"/>
    <w:rsid w:val="00BA4E76"/>
    <w:rsid w:val="00BA4FA8"/>
    <w:rsid w:val="00BA54A8"/>
    <w:rsid w:val="00BA57BB"/>
    <w:rsid w:val="00BA6329"/>
    <w:rsid w:val="00BA7020"/>
    <w:rsid w:val="00BA716F"/>
    <w:rsid w:val="00BA7DFB"/>
    <w:rsid w:val="00BA7EBB"/>
    <w:rsid w:val="00BB02C0"/>
    <w:rsid w:val="00BB08E3"/>
    <w:rsid w:val="00BB127C"/>
    <w:rsid w:val="00BB149F"/>
    <w:rsid w:val="00BB1B87"/>
    <w:rsid w:val="00BB1BD8"/>
    <w:rsid w:val="00BB1D74"/>
    <w:rsid w:val="00BB24B0"/>
    <w:rsid w:val="00BB33CD"/>
    <w:rsid w:val="00BB3766"/>
    <w:rsid w:val="00BB393A"/>
    <w:rsid w:val="00BB39EA"/>
    <w:rsid w:val="00BB3A36"/>
    <w:rsid w:val="00BB3B3F"/>
    <w:rsid w:val="00BB4622"/>
    <w:rsid w:val="00BB47B5"/>
    <w:rsid w:val="00BB4AD5"/>
    <w:rsid w:val="00BB4CF1"/>
    <w:rsid w:val="00BB5572"/>
    <w:rsid w:val="00BB58E7"/>
    <w:rsid w:val="00BB65FB"/>
    <w:rsid w:val="00BB6601"/>
    <w:rsid w:val="00BB68F4"/>
    <w:rsid w:val="00BB6D42"/>
    <w:rsid w:val="00BB763E"/>
    <w:rsid w:val="00BB7BFA"/>
    <w:rsid w:val="00BC079B"/>
    <w:rsid w:val="00BC0B59"/>
    <w:rsid w:val="00BC0FD5"/>
    <w:rsid w:val="00BC1805"/>
    <w:rsid w:val="00BC1AE5"/>
    <w:rsid w:val="00BC1F74"/>
    <w:rsid w:val="00BC27E1"/>
    <w:rsid w:val="00BC2B6E"/>
    <w:rsid w:val="00BC3966"/>
    <w:rsid w:val="00BC3CB7"/>
    <w:rsid w:val="00BC4139"/>
    <w:rsid w:val="00BC4CF9"/>
    <w:rsid w:val="00BC55B0"/>
    <w:rsid w:val="00BC55FA"/>
    <w:rsid w:val="00BC5A28"/>
    <w:rsid w:val="00BC5B04"/>
    <w:rsid w:val="00BC6BA6"/>
    <w:rsid w:val="00BC6D48"/>
    <w:rsid w:val="00BC768A"/>
    <w:rsid w:val="00BC7B34"/>
    <w:rsid w:val="00BD0347"/>
    <w:rsid w:val="00BD0779"/>
    <w:rsid w:val="00BD16C8"/>
    <w:rsid w:val="00BD1C78"/>
    <w:rsid w:val="00BD1CF2"/>
    <w:rsid w:val="00BD22A8"/>
    <w:rsid w:val="00BD2C0C"/>
    <w:rsid w:val="00BD2D35"/>
    <w:rsid w:val="00BD2DF7"/>
    <w:rsid w:val="00BD3ECD"/>
    <w:rsid w:val="00BD4523"/>
    <w:rsid w:val="00BD4945"/>
    <w:rsid w:val="00BD56DB"/>
    <w:rsid w:val="00BD61C5"/>
    <w:rsid w:val="00BD67E7"/>
    <w:rsid w:val="00BD689C"/>
    <w:rsid w:val="00BD7741"/>
    <w:rsid w:val="00BD7E5A"/>
    <w:rsid w:val="00BE0F34"/>
    <w:rsid w:val="00BE10FA"/>
    <w:rsid w:val="00BE1181"/>
    <w:rsid w:val="00BE12E8"/>
    <w:rsid w:val="00BE1E36"/>
    <w:rsid w:val="00BE2296"/>
    <w:rsid w:val="00BE27E9"/>
    <w:rsid w:val="00BE2D18"/>
    <w:rsid w:val="00BE2F45"/>
    <w:rsid w:val="00BE2FB5"/>
    <w:rsid w:val="00BE36AC"/>
    <w:rsid w:val="00BE3F09"/>
    <w:rsid w:val="00BE43CC"/>
    <w:rsid w:val="00BE448B"/>
    <w:rsid w:val="00BE490E"/>
    <w:rsid w:val="00BE4E78"/>
    <w:rsid w:val="00BE54DE"/>
    <w:rsid w:val="00BE56E3"/>
    <w:rsid w:val="00BE5E93"/>
    <w:rsid w:val="00BE5F24"/>
    <w:rsid w:val="00BE6321"/>
    <w:rsid w:val="00BE6814"/>
    <w:rsid w:val="00BE6AD6"/>
    <w:rsid w:val="00BE6CBB"/>
    <w:rsid w:val="00BE6F95"/>
    <w:rsid w:val="00BE725D"/>
    <w:rsid w:val="00BE7C09"/>
    <w:rsid w:val="00BF03B6"/>
    <w:rsid w:val="00BF094B"/>
    <w:rsid w:val="00BF0A35"/>
    <w:rsid w:val="00BF0D7C"/>
    <w:rsid w:val="00BF0F2A"/>
    <w:rsid w:val="00BF1526"/>
    <w:rsid w:val="00BF1A8E"/>
    <w:rsid w:val="00BF2C0C"/>
    <w:rsid w:val="00BF2C27"/>
    <w:rsid w:val="00BF2CE4"/>
    <w:rsid w:val="00BF3886"/>
    <w:rsid w:val="00BF428F"/>
    <w:rsid w:val="00BF4CA1"/>
    <w:rsid w:val="00BF5225"/>
    <w:rsid w:val="00BF58BE"/>
    <w:rsid w:val="00BF5A48"/>
    <w:rsid w:val="00BF6EF8"/>
    <w:rsid w:val="00BF748B"/>
    <w:rsid w:val="00BF796D"/>
    <w:rsid w:val="00C002EB"/>
    <w:rsid w:val="00C004A2"/>
    <w:rsid w:val="00C00C14"/>
    <w:rsid w:val="00C0103B"/>
    <w:rsid w:val="00C0107A"/>
    <w:rsid w:val="00C01906"/>
    <w:rsid w:val="00C01A29"/>
    <w:rsid w:val="00C01CF3"/>
    <w:rsid w:val="00C0299A"/>
    <w:rsid w:val="00C02AC5"/>
    <w:rsid w:val="00C02AD9"/>
    <w:rsid w:val="00C02EFC"/>
    <w:rsid w:val="00C03102"/>
    <w:rsid w:val="00C03F2B"/>
    <w:rsid w:val="00C03FFB"/>
    <w:rsid w:val="00C049FA"/>
    <w:rsid w:val="00C05A02"/>
    <w:rsid w:val="00C05D52"/>
    <w:rsid w:val="00C0720C"/>
    <w:rsid w:val="00C072AF"/>
    <w:rsid w:val="00C0755C"/>
    <w:rsid w:val="00C10212"/>
    <w:rsid w:val="00C10647"/>
    <w:rsid w:val="00C10921"/>
    <w:rsid w:val="00C10C16"/>
    <w:rsid w:val="00C11523"/>
    <w:rsid w:val="00C118A8"/>
    <w:rsid w:val="00C11B5C"/>
    <w:rsid w:val="00C11E40"/>
    <w:rsid w:val="00C126CC"/>
    <w:rsid w:val="00C12AE9"/>
    <w:rsid w:val="00C13A24"/>
    <w:rsid w:val="00C13BA9"/>
    <w:rsid w:val="00C14189"/>
    <w:rsid w:val="00C15284"/>
    <w:rsid w:val="00C15418"/>
    <w:rsid w:val="00C15E75"/>
    <w:rsid w:val="00C160B6"/>
    <w:rsid w:val="00C171DC"/>
    <w:rsid w:val="00C17221"/>
    <w:rsid w:val="00C17422"/>
    <w:rsid w:val="00C17648"/>
    <w:rsid w:val="00C177D5"/>
    <w:rsid w:val="00C17D1F"/>
    <w:rsid w:val="00C2004C"/>
    <w:rsid w:val="00C21B53"/>
    <w:rsid w:val="00C21E07"/>
    <w:rsid w:val="00C2340E"/>
    <w:rsid w:val="00C2380E"/>
    <w:rsid w:val="00C238FD"/>
    <w:rsid w:val="00C2394A"/>
    <w:rsid w:val="00C24234"/>
    <w:rsid w:val="00C24E45"/>
    <w:rsid w:val="00C2507F"/>
    <w:rsid w:val="00C250EA"/>
    <w:rsid w:val="00C25C9B"/>
    <w:rsid w:val="00C26155"/>
    <w:rsid w:val="00C26327"/>
    <w:rsid w:val="00C263FF"/>
    <w:rsid w:val="00C2657F"/>
    <w:rsid w:val="00C2669A"/>
    <w:rsid w:val="00C26D2D"/>
    <w:rsid w:val="00C270E4"/>
    <w:rsid w:val="00C27AC8"/>
    <w:rsid w:val="00C27CE4"/>
    <w:rsid w:val="00C3080B"/>
    <w:rsid w:val="00C30B69"/>
    <w:rsid w:val="00C31536"/>
    <w:rsid w:val="00C3188D"/>
    <w:rsid w:val="00C32366"/>
    <w:rsid w:val="00C328BF"/>
    <w:rsid w:val="00C3490F"/>
    <w:rsid w:val="00C353E1"/>
    <w:rsid w:val="00C35555"/>
    <w:rsid w:val="00C355BF"/>
    <w:rsid w:val="00C35FA0"/>
    <w:rsid w:val="00C37273"/>
    <w:rsid w:val="00C37F33"/>
    <w:rsid w:val="00C37FC6"/>
    <w:rsid w:val="00C4076D"/>
    <w:rsid w:val="00C413F7"/>
    <w:rsid w:val="00C41F7C"/>
    <w:rsid w:val="00C41FD2"/>
    <w:rsid w:val="00C41FED"/>
    <w:rsid w:val="00C42FE5"/>
    <w:rsid w:val="00C43381"/>
    <w:rsid w:val="00C43E3E"/>
    <w:rsid w:val="00C4472D"/>
    <w:rsid w:val="00C45A7E"/>
    <w:rsid w:val="00C46BAF"/>
    <w:rsid w:val="00C46EE1"/>
    <w:rsid w:val="00C46FA6"/>
    <w:rsid w:val="00C47D17"/>
    <w:rsid w:val="00C500A3"/>
    <w:rsid w:val="00C50C1E"/>
    <w:rsid w:val="00C51918"/>
    <w:rsid w:val="00C51DB5"/>
    <w:rsid w:val="00C523D4"/>
    <w:rsid w:val="00C53257"/>
    <w:rsid w:val="00C53AD4"/>
    <w:rsid w:val="00C5491B"/>
    <w:rsid w:val="00C54E20"/>
    <w:rsid w:val="00C54F81"/>
    <w:rsid w:val="00C551B0"/>
    <w:rsid w:val="00C553B0"/>
    <w:rsid w:val="00C55AD7"/>
    <w:rsid w:val="00C55E65"/>
    <w:rsid w:val="00C56081"/>
    <w:rsid w:val="00C5625F"/>
    <w:rsid w:val="00C56283"/>
    <w:rsid w:val="00C56FBC"/>
    <w:rsid w:val="00C60A33"/>
    <w:rsid w:val="00C6103C"/>
    <w:rsid w:val="00C61A0A"/>
    <w:rsid w:val="00C62190"/>
    <w:rsid w:val="00C62191"/>
    <w:rsid w:val="00C62727"/>
    <w:rsid w:val="00C63380"/>
    <w:rsid w:val="00C633BA"/>
    <w:rsid w:val="00C637F7"/>
    <w:rsid w:val="00C6394F"/>
    <w:rsid w:val="00C63EF5"/>
    <w:rsid w:val="00C640B2"/>
    <w:rsid w:val="00C640F1"/>
    <w:rsid w:val="00C64781"/>
    <w:rsid w:val="00C649A5"/>
    <w:rsid w:val="00C65CB5"/>
    <w:rsid w:val="00C65E74"/>
    <w:rsid w:val="00C66EFE"/>
    <w:rsid w:val="00C670B8"/>
    <w:rsid w:val="00C70127"/>
    <w:rsid w:val="00C70529"/>
    <w:rsid w:val="00C706C7"/>
    <w:rsid w:val="00C71004"/>
    <w:rsid w:val="00C71B5F"/>
    <w:rsid w:val="00C729F9"/>
    <w:rsid w:val="00C73EF6"/>
    <w:rsid w:val="00C7418E"/>
    <w:rsid w:val="00C745C6"/>
    <w:rsid w:val="00C74A96"/>
    <w:rsid w:val="00C75050"/>
    <w:rsid w:val="00C7557E"/>
    <w:rsid w:val="00C7592D"/>
    <w:rsid w:val="00C75AD0"/>
    <w:rsid w:val="00C762DD"/>
    <w:rsid w:val="00C77681"/>
    <w:rsid w:val="00C77A9B"/>
    <w:rsid w:val="00C82A81"/>
    <w:rsid w:val="00C82A94"/>
    <w:rsid w:val="00C835C0"/>
    <w:rsid w:val="00C838FE"/>
    <w:rsid w:val="00C83C28"/>
    <w:rsid w:val="00C84ABA"/>
    <w:rsid w:val="00C85DB4"/>
    <w:rsid w:val="00C86371"/>
    <w:rsid w:val="00C87043"/>
    <w:rsid w:val="00C8792A"/>
    <w:rsid w:val="00C87E07"/>
    <w:rsid w:val="00C87EBC"/>
    <w:rsid w:val="00C87FB4"/>
    <w:rsid w:val="00C90B5B"/>
    <w:rsid w:val="00C90CE9"/>
    <w:rsid w:val="00C9159F"/>
    <w:rsid w:val="00C92623"/>
    <w:rsid w:val="00C92F3A"/>
    <w:rsid w:val="00C937DF"/>
    <w:rsid w:val="00C9394C"/>
    <w:rsid w:val="00C93ACC"/>
    <w:rsid w:val="00C93BCD"/>
    <w:rsid w:val="00C945EB"/>
    <w:rsid w:val="00C9599D"/>
    <w:rsid w:val="00C95AEF"/>
    <w:rsid w:val="00C95D66"/>
    <w:rsid w:val="00C95FCD"/>
    <w:rsid w:val="00C9603E"/>
    <w:rsid w:val="00C9656D"/>
    <w:rsid w:val="00C96665"/>
    <w:rsid w:val="00C96C7D"/>
    <w:rsid w:val="00C96D07"/>
    <w:rsid w:val="00C96E28"/>
    <w:rsid w:val="00C96E29"/>
    <w:rsid w:val="00C97C64"/>
    <w:rsid w:val="00C97E21"/>
    <w:rsid w:val="00CA04C7"/>
    <w:rsid w:val="00CA07E6"/>
    <w:rsid w:val="00CA174B"/>
    <w:rsid w:val="00CA1B00"/>
    <w:rsid w:val="00CA3186"/>
    <w:rsid w:val="00CA3307"/>
    <w:rsid w:val="00CA38AE"/>
    <w:rsid w:val="00CA3900"/>
    <w:rsid w:val="00CA3C58"/>
    <w:rsid w:val="00CA3EC2"/>
    <w:rsid w:val="00CA45D1"/>
    <w:rsid w:val="00CA4AB6"/>
    <w:rsid w:val="00CA4C5D"/>
    <w:rsid w:val="00CA4CEC"/>
    <w:rsid w:val="00CA4DEC"/>
    <w:rsid w:val="00CA6013"/>
    <w:rsid w:val="00CA61AF"/>
    <w:rsid w:val="00CA61B6"/>
    <w:rsid w:val="00CA63AC"/>
    <w:rsid w:val="00CA63BF"/>
    <w:rsid w:val="00CA65AC"/>
    <w:rsid w:val="00CA6F53"/>
    <w:rsid w:val="00CA6F91"/>
    <w:rsid w:val="00CA7F2A"/>
    <w:rsid w:val="00CB00D3"/>
    <w:rsid w:val="00CB0CD5"/>
    <w:rsid w:val="00CB0CFE"/>
    <w:rsid w:val="00CB1BF4"/>
    <w:rsid w:val="00CB2486"/>
    <w:rsid w:val="00CB28A1"/>
    <w:rsid w:val="00CB2ED6"/>
    <w:rsid w:val="00CB34E3"/>
    <w:rsid w:val="00CB40A4"/>
    <w:rsid w:val="00CB4427"/>
    <w:rsid w:val="00CB44CB"/>
    <w:rsid w:val="00CB4983"/>
    <w:rsid w:val="00CB53C7"/>
    <w:rsid w:val="00CB542B"/>
    <w:rsid w:val="00CB55EB"/>
    <w:rsid w:val="00CB5C49"/>
    <w:rsid w:val="00CB6F84"/>
    <w:rsid w:val="00CB7981"/>
    <w:rsid w:val="00CB7A69"/>
    <w:rsid w:val="00CC00B7"/>
    <w:rsid w:val="00CC0232"/>
    <w:rsid w:val="00CC04CF"/>
    <w:rsid w:val="00CC1359"/>
    <w:rsid w:val="00CC1D56"/>
    <w:rsid w:val="00CC2259"/>
    <w:rsid w:val="00CC232A"/>
    <w:rsid w:val="00CC291B"/>
    <w:rsid w:val="00CC2B77"/>
    <w:rsid w:val="00CC2C33"/>
    <w:rsid w:val="00CC356E"/>
    <w:rsid w:val="00CC36ED"/>
    <w:rsid w:val="00CC3D11"/>
    <w:rsid w:val="00CC420F"/>
    <w:rsid w:val="00CC5BC7"/>
    <w:rsid w:val="00CC6E20"/>
    <w:rsid w:val="00CC7C3E"/>
    <w:rsid w:val="00CD047B"/>
    <w:rsid w:val="00CD1593"/>
    <w:rsid w:val="00CD17C4"/>
    <w:rsid w:val="00CD1D2C"/>
    <w:rsid w:val="00CD263F"/>
    <w:rsid w:val="00CD26C3"/>
    <w:rsid w:val="00CD2734"/>
    <w:rsid w:val="00CD298E"/>
    <w:rsid w:val="00CD2B66"/>
    <w:rsid w:val="00CD339C"/>
    <w:rsid w:val="00CD3491"/>
    <w:rsid w:val="00CD3689"/>
    <w:rsid w:val="00CD383E"/>
    <w:rsid w:val="00CD43A3"/>
    <w:rsid w:val="00CD56B5"/>
    <w:rsid w:val="00CD5A18"/>
    <w:rsid w:val="00CD5EA6"/>
    <w:rsid w:val="00CD6311"/>
    <w:rsid w:val="00CD6AFE"/>
    <w:rsid w:val="00CD6DB8"/>
    <w:rsid w:val="00CD75AE"/>
    <w:rsid w:val="00CD7E8C"/>
    <w:rsid w:val="00CD7ED4"/>
    <w:rsid w:val="00CE0142"/>
    <w:rsid w:val="00CE0517"/>
    <w:rsid w:val="00CE130E"/>
    <w:rsid w:val="00CE1637"/>
    <w:rsid w:val="00CE1EB1"/>
    <w:rsid w:val="00CE3A50"/>
    <w:rsid w:val="00CE462E"/>
    <w:rsid w:val="00CE4AB3"/>
    <w:rsid w:val="00CE4C75"/>
    <w:rsid w:val="00CE530F"/>
    <w:rsid w:val="00CE5668"/>
    <w:rsid w:val="00CE59C9"/>
    <w:rsid w:val="00CE5F8C"/>
    <w:rsid w:val="00CE680E"/>
    <w:rsid w:val="00CE7C69"/>
    <w:rsid w:val="00CF07E6"/>
    <w:rsid w:val="00CF0B00"/>
    <w:rsid w:val="00CF0F38"/>
    <w:rsid w:val="00CF12B1"/>
    <w:rsid w:val="00CF150F"/>
    <w:rsid w:val="00CF1533"/>
    <w:rsid w:val="00CF1DD8"/>
    <w:rsid w:val="00CF1EF7"/>
    <w:rsid w:val="00CF2414"/>
    <w:rsid w:val="00CF26A0"/>
    <w:rsid w:val="00CF2E90"/>
    <w:rsid w:val="00CF3E5A"/>
    <w:rsid w:val="00CF44BB"/>
    <w:rsid w:val="00CF4F07"/>
    <w:rsid w:val="00CF4F0E"/>
    <w:rsid w:val="00CF51BC"/>
    <w:rsid w:val="00CF51BE"/>
    <w:rsid w:val="00CF5345"/>
    <w:rsid w:val="00CF542C"/>
    <w:rsid w:val="00CF576B"/>
    <w:rsid w:val="00CF592D"/>
    <w:rsid w:val="00CF6496"/>
    <w:rsid w:val="00CF6825"/>
    <w:rsid w:val="00CF739A"/>
    <w:rsid w:val="00CF7E15"/>
    <w:rsid w:val="00D004CF"/>
    <w:rsid w:val="00D00832"/>
    <w:rsid w:val="00D012D2"/>
    <w:rsid w:val="00D01566"/>
    <w:rsid w:val="00D01963"/>
    <w:rsid w:val="00D01FFF"/>
    <w:rsid w:val="00D0273A"/>
    <w:rsid w:val="00D02929"/>
    <w:rsid w:val="00D02DA1"/>
    <w:rsid w:val="00D03D8D"/>
    <w:rsid w:val="00D04479"/>
    <w:rsid w:val="00D04956"/>
    <w:rsid w:val="00D04DD3"/>
    <w:rsid w:val="00D05368"/>
    <w:rsid w:val="00D061BD"/>
    <w:rsid w:val="00D06F68"/>
    <w:rsid w:val="00D0775D"/>
    <w:rsid w:val="00D07B19"/>
    <w:rsid w:val="00D07E0D"/>
    <w:rsid w:val="00D104CB"/>
    <w:rsid w:val="00D10542"/>
    <w:rsid w:val="00D1082B"/>
    <w:rsid w:val="00D1092B"/>
    <w:rsid w:val="00D10F9F"/>
    <w:rsid w:val="00D111BE"/>
    <w:rsid w:val="00D12403"/>
    <w:rsid w:val="00D1262A"/>
    <w:rsid w:val="00D12CD3"/>
    <w:rsid w:val="00D12D62"/>
    <w:rsid w:val="00D1316B"/>
    <w:rsid w:val="00D13449"/>
    <w:rsid w:val="00D1372B"/>
    <w:rsid w:val="00D137E6"/>
    <w:rsid w:val="00D13DED"/>
    <w:rsid w:val="00D14004"/>
    <w:rsid w:val="00D141AF"/>
    <w:rsid w:val="00D14508"/>
    <w:rsid w:val="00D147DF"/>
    <w:rsid w:val="00D148A6"/>
    <w:rsid w:val="00D1501B"/>
    <w:rsid w:val="00D153B4"/>
    <w:rsid w:val="00D15B13"/>
    <w:rsid w:val="00D164E1"/>
    <w:rsid w:val="00D16640"/>
    <w:rsid w:val="00D16A94"/>
    <w:rsid w:val="00D16F26"/>
    <w:rsid w:val="00D170BD"/>
    <w:rsid w:val="00D1763F"/>
    <w:rsid w:val="00D17882"/>
    <w:rsid w:val="00D17D53"/>
    <w:rsid w:val="00D17EF8"/>
    <w:rsid w:val="00D21525"/>
    <w:rsid w:val="00D22400"/>
    <w:rsid w:val="00D22871"/>
    <w:rsid w:val="00D23AA9"/>
    <w:rsid w:val="00D244EB"/>
    <w:rsid w:val="00D24899"/>
    <w:rsid w:val="00D24B15"/>
    <w:rsid w:val="00D24BEA"/>
    <w:rsid w:val="00D24CD7"/>
    <w:rsid w:val="00D253DF"/>
    <w:rsid w:val="00D26B7B"/>
    <w:rsid w:val="00D274A6"/>
    <w:rsid w:val="00D27D35"/>
    <w:rsid w:val="00D27D5A"/>
    <w:rsid w:val="00D27DBB"/>
    <w:rsid w:val="00D30E42"/>
    <w:rsid w:val="00D317D7"/>
    <w:rsid w:val="00D31B48"/>
    <w:rsid w:val="00D32181"/>
    <w:rsid w:val="00D322A4"/>
    <w:rsid w:val="00D3265E"/>
    <w:rsid w:val="00D327E4"/>
    <w:rsid w:val="00D33578"/>
    <w:rsid w:val="00D335D7"/>
    <w:rsid w:val="00D33979"/>
    <w:rsid w:val="00D3451F"/>
    <w:rsid w:val="00D3459E"/>
    <w:rsid w:val="00D34B74"/>
    <w:rsid w:val="00D34C1A"/>
    <w:rsid w:val="00D34D72"/>
    <w:rsid w:val="00D35013"/>
    <w:rsid w:val="00D35FFE"/>
    <w:rsid w:val="00D361FE"/>
    <w:rsid w:val="00D36C17"/>
    <w:rsid w:val="00D36D35"/>
    <w:rsid w:val="00D3790C"/>
    <w:rsid w:val="00D37D9F"/>
    <w:rsid w:val="00D40EA3"/>
    <w:rsid w:val="00D4141E"/>
    <w:rsid w:val="00D41B45"/>
    <w:rsid w:val="00D41D59"/>
    <w:rsid w:val="00D4251D"/>
    <w:rsid w:val="00D427BD"/>
    <w:rsid w:val="00D431DD"/>
    <w:rsid w:val="00D433E7"/>
    <w:rsid w:val="00D43798"/>
    <w:rsid w:val="00D43B9C"/>
    <w:rsid w:val="00D44023"/>
    <w:rsid w:val="00D4402A"/>
    <w:rsid w:val="00D44C5F"/>
    <w:rsid w:val="00D459BA"/>
    <w:rsid w:val="00D46964"/>
    <w:rsid w:val="00D46C21"/>
    <w:rsid w:val="00D47234"/>
    <w:rsid w:val="00D47BA1"/>
    <w:rsid w:val="00D47CC2"/>
    <w:rsid w:val="00D47E3A"/>
    <w:rsid w:val="00D50771"/>
    <w:rsid w:val="00D50909"/>
    <w:rsid w:val="00D50BD3"/>
    <w:rsid w:val="00D510BE"/>
    <w:rsid w:val="00D514D6"/>
    <w:rsid w:val="00D51B84"/>
    <w:rsid w:val="00D52A64"/>
    <w:rsid w:val="00D52EEF"/>
    <w:rsid w:val="00D533C7"/>
    <w:rsid w:val="00D53A2A"/>
    <w:rsid w:val="00D53D30"/>
    <w:rsid w:val="00D53F6B"/>
    <w:rsid w:val="00D542FC"/>
    <w:rsid w:val="00D54335"/>
    <w:rsid w:val="00D54B3D"/>
    <w:rsid w:val="00D550F9"/>
    <w:rsid w:val="00D553A7"/>
    <w:rsid w:val="00D557A9"/>
    <w:rsid w:val="00D57550"/>
    <w:rsid w:val="00D57606"/>
    <w:rsid w:val="00D60981"/>
    <w:rsid w:val="00D61095"/>
    <w:rsid w:val="00D610B2"/>
    <w:rsid w:val="00D615D4"/>
    <w:rsid w:val="00D61A9A"/>
    <w:rsid w:val="00D61D32"/>
    <w:rsid w:val="00D61DAE"/>
    <w:rsid w:val="00D61F71"/>
    <w:rsid w:val="00D6242D"/>
    <w:rsid w:val="00D62F80"/>
    <w:rsid w:val="00D637B4"/>
    <w:rsid w:val="00D63A61"/>
    <w:rsid w:val="00D63C47"/>
    <w:rsid w:val="00D63FE6"/>
    <w:rsid w:val="00D64087"/>
    <w:rsid w:val="00D64A7D"/>
    <w:rsid w:val="00D65346"/>
    <w:rsid w:val="00D65C18"/>
    <w:rsid w:val="00D65C1B"/>
    <w:rsid w:val="00D65C5E"/>
    <w:rsid w:val="00D65CA3"/>
    <w:rsid w:val="00D66453"/>
    <w:rsid w:val="00D673CD"/>
    <w:rsid w:val="00D67E3E"/>
    <w:rsid w:val="00D67F30"/>
    <w:rsid w:val="00D70F72"/>
    <w:rsid w:val="00D7111F"/>
    <w:rsid w:val="00D712A5"/>
    <w:rsid w:val="00D71864"/>
    <w:rsid w:val="00D71999"/>
    <w:rsid w:val="00D719CE"/>
    <w:rsid w:val="00D7217D"/>
    <w:rsid w:val="00D7225A"/>
    <w:rsid w:val="00D7233F"/>
    <w:rsid w:val="00D731DA"/>
    <w:rsid w:val="00D732EF"/>
    <w:rsid w:val="00D73386"/>
    <w:rsid w:val="00D73396"/>
    <w:rsid w:val="00D733B5"/>
    <w:rsid w:val="00D73739"/>
    <w:rsid w:val="00D73800"/>
    <w:rsid w:val="00D73886"/>
    <w:rsid w:val="00D73F75"/>
    <w:rsid w:val="00D7495B"/>
    <w:rsid w:val="00D75260"/>
    <w:rsid w:val="00D75412"/>
    <w:rsid w:val="00D756F6"/>
    <w:rsid w:val="00D763FC"/>
    <w:rsid w:val="00D76CF9"/>
    <w:rsid w:val="00D77B47"/>
    <w:rsid w:val="00D8013B"/>
    <w:rsid w:val="00D811BA"/>
    <w:rsid w:val="00D814E5"/>
    <w:rsid w:val="00D815E6"/>
    <w:rsid w:val="00D8184E"/>
    <w:rsid w:val="00D819A9"/>
    <w:rsid w:val="00D8204F"/>
    <w:rsid w:val="00D82C36"/>
    <w:rsid w:val="00D83618"/>
    <w:rsid w:val="00D836F0"/>
    <w:rsid w:val="00D83730"/>
    <w:rsid w:val="00D83EB2"/>
    <w:rsid w:val="00D84DA1"/>
    <w:rsid w:val="00D851E7"/>
    <w:rsid w:val="00D8563F"/>
    <w:rsid w:val="00D861BE"/>
    <w:rsid w:val="00D86FE9"/>
    <w:rsid w:val="00D87477"/>
    <w:rsid w:val="00D877B7"/>
    <w:rsid w:val="00D87EA3"/>
    <w:rsid w:val="00D87EE0"/>
    <w:rsid w:val="00D90075"/>
    <w:rsid w:val="00D90C5D"/>
    <w:rsid w:val="00D91ABA"/>
    <w:rsid w:val="00D925AE"/>
    <w:rsid w:val="00D932A5"/>
    <w:rsid w:val="00D941F4"/>
    <w:rsid w:val="00D94474"/>
    <w:rsid w:val="00D94A28"/>
    <w:rsid w:val="00D95BF8"/>
    <w:rsid w:val="00D95F56"/>
    <w:rsid w:val="00D961D3"/>
    <w:rsid w:val="00D962A2"/>
    <w:rsid w:val="00D969C1"/>
    <w:rsid w:val="00D96A41"/>
    <w:rsid w:val="00D96E8B"/>
    <w:rsid w:val="00DA03BF"/>
    <w:rsid w:val="00DA04A6"/>
    <w:rsid w:val="00DA07FF"/>
    <w:rsid w:val="00DA0A1F"/>
    <w:rsid w:val="00DA0A27"/>
    <w:rsid w:val="00DA1029"/>
    <w:rsid w:val="00DA14FE"/>
    <w:rsid w:val="00DA1768"/>
    <w:rsid w:val="00DA2144"/>
    <w:rsid w:val="00DA2363"/>
    <w:rsid w:val="00DA2B86"/>
    <w:rsid w:val="00DA2E80"/>
    <w:rsid w:val="00DA2FCF"/>
    <w:rsid w:val="00DA30AC"/>
    <w:rsid w:val="00DA319E"/>
    <w:rsid w:val="00DA3252"/>
    <w:rsid w:val="00DA34C9"/>
    <w:rsid w:val="00DA3988"/>
    <w:rsid w:val="00DA3E5A"/>
    <w:rsid w:val="00DA500E"/>
    <w:rsid w:val="00DA5145"/>
    <w:rsid w:val="00DA5243"/>
    <w:rsid w:val="00DA5A06"/>
    <w:rsid w:val="00DA5C1F"/>
    <w:rsid w:val="00DA6594"/>
    <w:rsid w:val="00DA6727"/>
    <w:rsid w:val="00DA6B45"/>
    <w:rsid w:val="00DB0647"/>
    <w:rsid w:val="00DB0989"/>
    <w:rsid w:val="00DB195C"/>
    <w:rsid w:val="00DB1A52"/>
    <w:rsid w:val="00DB291F"/>
    <w:rsid w:val="00DB448F"/>
    <w:rsid w:val="00DB46AF"/>
    <w:rsid w:val="00DB4FC3"/>
    <w:rsid w:val="00DB555D"/>
    <w:rsid w:val="00DB5DB2"/>
    <w:rsid w:val="00DB5ED6"/>
    <w:rsid w:val="00DB5FC1"/>
    <w:rsid w:val="00DB6456"/>
    <w:rsid w:val="00DB6E4B"/>
    <w:rsid w:val="00DB7327"/>
    <w:rsid w:val="00DB7770"/>
    <w:rsid w:val="00DC014B"/>
    <w:rsid w:val="00DC097B"/>
    <w:rsid w:val="00DC0F45"/>
    <w:rsid w:val="00DC27E0"/>
    <w:rsid w:val="00DC30F1"/>
    <w:rsid w:val="00DC3278"/>
    <w:rsid w:val="00DC4531"/>
    <w:rsid w:val="00DC45AF"/>
    <w:rsid w:val="00DC55C7"/>
    <w:rsid w:val="00DC626A"/>
    <w:rsid w:val="00DC684A"/>
    <w:rsid w:val="00DD0451"/>
    <w:rsid w:val="00DD0951"/>
    <w:rsid w:val="00DD1E81"/>
    <w:rsid w:val="00DD1F0D"/>
    <w:rsid w:val="00DD21A7"/>
    <w:rsid w:val="00DD2501"/>
    <w:rsid w:val="00DD2601"/>
    <w:rsid w:val="00DD3956"/>
    <w:rsid w:val="00DD3981"/>
    <w:rsid w:val="00DD5320"/>
    <w:rsid w:val="00DD5352"/>
    <w:rsid w:val="00DD54EB"/>
    <w:rsid w:val="00DD6073"/>
    <w:rsid w:val="00DD61B5"/>
    <w:rsid w:val="00DD6C35"/>
    <w:rsid w:val="00DE069A"/>
    <w:rsid w:val="00DE0BFA"/>
    <w:rsid w:val="00DE15D4"/>
    <w:rsid w:val="00DE204E"/>
    <w:rsid w:val="00DE2714"/>
    <w:rsid w:val="00DE2DD8"/>
    <w:rsid w:val="00DE2F6E"/>
    <w:rsid w:val="00DE4234"/>
    <w:rsid w:val="00DE431A"/>
    <w:rsid w:val="00DE436F"/>
    <w:rsid w:val="00DE45F2"/>
    <w:rsid w:val="00DE48E6"/>
    <w:rsid w:val="00DE4F88"/>
    <w:rsid w:val="00DE575E"/>
    <w:rsid w:val="00DE5BCE"/>
    <w:rsid w:val="00DE6006"/>
    <w:rsid w:val="00DE60A4"/>
    <w:rsid w:val="00DE6105"/>
    <w:rsid w:val="00DE6442"/>
    <w:rsid w:val="00DE67C1"/>
    <w:rsid w:val="00DE6834"/>
    <w:rsid w:val="00DE714E"/>
    <w:rsid w:val="00DE7CC8"/>
    <w:rsid w:val="00DF0DD4"/>
    <w:rsid w:val="00DF1102"/>
    <w:rsid w:val="00DF130A"/>
    <w:rsid w:val="00DF1469"/>
    <w:rsid w:val="00DF180B"/>
    <w:rsid w:val="00DF1889"/>
    <w:rsid w:val="00DF20DE"/>
    <w:rsid w:val="00DF25D2"/>
    <w:rsid w:val="00DF3475"/>
    <w:rsid w:val="00DF349A"/>
    <w:rsid w:val="00DF3BFE"/>
    <w:rsid w:val="00DF3C20"/>
    <w:rsid w:val="00DF4BB3"/>
    <w:rsid w:val="00DF501A"/>
    <w:rsid w:val="00DF5383"/>
    <w:rsid w:val="00DF5C4F"/>
    <w:rsid w:val="00DF6393"/>
    <w:rsid w:val="00DF655F"/>
    <w:rsid w:val="00DF6AAA"/>
    <w:rsid w:val="00DF7274"/>
    <w:rsid w:val="00DF73FF"/>
    <w:rsid w:val="00E0001D"/>
    <w:rsid w:val="00E00467"/>
    <w:rsid w:val="00E0054C"/>
    <w:rsid w:val="00E00792"/>
    <w:rsid w:val="00E007E6"/>
    <w:rsid w:val="00E00CC3"/>
    <w:rsid w:val="00E0290C"/>
    <w:rsid w:val="00E030C8"/>
    <w:rsid w:val="00E03A66"/>
    <w:rsid w:val="00E03BC2"/>
    <w:rsid w:val="00E03E53"/>
    <w:rsid w:val="00E03F25"/>
    <w:rsid w:val="00E0412F"/>
    <w:rsid w:val="00E04924"/>
    <w:rsid w:val="00E0523C"/>
    <w:rsid w:val="00E0607E"/>
    <w:rsid w:val="00E06376"/>
    <w:rsid w:val="00E06D05"/>
    <w:rsid w:val="00E07003"/>
    <w:rsid w:val="00E075A6"/>
    <w:rsid w:val="00E076E5"/>
    <w:rsid w:val="00E079D9"/>
    <w:rsid w:val="00E10241"/>
    <w:rsid w:val="00E10D60"/>
    <w:rsid w:val="00E1102C"/>
    <w:rsid w:val="00E12E75"/>
    <w:rsid w:val="00E13BB3"/>
    <w:rsid w:val="00E14800"/>
    <w:rsid w:val="00E1531A"/>
    <w:rsid w:val="00E1559D"/>
    <w:rsid w:val="00E16223"/>
    <w:rsid w:val="00E16238"/>
    <w:rsid w:val="00E162A6"/>
    <w:rsid w:val="00E162BD"/>
    <w:rsid w:val="00E163D7"/>
    <w:rsid w:val="00E16D56"/>
    <w:rsid w:val="00E16D7F"/>
    <w:rsid w:val="00E17887"/>
    <w:rsid w:val="00E17CAA"/>
    <w:rsid w:val="00E2121C"/>
    <w:rsid w:val="00E21510"/>
    <w:rsid w:val="00E21898"/>
    <w:rsid w:val="00E21E0D"/>
    <w:rsid w:val="00E21EF3"/>
    <w:rsid w:val="00E21F2F"/>
    <w:rsid w:val="00E2215F"/>
    <w:rsid w:val="00E22809"/>
    <w:rsid w:val="00E23121"/>
    <w:rsid w:val="00E234D5"/>
    <w:rsid w:val="00E236B7"/>
    <w:rsid w:val="00E245D2"/>
    <w:rsid w:val="00E24B66"/>
    <w:rsid w:val="00E264B1"/>
    <w:rsid w:val="00E265F4"/>
    <w:rsid w:val="00E26D6B"/>
    <w:rsid w:val="00E2768B"/>
    <w:rsid w:val="00E30181"/>
    <w:rsid w:val="00E30447"/>
    <w:rsid w:val="00E30718"/>
    <w:rsid w:val="00E3081E"/>
    <w:rsid w:val="00E3089F"/>
    <w:rsid w:val="00E30E3D"/>
    <w:rsid w:val="00E30EB4"/>
    <w:rsid w:val="00E30F43"/>
    <w:rsid w:val="00E31294"/>
    <w:rsid w:val="00E31A95"/>
    <w:rsid w:val="00E32D84"/>
    <w:rsid w:val="00E33B19"/>
    <w:rsid w:val="00E349C1"/>
    <w:rsid w:val="00E34B81"/>
    <w:rsid w:val="00E34BFB"/>
    <w:rsid w:val="00E34F73"/>
    <w:rsid w:val="00E351D7"/>
    <w:rsid w:val="00E35E77"/>
    <w:rsid w:val="00E35E9F"/>
    <w:rsid w:val="00E36B2C"/>
    <w:rsid w:val="00E36D01"/>
    <w:rsid w:val="00E36D1D"/>
    <w:rsid w:val="00E37D94"/>
    <w:rsid w:val="00E400EA"/>
    <w:rsid w:val="00E403D9"/>
    <w:rsid w:val="00E40DD9"/>
    <w:rsid w:val="00E41B31"/>
    <w:rsid w:val="00E41D79"/>
    <w:rsid w:val="00E41DC9"/>
    <w:rsid w:val="00E425CB"/>
    <w:rsid w:val="00E42FA4"/>
    <w:rsid w:val="00E44458"/>
    <w:rsid w:val="00E44C97"/>
    <w:rsid w:val="00E44D76"/>
    <w:rsid w:val="00E4618A"/>
    <w:rsid w:val="00E463B5"/>
    <w:rsid w:val="00E47A6A"/>
    <w:rsid w:val="00E47B86"/>
    <w:rsid w:val="00E47F64"/>
    <w:rsid w:val="00E508F9"/>
    <w:rsid w:val="00E50D18"/>
    <w:rsid w:val="00E51220"/>
    <w:rsid w:val="00E51531"/>
    <w:rsid w:val="00E521FF"/>
    <w:rsid w:val="00E52B9F"/>
    <w:rsid w:val="00E52DB5"/>
    <w:rsid w:val="00E533A8"/>
    <w:rsid w:val="00E5408D"/>
    <w:rsid w:val="00E54873"/>
    <w:rsid w:val="00E55325"/>
    <w:rsid w:val="00E55CBE"/>
    <w:rsid w:val="00E56077"/>
    <w:rsid w:val="00E56588"/>
    <w:rsid w:val="00E56782"/>
    <w:rsid w:val="00E576D9"/>
    <w:rsid w:val="00E60F19"/>
    <w:rsid w:val="00E6158B"/>
    <w:rsid w:val="00E61F70"/>
    <w:rsid w:val="00E6269E"/>
    <w:rsid w:val="00E628AE"/>
    <w:rsid w:val="00E62E5A"/>
    <w:rsid w:val="00E6398E"/>
    <w:rsid w:val="00E63D5E"/>
    <w:rsid w:val="00E63D95"/>
    <w:rsid w:val="00E648AF"/>
    <w:rsid w:val="00E655BE"/>
    <w:rsid w:val="00E66604"/>
    <w:rsid w:val="00E666E0"/>
    <w:rsid w:val="00E66F9B"/>
    <w:rsid w:val="00E67456"/>
    <w:rsid w:val="00E67B6D"/>
    <w:rsid w:val="00E67FC8"/>
    <w:rsid w:val="00E70874"/>
    <w:rsid w:val="00E70F92"/>
    <w:rsid w:val="00E7121B"/>
    <w:rsid w:val="00E716F9"/>
    <w:rsid w:val="00E71766"/>
    <w:rsid w:val="00E71CA8"/>
    <w:rsid w:val="00E71F18"/>
    <w:rsid w:val="00E7205D"/>
    <w:rsid w:val="00E724B1"/>
    <w:rsid w:val="00E72673"/>
    <w:rsid w:val="00E73C4A"/>
    <w:rsid w:val="00E73CBA"/>
    <w:rsid w:val="00E74BCC"/>
    <w:rsid w:val="00E74FBE"/>
    <w:rsid w:val="00E758DF"/>
    <w:rsid w:val="00E75EFF"/>
    <w:rsid w:val="00E76732"/>
    <w:rsid w:val="00E76734"/>
    <w:rsid w:val="00E779FF"/>
    <w:rsid w:val="00E80013"/>
    <w:rsid w:val="00E80429"/>
    <w:rsid w:val="00E80761"/>
    <w:rsid w:val="00E809F7"/>
    <w:rsid w:val="00E80AA1"/>
    <w:rsid w:val="00E80B35"/>
    <w:rsid w:val="00E80E83"/>
    <w:rsid w:val="00E81023"/>
    <w:rsid w:val="00E814A0"/>
    <w:rsid w:val="00E820AC"/>
    <w:rsid w:val="00E82332"/>
    <w:rsid w:val="00E82451"/>
    <w:rsid w:val="00E83763"/>
    <w:rsid w:val="00E842D1"/>
    <w:rsid w:val="00E843FA"/>
    <w:rsid w:val="00E8465E"/>
    <w:rsid w:val="00E84741"/>
    <w:rsid w:val="00E84DE8"/>
    <w:rsid w:val="00E84FE8"/>
    <w:rsid w:val="00E855BA"/>
    <w:rsid w:val="00E85CDD"/>
    <w:rsid w:val="00E877B7"/>
    <w:rsid w:val="00E87C65"/>
    <w:rsid w:val="00E9065F"/>
    <w:rsid w:val="00E90FF3"/>
    <w:rsid w:val="00E911F3"/>
    <w:rsid w:val="00E916D5"/>
    <w:rsid w:val="00E9254D"/>
    <w:rsid w:val="00E92589"/>
    <w:rsid w:val="00E925A4"/>
    <w:rsid w:val="00E92B6A"/>
    <w:rsid w:val="00E94099"/>
    <w:rsid w:val="00E94180"/>
    <w:rsid w:val="00E945D6"/>
    <w:rsid w:val="00E94EB8"/>
    <w:rsid w:val="00E9527F"/>
    <w:rsid w:val="00E95C4A"/>
    <w:rsid w:val="00E95EEF"/>
    <w:rsid w:val="00E96754"/>
    <w:rsid w:val="00E96983"/>
    <w:rsid w:val="00E96B5A"/>
    <w:rsid w:val="00E96E47"/>
    <w:rsid w:val="00E97073"/>
    <w:rsid w:val="00E9743F"/>
    <w:rsid w:val="00E9798F"/>
    <w:rsid w:val="00EA018D"/>
    <w:rsid w:val="00EA11EA"/>
    <w:rsid w:val="00EA151D"/>
    <w:rsid w:val="00EA1DB5"/>
    <w:rsid w:val="00EA2324"/>
    <w:rsid w:val="00EA2511"/>
    <w:rsid w:val="00EA2B14"/>
    <w:rsid w:val="00EA2E4A"/>
    <w:rsid w:val="00EA2F0F"/>
    <w:rsid w:val="00EA325F"/>
    <w:rsid w:val="00EA4019"/>
    <w:rsid w:val="00EA4ABF"/>
    <w:rsid w:val="00EA4FA4"/>
    <w:rsid w:val="00EA52E8"/>
    <w:rsid w:val="00EA5458"/>
    <w:rsid w:val="00EA5723"/>
    <w:rsid w:val="00EA5DFE"/>
    <w:rsid w:val="00EA60B6"/>
    <w:rsid w:val="00EA6729"/>
    <w:rsid w:val="00EA7F70"/>
    <w:rsid w:val="00EB043B"/>
    <w:rsid w:val="00EB123B"/>
    <w:rsid w:val="00EB177B"/>
    <w:rsid w:val="00EB20BC"/>
    <w:rsid w:val="00EB247D"/>
    <w:rsid w:val="00EB3675"/>
    <w:rsid w:val="00EB38F1"/>
    <w:rsid w:val="00EB5288"/>
    <w:rsid w:val="00EB568D"/>
    <w:rsid w:val="00EB7195"/>
    <w:rsid w:val="00EB7223"/>
    <w:rsid w:val="00EB735A"/>
    <w:rsid w:val="00EB747F"/>
    <w:rsid w:val="00EB75AA"/>
    <w:rsid w:val="00EB7888"/>
    <w:rsid w:val="00EC0582"/>
    <w:rsid w:val="00EC0BF4"/>
    <w:rsid w:val="00EC0FB5"/>
    <w:rsid w:val="00EC1618"/>
    <w:rsid w:val="00EC1788"/>
    <w:rsid w:val="00EC1D57"/>
    <w:rsid w:val="00EC1D7E"/>
    <w:rsid w:val="00EC1F28"/>
    <w:rsid w:val="00EC23E5"/>
    <w:rsid w:val="00EC2667"/>
    <w:rsid w:val="00EC274C"/>
    <w:rsid w:val="00EC3036"/>
    <w:rsid w:val="00EC303E"/>
    <w:rsid w:val="00EC310A"/>
    <w:rsid w:val="00EC3BC3"/>
    <w:rsid w:val="00EC3C72"/>
    <w:rsid w:val="00EC45C3"/>
    <w:rsid w:val="00EC48FC"/>
    <w:rsid w:val="00EC51CB"/>
    <w:rsid w:val="00EC5369"/>
    <w:rsid w:val="00EC5632"/>
    <w:rsid w:val="00EC59A5"/>
    <w:rsid w:val="00EC59C3"/>
    <w:rsid w:val="00EC6183"/>
    <w:rsid w:val="00EC6C58"/>
    <w:rsid w:val="00EC7884"/>
    <w:rsid w:val="00EC7D0F"/>
    <w:rsid w:val="00EC7FED"/>
    <w:rsid w:val="00ED0763"/>
    <w:rsid w:val="00ED0E12"/>
    <w:rsid w:val="00ED2A3D"/>
    <w:rsid w:val="00ED2BBB"/>
    <w:rsid w:val="00ED3C94"/>
    <w:rsid w:val="00ED4215"/>
    <w:rsid w:val="00ED437A"/>
    <w:rsid w:val="00ED44FB"/>
    <w:rsid w:val="00ED4EE8"/>
    <w:rsid w:val="00ED5321"/>
    <w:rsid w:val="00ED6634"/>
    <w:rsid w:val="00ED7D7E"/>
    <w:rsid w:val="00ED7FAE"/>
    <w:rsid w:val="00ED7FE1"/>
    <w:rsid w:val="00EE013D"/>
    <w:rsid w:val="00EE0538"/>
    <w:rsid w:val="00EE0EC2"/>
    <w:rsid w:val="00EE1050"/>
    <w:rsid w:val="00EE11C1"/>
    <w:rsid w:val="00EE1656"/>
    <w:rsid w:val="00EE17B0"/>
    <w:rsid w:val="00EE1B10"/>
    <w:rsid w:val="00EE2C03"/>
    <w:rsid w:val="00EE370A"/>
    <w:rsid w:val="00EE3751"/>
    <w:rsid w:val="00EE3A63"/>
    <w:rsid w:val="00EE3E5B"/>
    <w:rsid w:val="00EE4165"/>
    <w:rsid w:val="00EE52DD"/>
    <w:rsid w:val="00EE6429"/>
    <w:rsid w:val="00EE6712"/>
    <w:rsid w:val="00EE7226"/>
    <w:rsid w:val="00EF0273"/>
    <w:rsid w:val="00EF0F89"/>
    <w:rsid w:val="00EF1133"/>
    <w:rsid w:val="00EF15B1"/>
    <w:rsid w:val="00EF164C"/>
    <w:rsid w:val="00EF216F"/>
    <w:rsid w:val="00EF3220"/>
    <w:rsid w:val="00EF36EE"/>
    <w:rsid w:val="00EF463D"/>
    <w:rsid w:val="00EF46BB"/>
    <w:rsid w:val="00EF49E9"/>
    <w:rsid w:val="00EF4D33"/>
    <w:rsid w:val="00EF4EED"/>
    <w:rsid w:val="00EF5232"/>
    <w:rsid w:val="00EF531A"/>
    <w:rsid w:val="00EF67BB"/>
    <w:rsid w:val="00EF6BDE"/>
    <w:rsid w:val="00EF71D7"/>
    <w:rsid w:val="00EF7280"/>
    <w:rsid w:val="00EF751B"/>
    <w:rsid w:val="00EF75D1"/>
    <w:rsid w:val="00EF77C6"/>
    <w:rsid w:val="00EF79CF"/>
    <w:rsid w:val="00EF7BAC"/>
    <w:rsid w:val="00EF7CAF"/>
    <w:rsid w:val="00EF7D6C"/>
    <w:rsid w:val="00EF7FA9"/>
    <w:rsid w:val="00F00674"/>
    <w:rsid w:val="00F00D41"/>
    <w:rsid w:val="00F0262E"/>
    <w:rsid w:val="00F0289D"/>
    <w:rsid w:val="00F02C63"/>
    <w:rsid w:val="00F0346F"/>
    <w:rsid w:val="00F034B9"/>
    <w:rsid w:val="00F035F7"/>
    <w:rsid w:val="00F03740"/>
    <w:rsid w:val="00F04344"/>
    <w:rsid w:val="00F046B1"/>
    <w:rsid w:val="00F04A73"/>
    <w:rsid w:val="00F04CEA"/>
    <w:rsid w:val="00F0592A"/>
    <w:rsid w:val="00F05BD0"/>
    <w:rsid w:val="00F05C6E"/>
    <w:rsid w:val="00F06392"/>
    <w:rsid w:val="00F06642"/>
    <w:rsid w:val="00F068E8"/>
    <w:rsid w:val="00F06A54"/>
    <w:rsid w:val="00F0747C"/>
    <w:rsid w:val="00F07515"/>
    <w:rsid w:val="00F10111"/>
    <w:rsid w:val="00F1063F"/>
    <w:rsid w:val="00F10D00"/>
    <w:rsid w:val="00F11479"/>
    <w:rsid w:val="00F11F09"/>
    <w:rsid w:val="00F137E7"/>
    <w:rsid w:val="00F13BBB"/>
    <w:rsid w:val="00F13BFF"/>
    <w:rsid w:val="00F13CDA"/>
    <w:rsid w:val="00F1406A"/>
    <w:rsid w:val="00F14224"/>
    <w:rsid w:val="00F145B4"/>
    <w:rsid w:val="00F146DB"/>
    <w:rsid w:val="00F14867"/>
    <w:rsid w:val="00F14A3C"/>
    <w:rsid w:val="00F14C8A"/>
    <w:rsid w:val="00F1583F"/>
    <w:rsid w:val="00F15A76"/>
    <w:rsid w:val="00F15D53"/>
    <w:rsid w:val="00F163DE"/>
    <w:rsid w:val="00F16687"/>
    <w:rsid w:val="00F166BE"/>
    <w:rsid w:val="00F176D3"/>
    <w:rsid w:val="00F20AB7"/>
    <w:rsid w:val="00F20D1C"/>
    <w:rsid w:val="00F216F2"/>
    <w:rsid w:val="00F217A2"/>
    <w:rsid w:val="00F233BD"/>
    <w:rsid w:val="00F23681"/>
    <w:rsid w:val="00F23916"/>
    <w:rsid w:val="00F24188"/>
    <w:rsid w:val="00F241B0"/>
    <w:rsid w:val="00F244EE"/>
    <w:rsid w:val="00F24704"/>
    <w:rsid w:val="00F24D84"/>
    <w:rsid w:val="00F250B7"/>
    <w:rsid w:val="00F25285"/>
    <w:rsid w:val="00F25ABF"/>
    <w:rsid w:val="00F25F10"/>
    <w:rsid w:val="00F261DC"/>
    <w:rsid w:val="00F26E4A"/>
    <w:rsid w:val="00F26F9D"/>
    <w:rsid w:val="00F273CE"/>
    <w:rsid w:val="00F27C14"/>
    <w:rsid w:val="00F27C32"/>
    <w:rsid w:val="00F30C63"/>
    <w:rsid w:val="00F312D4"/>
    <w:rsid w:val="00F31A01"/>
    <w:rsid w:val="00F31F06"/>
    <w:rsid w:val="00F3248C"/>
    <w:rsid w:val="00F32647"/>
    <w:rsid w:val="00F328F2"/>
    <w:rsid w:val="00F3291A"/>
    <w:rsid w:val="00F33CAE"/>
    <w:rsid w:val="00F33FDE"/>
    <w:rsid w:val="00F35E4C"/>
    <w:rsid w:val="00F365DC"/>
    <w:rsid w:val="00F36705"/>
    <w:rsid w:val="00F37287"/>
    <w:rsid w:val="00F400FE"/>
    <w:rsid w:val="00F41302"/>
    <w:rsid w:val="00F41DFB"/>
    <w:rsid w:val="00F41E0E"/>
    <w:rsid w:val="00F42787"/>
    <w:rsid w:val="00F428C3"/>
    <w:rsid w:val="00F429EB"/>
    <w:rsid w:val="00F43539"/>
    <w:rsid w:val="00F4399E"/>
    <w:rsid w:val="00F43B4A"/>
    <w:rsid w:val="00F45ABD"/>
    <w:rsid w:val="00F45BD8"/>
    <w:rsid w:val="00F46040"/>
    <w:rsid w:val="00F460A2"/>
    <w:rsid w:val="00F46251"/>
    <w:rsid w:val="00F47373"/>
    <w:rsid w:val="00F4758F"/>
    <w:rsid w:val="00F47823"/>
    <w:rsid w:val="00F47885"/>
    <w:rsid w:val="00F478CA"/>
    <w:rsid w:val="00F47BAC"/>
    <w:rsid w:val="00F47C71"/>
    <w:rsid w:val="00F47FFC"/>
    <w:rsid w:val="00F50783"/>
    <w:rsid w:val="00F509E4"/>
    <w:rsid w:val="00F510AC"/>
    <w:rsid w:val="00F512D0"/>
    <w:rsid w:val="00F514F7"/>
    <w:rsid w:val="00F517D2"/>
    <w:rsid w:val="00F51A1D"/>
    <w:rsid w:val="00F5230F"/>
    <w:rsid w:val="00F52AA1"/>
    <w:rsid w:val="00F52B55"/>
    <w:rsid w:val="00F53093"/>
    <w:rsid w:val="00F53839"/>
    <w:rsid w:val="00F53A7E"/>
    <w:rsid w:val="00F53F27"/>
    <w:rsid w:val="00F5471E"/>
    <w:rsid w:val="00F54B2C"/>
    <w:rsid w:val="00F55207"/>
    <w:rsid w:val="00F55517"/>
    <w:rsid w:val="00F55AC3"/>
    <w:rsid w:val="00F55E8C"/>
    <w:rsid w:val="00F5615A"/>
    <w:rsid w:val="00F561E9"/>
    <w:rsid w:val="00F566A1"/>
    <w:rsid w:val="00F56A63"/>
    <w:rsid w:val="00F56BC0"/>
    <w:rsid w:val="00F56F8C"/>
    <w:rsid w:val="00F5785A"/>
    <w:rsid w:val="00F57920"/>
    <w:rsid w:val="00F57B20"/>
    <w:rsid w:val="00F57F85"/>
    <w:rsid w:val="00F602C4"/>
    <w:rsid w:val="00F60DEE"/>
    <w:rsid w:val="00F60FBC"/>
    <w:rsid w:val="00F61244"/>
    <w:rsid w:val="00F61652"/>
    <w:rsid w:val="00F617A1"/>
    <w:rsid w:val="00F62690"/>
    <w:rsid w:val="00F63236"/>
    <w:rsid w:val="00F63E0A"/>
    <w:rsid w:val="00F63F14"/>
    <w:rsid w:val="00F64D2D"/>
    <w:rsid w:val="00F655E0"/>
    <w:rsid w:val="00F65A05"/>
    <w:rsid w:val="00F65DC1"/>
    <w:rsid w:val="00F6697B"/>
    <w:rsid w:val="00F705F5"/>
    <w:rsid w:val="00F7075C"/>
    <w:rsid w:val="00F708B1"/>
    <w:rsid w:val="00F70CBB"/>
    <w:rsid w:val="00F70EAE"/>
    <w:rsid w:val="00F71974"/>
    <w:rsid w:val="00F730EA"/>
    <w:rsid w:val="00F733F9"/>
    <w:rsid w:val="00F738A2"/>
    <w:rsid w:val="00F73B62"/>
    <w:rsid w:val="00F7413C"/>
    <w:rsid w:val="00F74CC4"/>
    <w:rsid w:val="00F74E28"/>
    <w:rsid w:val="00F74EF7"/>
    <w:rsid w:val="00F750B0"/>
    <w:rsid w:val="00F75396"/>
    <w:rsid w:val="00F7546A"/>
    <w:rsid w:val="00F758EE"/>
    <w:rsid w:val="00F75CDE"/>
    <w:rsid w:val="00F76065"/>
    <w:rsid w:val="00F76113"/>
    <w:rsid w:val="00F7680F"/>
    <w:rsid w:val="00F76D70"/>
    <w:rsid w:val="00F7777B"/>
    <w:rsid w:val="00F77A80"/>
    <w:rsid w:val="00F77B49"/>
    <w:rsid w:val="00F77FA0"/>
    <w:rsid w:val="00F802AB"/>
    <w:rsid w:val="00F8050E"/>
    <w:rsid w:val="00F80D71"/>
    <w:rsid w:val="00F80DA7"/>
    <w:rsid w:val="00F815ED"/>
    <w:rsid w:val="00F816AE"/>
    <w:rsid w:val="00F818AF"/>
    <w:rsid w:val="00F81AB8"/>
    <w:rsid w:val="00F82FA7"/>
    <w:rsid w:val="00F8374C"/>
    <w:rsid w:val="00F8380B"/>
    <w:rsid w:val="00F83B6F"/>
    <w:rsid w:val="00F83CAD"/>
    <w:rsid w:val="00F83F13"/>
    <w:rsid w:val="00F84127"/>
    <w:rsid w:val="00F843B8"/>
    <w:rsid w:val="00F84502"/>
    <w:rsid w:val="00F84741"/>
    <w:rsid w:val="00F84F94"/>
    <w:rsid w:val="00F85007"/>
    <w:rsid w:val="00F85233"/>
    <w:rsid w:val="00F8597A"/>
    <w:rsid w:val="00F861F1"/>
    <w:rsid w:val="00F8642E"/>
    <w:rsid w:val="00F8715A"/>
    <w:rsid w:val="00F873BE"/>
    <w:rsid w:val="00F8745D"/>
    <w:rsid w:val="00F87595"/>
    <w:rsid w:val="00F875FF"/>
    <w:rsid w:val="00F87AA4"/>
    <w:rsid w:val="00F87B1F"/>
    <w:rsid w:val="00F87E55"/>
    <w:rsid w:val="00F9068D"/>
    <w:rsid w:val="00F90A9E"/>
    <w:rsid w:val="00F90B82"/>
    <w:rsid w:val="00F9130A"/>
    <w:rsid w:val="00F91337"/>
    <w:rsid w:val="00F91A6F"/>
    <w:rsid w:val="00F91D19"/>
    <w:rsid w:val="00F92198"/>
    <w:rsid w:val="00F92BF2"/>
    <w:rsid w:val="00F92C9B"/>
    <w:rsid w:val="00F9301A"/>
    <w:rsid w:val="00F93069"/>
    <w:rsid w:val="00F93B8B"/>
    <w:rsid w:val="00F94383"/>
    <w:rsid w:val="00F94600"/>
    <w:rsid w:val="00F94CA9"/>
    <w:rsid w:val="00F9521D"/>
    <w:rsid w:val="00F96899"/>
    <w:rsid w:val="00F975CB"/>
    <w:rsid w:val="00FA0700"/>
    <w:rsid w:val="00FA0A31"/>
    <w:rsid w:val="00FA0A9B"/>
    <w:rsid w:val="00FA12DE"/>
    <w:rsid w:val="00FA1793"/>
    <w:rsid w:val="00FA1DD5"/>
    <w:rsid w:val="00FA2BF8"/>
    <w:rsid w:val="00FA311A"/>
    <w:rsid w:val="00FA34CF"/>
    <w:rsid w:val="00FA36FB"/>
    <w:rsid w:val="00FA39B8"/>
    <w:rsid w:val="00FA3C21"/>
    <w:rsid w:val="00FA450C"/>
    <w:rsid w:val="00FA4618"/>
    <w:rsid w:val="00FA4703"/>
    <w:rsid w:val="00FA4E4C"/>
    <w:rsid w:val="00FA62B3"/>
    <w:rsid w:val="00FA6969"/>
    <w:rsid w:val="00FA7108"/>
    <w:rsid w:val="00FA7347"/>
    <w:rsid w:val="00FA7BAD"/>
    <w:rsid w:val="00FA7C43"/>
    <w:rsid w:val="00FB01F1"/>
    <w:rsid w:val="00FB043F"/>
    <w:rsid w:val="00FB051C"/>
    <w:rsid w:val="00FB0944"/>
    <w:rsid w:val="00FB0B6B"/>
    <w:rsid w:val="00FB1269"/>
    <w:rsid w:val="00FB15DE"/>
    <w:rsid w:val="00FB284E"/>
    <w:rsid w:val="00FB2A57"/>
    <w:rsid w:val="00FB304E"/>
    <w:rsid w:val="00FB3491"/>
    <w:rsid w:val="00FB3A88"/>
    <w:rsid w:val="00FB3B65"/>
    <w:rsid w:val="00FB3C40"/>
    <w:rsid w:val="00FB3C72"/>
    <w:rsid w:val="00FB3CB7"/>
    <w:rsid w:val="00FB4092"/>
    <w:rsid w:val="00FB4101"/>
    <w:rsid w:val="00FB4321"/>
    <w:rsid w:val="00FB469C"/>
    <w:rsid w:val="00FB469F"/>
    <w:rsid w:val="00FB4DF0"/>
    <w:rsid w:val="00FB4EA3"/>
    <w:rsid w:val="00FB5D7D"/>
    <w:rsid w:val="00FB5DB2"/>
    <w:rsid w:val="00FB615C"/>
    <w:rsid w:val="00FB79B5"/>
    <w:rsid w:val="00FB7DC0"/>
    <w:rsid w:val="00FC00A1"/>
    <w:rsid w:val="00FC037F"/>
    <w:rsid w:val="00FC0783"/>
    <w:rsid w:val="00FC0823"/>
    <w:rsid w:val="00FC0833"/>
    <w:rsid w:val="00FC0B1D"/>
    <w:rsid w:val="00FC0B89"/>
    <w:rsid w:val="00FC0E9B"/>
    <w:rsid w:val="00FC1ED9"/>
    <w:rsid w:val="00FC217C"/>
    <w:rsid w:val="00FC2426"/>
    <w:rsid w:val="00FC278C"/>
    <w:rsid w:val="00FC3374"/>
    <w:rsid w:val="00FC3458"/>
    <w:rsid w:val="00FC3D2E"/>
    <w:rsid w:val="00FC4A48"/>
    <w:rsid w:val="00FC50DA"/>
    <w:rsid w:val="00FC56D7"/>
    <w:rsid w:val="00FC5872"/>
    <w:rsid w:val="00FC673B"/>
    <w:rsid w:val="00FC6891"/>
    <w:rsid w:val="00FC6EEB"/>
    <w:rsid w:val="00FC790B"/>
    <w:rsid w:val="00FC7928"/>
    <w:rsid w:val="00FC79A0"/>
    <w:rsid w:val="00FD0109"/>
    <w:rsid w:val="00FD0589"/>
    <w:rsid w:val="00FD081C"/>
    <w:rsid w:val="00FD09A6"/>
    <w:rsid w:val="00FD14B3"/>
    <w:rsid w:val="00FD1729"/>
    <w:rsid w:val="00FD1B6B"/>
    <w:rsid w:val="00FD1B82"/>
    <w:rsid w:val="00FD1D0C"/>
    <w:rsid w:val="00FD2C29"/>
    <w:rsid w:val="00FD34E4"/>
    <w:rsid w:val="00FD41B3"/>
    <w:rsid w:val="00FD41E9"/>
    <w:rsid w:val="00FD4404"/>
    <w:rsid w:val="00FD4CE1"/>
    <w:rsid w:val="00FD502F"/>
    <w:rsid w:val="00FD54DB"/>
    <w:rsid w:val="00FD59F6"/>
    <w:rsid w:val="00FD5B31"/>
    <w:rsid w:val="00FD5B62"/>
    <w:rsid w:val="00FD625A"/>
    <w:rsid w:val="00FD649D"/>
    <w:rsid w:val="00FD65E7"/>
    <w:rsid w:val="00FD69F9"/>
    <w:rsid w:val="00FD6E1E"/>
    <w:rsid w:val="00FD70EE"/>
    <w:rsid w:val="00FD7B37"/>
    <w:rsid w:val="00FD7C2A"/>
    <w:rsid w:val="00FE13C7"/>
    <w:rsid w:val="00FE1791"/>
    <w:rsid w:val="00FE22C5"/>
    <w:rsid w:val="00FE3193"/>
    <w:rsid w:val="00FE32A9"/>
    <w:rsid w:val="00FE3502"/>
    <w:rsid w:val="00FE3DEC"/>
    <w:rsid w:val="00FE3F33"/>
    <w:rsid w:val="00FE4598"/>
    <w:rsid w:val="00FE4833"/>
    <w:rsid w:val="00FE4BB0"/>
    <w:rsid w:val="00FE4C07"/>
    <w:rsid w:val="00FE4DA8"/>
    <w:rsid w:val="00FE4F61"/>
    <w:rsid w:val="00FE4FCC"/>
    <w:rsid w:val="00FE506D"/>
    <w:rsid w:val="00FE511A"/>
    <w:rsid w:val="00FE57FC"/>
    <w:rsid w:val="00FE61CC"/>
    <w:rsid w:val="00FE6374"/>
    <w:rsid w:val="00FE6793"/>
    <w:rsid w:val="00FE699A"/>
    <w:rsid w:val="00FE7762"/>
    <w:rsid w:val="00FE7F7F"/>
    <w:rsid w:val="00FE7FC1"/>
    <w:rsid w:val="00FF028F"/>
    <w:rsid w:val="00FF0F76"/>
    <w:rsid w:val="00FF1A19"/>
    <w:rsid w:val="00FF1FBA"/>
    <w:rsid w:val="00FF259F"/>
    <w:rsid w:val="00FF25F9"/>
    <w:rsid w:val="00FF2A08"/>
    <w:rsid w:val="00FF5EE1"/>
    <w:rsid w:val="00FF6169"/>
    <w:rsid w:val="00FF64FD"/>
    <w:rsid w:val="00FF69B1"/>
    <w:rsid w:val="00FF6CB0"/>
    <w:rsid w:val="00FF70C9"/>
    <w:rsid w:val="00FF7772"/>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2212BBEA"/>
  <w15:docId w15:val="{CC3379AF-11F8-478D-BCF7-FB0081EB6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060758"/>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
    <w:basedOn w:val="a7"/>
    <w:next w:val="a7"/>
    <w:link w:val="14"/>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7"/>
    <w:next w:val="a7"/>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7"/>
    <w:next w:val="a7"/>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7"/>
    <w:next w:val="a7"/>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7"/>
    <w:next w:val="a7"/>
    <w:link w:val="51"/>
    <w:autoRedefine/>
    <w:unhideWhenUsed/>
    <w:qFormat/>
    <w:rsid w:val="002A14A1"/>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7"/>
    <w:next w:val="a7"/>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7"/>
    <w:next w:val="a7"/>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7"/>
    <w:next w:val="a7"/>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7"/>
    <w:next w:val="a7"/>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aliases w:val="Heading 1 תו תו תו תו,Section Heading תו1,H1 תו1,Header1 תו1,גוטמן תו,H2 תו,סעיף 1 תו,תו תו תו תו תו תו תו"/>
    <w:link w:val="10"/>
    <w:rsid w:val="007D5EF4"/>
    <w:rPr>
      <w:rFonts w:ascii="Times New Roman" w:hAnsi="Times New Roman" w:cs="Narkisim"/>
      <w:b/>
      <w:bCs/>
      <w:caps/>
      <w:spacing w:val="15"/>
      <w:sz w:val="36"/>
      <w:szCs w:val="40"/>
      <w:lang w:val="x-none" w:eastAsia="x-none"/>
    </w:rPr>
  </w:style>
  <w:style w:type="paragraph" w:styleId="ab">
    <w:name w:val="Quote"/>
    <w:basedOn w:val="a7"/>
    <w:next w:val="a7"/>
    <w:link w:val="ac"/>
    <w:uiPriority w:val="29"/>
    <w:qFormat/>
    <w:rsid w:val="003A1D7A"/>
    <w:pPr>
      <w:widowControl w:val="0"/>
      <w:ind w:left="567" w:right="567"/>
    </w:pPr>
    <w:rPr>
      <w:rFonts w:cs="Times New Roman"/>
      <w:i/>
      <w:iCs/>
      <w:lang w:val="x-none" w:eastAsia="x-none"/>
    </w:rPr>
  </w:style>
  <w:style w:type="character" w:customStyle="1" w:styleId="ac">
    <w:name w:val="ציטוט תו"/>
    <w:link w:val="ab"/>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
    <w:rsid w:val="002A14A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d">
    <w:name w:val="caption"/>
    <w:basedOn w:val="a7"/>
    <w:next w:val="a7"/>
    <w:unhideWhenUsed/>
    <w:qFormat/>
    <w:rsid w:val="00014182"/>
    <w:pPr>
      <w:bidi w:val="0"/>
    </w:pPr>
    <w:rPr>
      <w:b/>
      <w:bCs/>
      <w:color w:val="365F91"/>
      <w:sz w:val="16"/>
      <w:szCs w:val="16"/>
    </w:rPr>
  </w:style>
  <w:style w:type="paragraph" w:styleId="ae">
    <w:name w:val="TOC Heading"/>
    <w:basedOn w:val="10"/>
    <w:next w:val="a7"/>
    <w:uiPriority w:val="39"/>
    <w:unhideWhenUsed/>
    <w:qFormat/>
    <w:rsid w:val="00014182"/>
    <w:pPr>
      <w:bidi w:val="0"/>
      <w:outlineLvl w:val="9"/>
    </w:pPr>
    <w:rPr>
      <w:lang w:bidi="en-US"/>
    </w:rPr>
  </w:style>
  <w:style w:type="paragraph" w:styleId="TOC3">
    <w:name w:val="toc 3"/>
    <w:basedOn w:val="a7"/>
    <w:next w:val="a7"/>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7"/>
    <w:next w:val="a7"/>
    <w:autoRedefine/>
    <w:uiPriority w:val="39"/>
    <w:unhideWhenUsed/>
    <w:qFormat/>
    <w:rsid w:val="00FC790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7"/>
    <w:next w:val="a7"/>
    <w:autoRedefine/>
    <w:uiPriority w:val="39"/>
    <w:unhideWhenUsed/>
    <w:qFormat/>
    <w:rsid w:val="00EF7CAF"/>
    <w:pPr>
      <w:widowControl w:val="0"/>
      <w:tabs>
        <w:tab w:val="left" w:pos="1195"/>
        <w:tab w:val="right" w:leader="dot" w:pos="8296"/>
      </w:tabs>
      <w:spacing w:line="276" w:lineRule="auto"/>
      <w:ind w:left="238"/>
    </w:pPr>
    <w:rPr>
      <w:b/>
      <w:caps/>
      <w:noProof/>
      <w:spacing w:val="15"/>
      <w:sz w:val="22"/>
      <w:szCs w:val="22"/>
    </w:rPr>
  </w:style>
  <w:style w:type="paragraph" w:styleId="TOC7">
    <w:name w:val="toc 7"/>
    <w:basedOn w:val="a7"/>
    <w:next w:val="a7"/>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7"/>
    <w:next w:val="a7"/>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7"/>
    <w:next w:val="a7"/>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7"/>
    <w:next w:val="a7"/>
    <w:autoRedefine/>
    <w:uiPriority w:val="39"/>
    <w:unhideWhenUsed/>
    <w:qFormat/>
    <w:rsid w:val="00600BFA"/>
    <w:pPr>
      <w:widowControl w:val="0"/>
      <w:spacing w:before="100" w:after="100" w:line="240" w:lineRule="auto"/>
      <w:ind w:left="720"/>
    </w:pPr>
  </w:style>
  <w:style w:type="paragraph" w:styleId="af">
    <w:name w:val="List Paragraph"/>
    <w:basedOn w:val="a7"/>
    <w:link w:val="af0"/>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5">
    <w:name w:val="ללא רשימה1"/>
    <w:next w:val="aa"/>
    <w:semiHidden/>
    <w:rsid w:val="009B270D"/>
  </w:style>
  <w:style w:type="paragraph" w:customStyle="1" w:styleId="af1">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1"/>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2">
    <w:name w:val="טקסט בסיסי תו תו"/>
    <w:rsid w:val="009B270D"/>
    <w:rPr>
      <w:rFonts w:cs="Narkisim"/>
      <w:sz w:val="24"/>
      <w:szCs w:val="24"/>
      <w:lang w:val="en-US" w:eastAsia="en-US" w:bidi="he-IL"/>
    </w:rPr>
  </w:style>
  <w:style w:type="paragraph" w:customStyle="1" w:styleId="CharChar">
    <w:name w:val="Char Char תו תו"/>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3">
    <w:name w:val="header"/>
    <w:basedOn w:val="a7"/>
    <w:link w:val="af4"/>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4">
    <w:name w:val="כותרת עליונה תו"/>
    <w:link w:val="af3"/>
    <w:uiPriority w:val="99"/>
    <w:rsid w:val="009B270D"/>
    <w:rPr>
      <w:rFonts w:ascii="Times New Roman" w:eastAsia="Times New Roman" w:hAnsi="Times New Roman" w:cs="Narkisim"/>
      <w:b/>
      <w:bCs/>
      <w:sz w:val="26"/>
      <w:szCs w:val="24"/>
      <w:lang w:eastAsia="he-IL"/>
    </w:rPr>
  </w:style>
  <w:style w:type="paragraph" w:styleId="af5">
    <w:name w:val="footer"/>
    <w:basedOn w:val="a7"/>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6">
    <w:name w:val="כותרת תחתונה תו"/>
    <w:link w:val="af5"/>
    <w:uiPriority w:val="99"/>
    <w:rsid w:val="009B270D"/>
    <w:rPr>
      <w:rFonts w:ascii="Times New Roman" w:eastAsia="Times New Roman" w:hAnsi="Times New Roman" w:cs="Narkisim"/>
      <w:b/>
      <w:bCs/>
      <w:szCs w:val="24"/>
      <w:lang w:eastAsia="he-IL"/>
    </w:rPr>
  </w:style>
  <w:style w:type="character" w:styleId="af7">
    <w:name w:val="page number"/>
    <w:rsid w:val="009B270D"/>
  </w:style>
  <w:style w:type="character" w:styleId="Hyperlink">
    <w:name w:val="Hyperlink"/>
    <w:uiPriority w:val="99"/>
    <w:rsid w:val="009B270D"/>
    <w:rPr>
      <w:color w:val="0000FF"/>
      <w:u w:val="single"/>
    </w:rPr>
  </w:style>
  <w:style w:type="paragraph" w:customStyle="1" w:styleId="37">
    <w:name w:val="3"/>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7"/>
    <w:next w:val="af3"/>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7"/>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1"/>
    <w:rsid w:val="009B270D"/>
    <w:pPr>
      <w:tabs>
        <w:tab w:val="num" w:pos="794"/>
      </w:tabs>
      <w:ind w:left="794" w:hanging="397"/>
    </w:pPr>
  </w:style>
  <w:style w:type="character" w:customStyle="1" w:styleId="28">
    <w:name w:val="רמה 2 תו"/>
    <w:rsid w:val="009B270D"/>
  </w:style>
  <w:style w:type="paragraph" w:customStyle="1" w:styleId="af8">
    <w:name w:val="כותרת נספח"/>
    <w:basedOn w:val="20"/>
    <w:next w:val="af1"/>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9">
    <w:name w:val="כותרת נספח תו"/>
    <w:rsid w:val="009B270D"/>
    <w:rPr>
      <w:rFonts w:cs="Narkisim"/>
      <w:b/>
      <w:bCs/>
      <w:sz w:val="36"/>
      <w:szCs w:val="36"/>
      <w:lang w:val="en-US" w:eastAsia="en-US" w:bidi="he-IL"/>
    </w:rPr>
  </w:style>
  <w:style w:type="paragraph" w:customStyle="1" w:styleId="Normal1">
    <w:name w:val="Normal1"/>
    <w:basedOn w:val="a7"/>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7"/>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a">
    <w:name w:val="א.ב.ג"/>
    <w:basedOn w:val="af1"/>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b">
    <w:name w:val="footnote text"/>
    <w:basedOn w:val="a7"/>
    <w:link w:val="afc"/>
    <w:rsid w:val="009B270D"/>
    <w:pPr>
      <w:spacing w:line="240" w:lineRule="auto"/>
      <w:jc w:val="left"/>
    </w:pPr>
    <w:rPr>
      <w:rFonts w:eastAsia="MS Mincho" w:cs="Times New Roman"/>
      <w:sz w:val="20"/>
      <w:szCs w:val="20"/>
      <w:lang w:val="x-none" w:eastAsia="he-IL"/>
    </w:rPr>
  </w:style>
  <w:style w:type="character" w:customStyle="1" w:styleId="afc">
    <w:name w:val="טקסט הערת שוליים תו"/>
    <w:link w:val="afb"/>
    <w:rsid w:val="009B270D"/>
    <w:rPr>
      <w:rFonts w:ascii="Times New Roman" w:eastAsia="MS Mincho" w:hAnsi="Times New Roman" w:cs="Narkisim"/>
      <w:lang w:eastAsia="he-IL"/>
    </w:rPr>
  </w:style>
  <w:style w:type="paragraph" w:customStyle="1" w:styleId="29">
    <w:name w:val="2"/>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7"/>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7"/>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7"/>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d">
    <w:name w:val="Body Text"/>
    <w:basedOn w:val="a7"/>
    <w:link w:val="afe"/>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e">
    <w:name w:val="גוף טקסט תו"/>
    <w:link w:val="afd"/>
    <w:rsid w:val="009B270D"/>
    <w:rPr>
      <w:rFonts w:ascii="Times New Roman" w:eastAsia="Times New Roman" w:hAnsi="Times New Roman" w:cs="David"/>
      <w:szCs w:val="24"/>
      <w:lang w:eastAsia="he-IL"/>
    </w:rPr>
  </w:style>
  <w:style w:type="paragraph" w:styleId="aff">
    <w:name w:val="Body Text Indent"/>
    <w:basedOn w:val="a7"/>
    <w:link w:val="aff0"/>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0">
    <w:name w:val="כניסה בגוף טקסט תו"/>
    <w:link w:val="aff"/>
    <w:rsid w:val="009B270D"/>
    <w:rPr>
      <w:rFonts w:ascii="Times New Roman" w:eastAsia="Times New Roman" w:hAnsi="Times New Roman" w:cs="Narkisim"/>
      <w:szCs w:val="24"/>
      <w:lang w:eastAsia="he-IL"/>
    </w:rPr>
  </w:style>
  <w:style w:type="paragraph" w:customStyle="1" w:styleId="Sign">
    <w:name w:val="Sign"/>
    <w:basedOn w:val="a7"/>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1">
    <w:name w:val="Balloon Text"/>
    <w:basedOn w:val="a7"/>
    <w:link w:val="aff2"/>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2">
    <w:name w:val="טקסט בלונים תו"/>
    <w:link w:val="aff1"/>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7"/>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7"/>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7"/>
    <w:next w:val="a7"/>
    <w:autoRedefine/>
    <w:rsid w:val="009B270D"/>
    <w:pPr>
      <w:spacing w:line="240" w:lineRule="auto"/>
      <w:ind w:left="240" w:hanging="240"/>
      <w:jc w:val="left"/>
    </w:pPr>
    <w:rPr>
      <w:rFonts w:eastAsia="MS Mincho"/>
      <w:lang w:eastAsia="he-IL"/>
    </w:rPr>
  </w:style>
  <w:style w:type="paragraph" w:customStyle="1" w:styleId="Para10">
    <w:name w:val="Para1"/>
    <w:basedOn w:val="a7"/>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7"/>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7"/>
    <w:rsid w:val="009B270D"/>
    <w:pPr>
      <w:widowControl w:val="0"/>
      <w:adjustRightInd w:val="0"/>
      <w:ind w:left="1080"/>
      <w:textAlignment w:val="baseline"/>
    </w:pPr>
    <w:rPr>
      <w:rFonts w:eastAsia="Times New Roman"/>
      <w:lang w:eastAsia="he-IL"/>
    </w:rPr>
  </w:style>
  <w:style w:type="paragraph" w:customStyle="1" w:styleId="aff3">
    <w:name w:val="כותרת סעיף"/>
    <w:basedOn w:val="a7"/>
    <w:link w:val="aff4"/>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5">
    <w:name w:val="טקסט סעיף"/>
    <w:basedOn w:val="a7"/>
    <w:link w:val="aff6"/>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6">
    <w:name w:val="טקסט סעיף תו"/>
    <w:link w:val="aff5"/>
    <w:rsid w:val="009B270D"/>
    <w:rPr>
      <w:rFonts w:ascii="Arial" w:eastAsia="Times New Roman" w:hAnsi="Arial"/>
      <w:sz w:val="22"/>
      <w:szCs w:val="22"/>
    </w:rPr>
  </w:style>
  <w:style w:type="paragraph" w:customStyle="1" w:styleId="aff7">
    <w:name w:val="תת סעיף"/>
    <w:basedOn w:val="a7"/>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7"/>
    <w:link w:val="1Char"/>
    <w:rsid w:val="009B270D"/>
    <w:pPr>
      <w:tabs>
        <w:tab w:val="clear" w:pos="1985"/>
        <w:tab w:val="num" w:pos="2835"/>
      </w:tabs>
      <w:ind w:left="2835" w:right="0" w:hanging="850"/>
    </w:pPr>
  </w:style>
  <w:style w:type="paragraph" w:customStyle="1" w:styleId="aff8">
    <w:name w:val="כותרת טבלת נספחים"/>
    <w:basedOn w:val="a7"/>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9">
    <w:name w:val="שם הוראה"/>
    <w:basedOn w:val="a7"/>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a">
    <w:name w:val="טקסט רץ טבלה עליונה"/>
    <w:basedOn w:val="a7"/>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7"/>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b">
    <w:name w:val="annotation reference"/>
    <w:rsid w:val="009B270D"/>
    <w:rPr>
      <w:sz w:val="16"/>
      <w:szCs w:val="16"/>
    </w:rPr>
  </w:style>
  <w:style w:type="paragraph" w:styleId="affc">
    <w:name w:val="annotation text"/>
    <w:basedOn w:val="a7"/>
    <w:link w:val="affd"/>
    <w:rsid w:val="009B270D"/>
    <w:pPr>
      <w:widowControl w:val="0"/>
      <w:adjustRightInd w:val="0"/>
      <w:textAlignment w:val="baseline"/>
    </w:pPr>
    <w:rPr>
      <w:rFonts w:eastAsia="Times New Roman" w:cs="Times New Roman"/>
      <w:sz w:val="20"/>
      <w:szCs w:val="20"/>
      <w:lang w:val="x-none" w:eastAsia="he-IL"/>
    </w:rPr>
  </w:style>
  <w:style w:type="character" w:customStyle="1" w:styleId="affd">
    <w:name w:val="טקסט הערה תו"/>
    <w:link w:val="affc"/>
    <w:rsid w:val="009B270D"/>
    <w:rPr>
      <w:rFonts w:ascii="Times New Roman" w:eastAsia="Times New Roman" w:hAnsi="Times New Roman" w:cs="Narkisim"/>
      <w:lang w:eastAsia="he-IL"/>
    </w:rPr>
  </w:style>
  <w:style w:type="paragraph" w:styleId="affe">
    <w:name w:val="annotation subject"/>
    <w:basedOn w:val="affc"/>
    <w:next w:val="affc"/>
    <w:link w:val="afff"/>
    <w:uiPriority w:val="99"/>
    <w:rsid w:val="009B270D"/>
    <w:rPr>
      <w:b/>
      <w:bCs/>
    </w:rPr>
  </w:style>
  <w:style w:type="character" w:customStyle="1" w:styleId="afff">
    <w:name w:val="נושא הערה תו"/>
    <w:link w:val="affe"/>
    <w:uiPriority w:val="99"/>
    <w:rsid w:val="009B270D"/>
    <w:rPr>
      <w:rFonts w:ascii="Times New Roman" w:eastAsia="Times New Roman" w:hAnsi="Times New Roman" w:cs="Narkisim"/>
      <w:b/>
      <w:bCs/>
      <w:lang w:eastAsia="he-IL"/>
    </w:rPr>
  </w:style>
  <w:style w:type="paragraph" w:customStyle="1" w:styleId="afff0">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1">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qFormat/>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7"/>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7"/>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2">
    <w:name w:val="Plain Text"/>
    <w:basedOn w:val="a7"/>
    <w:link w:val="afff3"/>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3">
    <w:name w:val="טקסט רגיל תו"/>
    <w:link w:val="afff2"/>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7"/>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7"/>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7"/>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7"/>
    <w:rsid w:val="009B270D"/>
    <w:pPr>
      <w:widowControl w:val="0"/>
      <w:adjustRightInd w:val="0"/>
      <w:ind w:left="2160"/>
      <w:textAlignment w:val="baseline"/>
    </w:pPr>
    <w:rPr>
      <w:rFonts w:eastAsia="MS Mincho"/>
      <w:sz w:val="26"/>
    </w:rPr>
  </w:style>
  <w:style w:type="paragraph" w:customStyle="1" w:styleId="afff4">
    <w:name w:val="כותרת נספח תו תו"/>
    <w:basedOn w:val="20"/>
    <w:next w:val="afff0"/>
    <w:rsid w:val="009B270D"/>
    <w:pPr>
      <w:pageBreakBefore/>
      <w:tabs>
        <w:tab w:val="num" w:pos="360"/>
      </w:tabs>
      <w:spacing w:before="0" w:after="360"/>
    </w:pPr>
    <w:rPr>
      <w:rFonts w:eastAsia="MS Mincho"/>
      <w:caps w:val="0"/>
      <w:spacing w:val="0"/>
    </w:rPr>
  </w:style>
  <w:style w:type="character" w:customStyle="1" w:styleId="afff5">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7"/>
    <w:qFormat/>
    <w:rsid w:val="009B270D"/>
    <w:pPr>
      <w:widowControl w:val="0"/>
      <w:adjustRightInd w:val="0"/>
      <w:ind w:left="720"/>
      <w:textAlignment w:val="baseline"/>
    </w:pPr>
    <w:rPr>
      <w:rFonts w:eastAsia="Times New Roman"/>
      <w:lang w:eastAsia="he-IL"/>
    </w:rPr>
  </w:style>
  <w:style w:type="paragraph" w:styleId="NormalWeb">
    <w:name w:val="Normal (Web)"/>
    <w:basedOn w:val="a7"/>
    <w:link w:val="NormalWeb0"/>
    <w:uiPriority w:val="99"/>
    <w:rsid w:val="009B270D"/>
    <w:pPr>
      <w:widowControl w:val="0"/>
      <w:adjustRightInd w:val="0"/>
      <w:textAlignment w:val="baseline"/>
    </w:pPr>
    <w:rPr>
      <w:rFonts w:eastAsia="MS Mincho" w:cs="Times New Roman"/>
      <w:lang w:val="x-none" w:eastAsia="he-IL"/>
    </w:rPr>
  </w:style>
  <w:style w:type="paragraph" w:styleId="afff6">
    <w:name w:val="List Bullet"/>
    <w:basedOn w:val="a7"/>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7"/>
    <w:autoRedefine/>
    <w:rsid w:val="009B270D"/>
    <w:pPr>
      <w:widowControl w:val="0"/>
      <w:tabs>
        <w:tab w:val="num" w:pos="360"/>
      </w:tabs>
      <w:adjustRightInd w:val="0"/>
      <w:textAlignment w:val="baseline"/>
    </w:pPr>
    <w:rPr>
      <w:rFonts w:eastAsia="MS Mincho"/>
      <w:lang w:eastAsia="he-IL"/>
    </w:rPr>
  </w:style>
  <w:style w:type="paragraph" w:styleId="afff7">
    <w:name w:val="List Number"/>
    <w:basedOn w:val="a7"/>
    <w:rsid w:val="009B270D"/>
    <w:pPr>
      <w:widowControl w:val="0"/>
      <w:tabs>
        <w:tab w:val="num" w:pos="360"/>
      </w:tabs>
      <w:adjustRightInd w:val="0"/>
      <w:textAlignment w:val="baseline"/>
    </w:pPr>
    <w:rPr>
      <w:rFonts w:eastAsia="MS Mincho"/>
      <w:lang w:eastAsia="he-IL"/>
    </w:rPr>
  </w:style>
  <w:style w:type="paragraph" w:styleId="afff8">
    <w:name w:val="Subtitle"/>
    <w:basedOn w:val="a7"/>
    <w:link w:val="afff9"/>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9">
    <w:name w:val="כותרת משנה תו"/>
    <w:link w:val="afff8"/>
    <w:rsid w:val="009B270D"/>
    <w:rPr>
      <w:rFonts w:ascii="Arial" w:eastAsia="MS Mincho" w:hAnsi="Arial"/>
      <w:sz w:val="24"/>
      <w:szCs w:val="24"/>
      <w:lang w:eastAsia="he-IL"/>
    </w:rPr>
  </w:style>
  <w:style w:type="paragraph" w:styleId="44">
    <w:name w:val="List Bullet 4"/>
    <w:basedOn w:val="a7"/>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7"/>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7"/>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7"/>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7"/>
    <w:rsid w:val="009B270D"/>
    <w:pPr>
      <w:widowControl w:val="0"/>
      <w:tabs>
        <w:tab w:val="num" w:pos="360"/>
      </w:tabs>
      <w:adjustRightInd w:val="0"/>
      <w:textAlignment w:val="baseline"/>
    </w:pPr>
    <w:rPr>
      <w:rFonts w:eastAsia="MS Mincho"/>
      <w:lang w:eastAsia="he-IL"/>
    </w:rPr>
  </w:style>
  <w:style w:type="paragraph" w:styleId="45">
    <w:name w:val="List Number 4"/>
    <w:basedOn w:val="a7"/>
    <w:rsid w:val="009B270D"/>
    <w:pPr>
      <w:widowControl w:val="0"/>
      <w:tabs>
        <w:tab w:val="num" w:pos="360"/>
      </w:tabs>
      <w:adjustRightInd w:val="0"/>
      <w:textAlignment w:val="baseline"/>
    </w:pPr>
    <w:rPr>
      <w:rFonts w:eastAsia="MS Mincho"/>
      <w:lang w:eastAsia="he-IL"/>
    </w:rPr>
  </w:style>
  <w:style w:type="paragraph" w:styleId="afffa">
    <w:name w:val="Title"/>
    <w:basedOn w:val="a7"/>
    <w:link w:val="afffb"/>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b">
    <w:name w:val="כותרת טקסט תו"/>
    <w:link w:val="afffa"/>
    <w:rsid w:val="009B270D"/>
    <w:rPr>
      <w:rFonts w:ascii="Arial" w:eastAsia="MS Mincho" w:hAnsi="Arial"/>
      <w:b/>
      <w:bCs/>
      <w:kern w:val="28"/>
      <w:sz w:val="32"/>
      <w:szCs w:val="32"/>
      <w:lang w:eastAsia="he-IL"/>
    </w:rPr>
  </w:style>
  <w:style w:type="paragraph" w:styleId="54">
    <w:name w:val="List Number 5"/>
    <w:basedOn w:val="a7"/>
    <w:rsid w:val="009B270D"/>
    <w:pPr>
      <w:widowControl w:val="0"/>
      <w:tabs>
        <w:tab w:val="num" w:pos="360"/>
      </w:tabs>
      <w:adjustRightInd w:val="0"/>
      <w:textAlignment w:val="baseline"/>
    </w:pPr>
    <w:rPr>
      <w:rFonts w:eastAsia="MS Mincho"/>
      <w:lang w:eastAsia="he-IL"/>
    </w:rPr>
  </w:style>
  <w:style w:type="paragraph" w:styleId="2f1">
    <w:name w:val="Body Text Indent 2"/>
    <w:basedOn w:val="a7"/>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7"/>
    <w:rsid w:val="009B270D"/>
    <w:pPr>
      <w:widowControl w:val="0"/>
      <w:adjustRightInd w:val="0"/>
      <w:ind w:left="720"/>
      <w:textAlignment w:val="baseline"/>
    </w:pPr>
    <w:rPr>
      <w:rFonts w:eastAsia="MS Mincho"/>
      <w:lang w:eastAsia="he-IL"/>
    </w:rPr>
  </w:style>
  <w:style w:type="paragraph" w:customStyle="1" w:styleId="210">
    <w:name w:val="כותרת 21"/>
    <w:basedOn w:val="a7"/>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c">
    <w:name w:val="Block Text"/>
    <w:basedOn w:val="a7"/>
    <w:rsid w:val="009B270D"/>
    <w:pPr>
      <w:widowControl w:val="0"/>
      <w:adjustRightInd w:val="0"/>
      <w:ind w:left="3600" w:firstLine="727"/>
      <w:textAlignment w:val="baseline"/>
    </w:pPr>
    <w:rPr>
      <w:rFonts w:eastAsia="Times New Roman"/>
      <w:sz w:val="20"/>
      <w:lang w:eastAsia="he-IL"/>
    </w:rPr>
  </w:style>
  <w:style w:type="paragraph" w:customStyle="1" w:styleId="afffd">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e">
    <w:name w:val="נורמלי תו תו"/>
    <w:rsid w:val="009B270D"/>
    <w:rPr>
      <w:rFonts w:eastAsia="MS Mincho" w:cs="Miriam"/>
      <w:sz w:val="24"/>
      <w:szCs w:val="24"/>
      <w:lang w:val="en-US" w:eastAsia="en-US" w:bidi="he-IL"/>
    </w:rPr>
  </w:style>
  <w:style w:type="paragraph" w:customStyle="1" w:styleId="meir1">
    <w:name w:val="meir1"/>
    <w:basedOn w:val="a7"/>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7"/>
    <w:rsid w:val="009B270D"/>
    <w:pPr>
      <w:widowControl w:val="0"/>
      <w:adjustRightInd w:val="0"/>
      <w:textAlignment w:val="baseline"/>
    </w:pPr>
    <w:rPr>
      <w:rFonts w:ascii="Arial" w:eastAsia="Times New Roman" w:cs="Arial"/>
      <w:lang w:eastAsia="he-IL"/>
    </w:rPr>
  </w:style>
  <w:style w:type="paragraph" w:customStyle="1" w:styleId="meir3">
    <w:name w:val="meir3"/>
    <w:basedOn w:val="a7"/>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
    <w:name w:val="תו תו"/>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7"/>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7"/>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7"/>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7"/>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7"/>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7"/>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7"/>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7"/>
    <w:rsid w:val="009B270D"/>
    <w:pPr>
      <w:widowControl w:val="0"/>
      <w:overflowPunct w:val="0"/>
      <w:autoSpaceDE w:val="0"/>
      <w:autoSpaceDN w:val="0"/>
      <w:adjustRightInd w:val="0"/>
      <w:ind w:left="4423"/>
      <w:textAlignment w:val="baseline"/>
    </w:pPr>
    <w:rPr>
      <w:rFonts w:eastAsia="Times New Roman"/>
      <w:lang w:eastAsia="he-IL"/>
    </w:rPr>
  </w:style>
  <w:style w:type="paragraph" w:styleId="affff0">
    <w:name w:val="List"/>
    <w:basedOn w:val="a7"/>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7"/>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7"/>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7"/>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7"/>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7"/>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7"/>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1">
    <w:name w:val="List Continue"/>
    <w:basedOn w:val="a7"/>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7"/>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7"/>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7"/>
    <w:next w:val="a7"/>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7"/>
    <w:next w:val="a7"/>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7"/>
    <w:next w:val="a7"/>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2">
    <w:name w:val="בכבוד"/>
    <w:basedOn w:val="a7"/>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7"/>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7"/>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7"/>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7"/>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7"/>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7"/>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7"/>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7"/>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7"/>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7"/>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7"/>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7"/>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7"/>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7"/>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7"/>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7"/>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7"/>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3">
    <w:name w:val="טבלה תו"/>
    <w:basedOn w:val="a7"/>
    <w:rsid w:val="009B270D"/>
    <w:pPr>
      <w:keepLines/>
      <w:widowControl w:val="0"/>
      <w:adjustRightInd w:val="0"/>
      <w:textAlignment w:val="baseline"/>
    </w:pPr>
    <w:rPr>
      <w:rFonts w:eastAsia="MS Mincho"/>
    </w:rPr>
  </w:style>
  <w:style w:type="character" w:customStyle="1" w:styleId="affff4">
    <w:name w:val="טבלה תו תו"/>
    <w:rsid w:val="009B270D"/>
    <w:rPr>
      <w:rFonts w:eastAsia="MS Mincho" w:cs="Narkisim"/>
      <w:sz w:val="24"/>
      <w:szCs w:val="24"/>
      <w:lang w:val="en-US" w:eastAsia="en-US" w:bidi="he-IL"/>
    </w:rPr>
  </w:style>
  <w:style w:type="paragraph" w:customStyle="1" w:styleId="affff5">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7"/>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6">
    <w:name w:val="טבלה"/>
    <w:basedOn w:val="a7"/>
    <w:rsid w:val="009B270D"/>
    <w:pPr>
      <w:keepLines/>
      <w:widowControl w:val="0"/>
      <w:adjustRightInd w:val="0"/>
      <w:textAlignment w:val="baseline"/>
    </w:pPr>
    <w:rPr>
      <w:rFonts w:eastAsia="MS Mincho"/>
    </w:rPr>
  </w:style>
  <w:style w:type="paragraph" w:customStyle="1" w:styleId="4e">
    <w:name w:val="רגיל4"/>
    <w:basedOn w:val="a7"/>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7">
    <w:name w:val="Table Grid"/>
    <w:aliases w:val="טקסט טבלה תחתונה"/>
    <w:basedOn w:val="a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8">
    <w:name w:val="טקסט בסיסי תו תו תו"/>
    <w:link w:val="affff9"/>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a">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9"/>
    <w:next w:val="affff7"/>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ת שם נספח"/>
    <w:basedOn w:val="a7"/>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7"/>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7"/>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9"/>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7"/>
    <w:next w:val="a7"/>
    <w:autoRedefine/>
    <w:uiPriority w:val="39"/>
    <w:qFormat/>
    <w:rsid w:val="009B270D"/>
    <w:pPr>
      <w:spacing w:line="240" w:lineRule="auto"/>
      <w:ind w:left="1680"/>
      <w:jc w:val="left"/>
    </w:pPr>
    <w:rPr>
      <w:rFonts w:eastAsia="Times New Roman" w:cs="Times New Roman"/>
    </w:rPr>
  </w:style>
  <w:style w:type="paragraph" w:styleId="TOC9">
    <w:name w:val="toc 9"/>
    <w:basedOn w:val="a7"/>
    <w:next w:val="a7"/>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7"/>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7"/>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7"/>
    <w:rsid w:val="009B270D"/>
    <w:pPr>
      <w:bidi w:val="0"/>
      <w:spacing w:after="160" w:line="240" w:lineRule="exact"/>
    </w:pPr>
    <w:rPr>
      <w:rFonts w:ascii="Verdana" w:eastAsia="Times New Roman" w:hAnsi="Verdana" w:cs="FrankRuehl"/>
      <w:sz w:val="16"/>
      <w:szCs w:val="20"/>
      <w:lang w:bidi="ar-SA"/>
    </w:rPr>
  </w:style>
  <w:style w:type="character" w:customStyle="1" w:styleId="affffc">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7"/>
    <w:next w:val="a7"/>
    <w:rsid w:val="009B270D"/>
    <w:pPr>
      <w:numPr>
        <w:ilvl w:val="1"/>
        <w:numId w:val="4"/>
      </w:numPr>
      <w:spacing w:after="60" w:line="240" w:lineRule="auto"/>
      <w:ind w:right="567"/>
    </w:pPr>
    <w:rPr>
      <w:rFonts w:eastAsia="Times New Roman"/>
      <w:sz w:val="20"/>
      <w:lang w:eastAsia="he-IL"/>
    </w:rPr>
  </w:style>
  <w:style w:type="paragraph" w:customStyle="1" w:styleId="11">
    <w:name w:val="מספור1"/>
    <w:basedOn w:val="a7"/>
    <w:next w:val="a7"/>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7"/>
    <w:next w:val="a7"/>
    <w:rsid w:val="009B270D"/>
    <w:pPr>
      <w:numPr>
        <w:ilvl w:val="2"/>
        <w:numId w:val="4"/>
      </w:numPr>
      <w:spacing w:after="60" w:line="240" w:lineRule="auto"/>
      <w:ind w:right="0"/>
    </w:pPr>
    <w:rPr>
      <w:rFonts w:eastAsia="Times New Roman"/>
      <w:sz w:val="20"/>
      <w:lang w:eastAsia="he-IL"/>
    </w:rPr>
  </w:style>
  <w:style w:type="paragraph" w:customStyle="1" w:styleId="affffd">
    <w:name w:val="נספח"/>
    <w:basedOn w:val="a7"/>
    <w:autoRedefine/>
    <w:rsid w:val="009B270D"/>
    <w:pPr>
      <w:spacing w:line="240" w:lineRule="auto"/>
      <w:jc w:val="left"/>
    </w:pPr>
    <w:rPr>
      <w:rFonts w:eastAsia="MS Mincho"/>
      <w:b/>
      <w:bCs/>
      <w:sz w:val="44"/>
      <w:szCs w:val="36"/>
    </w:rPr>
  </w:style>
  <w:style w:type="numbering" w:customStyle="1" w:styleId="2fc">
    <w:name w:val="ללא רשימה2"/>
    <w:next w:val="aa"/>
    <w:semiHidden/>
    <w:rsid w:val="00502E21"/>
  </w:style>
  <w:style w:type="paragraph" w:customStyle="1" w:styleId="P22">
    <w:name w:val="P22"/>
    <w:basedOn w:val="a7"/>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e">
    <w:name w:val="Table Elegant"/>
    <w:basedOn w:val="a9"/>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7"/>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a"/>
    <w:uiPriority w:val="99"/>
    <w:semiHidden/>
    <w:unhideWhenUsed/>
    <w:rsid w:val="00F7413C"/>
  </w:style>
  <w:style w:type="paragraph" w:customStyle="1" w:styleId="82">
    <w:name w:val="8"/>
    <w:basedOn w:val="a7"/>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
    <w:name w:val="רגיל + מיושר לשני הצדדים"/>
    <w:aliases w:val="לפני:  1.26 ס''מ,תלויה:  0.05 ס''מ,מרווח בין שורו..."/>
    <w:basedOn w:val="a7"/>
    <w:rsid w:val="00F7413C"/>
    <w:pPr>
      <w:ind w:left="746" w:hanging="30"/>
    </w:pPr>
    <w:rPr>
      <w:rFonts w:eastAsia="MS Mincho"/>
    </w:rPr>
  </w:style>
  <w:style w:type="paragraph" w:customStyle="1" w:styleId="afffff0">
    <w:name w:val="ראשונה משפטי"/>
    <w:basedOn w:val="a7"/>
    <w:rsid w:val="00F7413C"/>
    <w:pPr>
      <w:spacing w:line="300" w:lineRule="atLeast"/>
      <w:ind w:left="567" w:hanging="567"/>
    </w:pPr>
    <w:rPr>
      <w:rFonts w:eastAsia="Times New Roman"/>
      <w:sz w:val="26"/>
      <w:szCs w:val="26"/>
      <w:lang w:eastAsia="he-IL"/>
    </w:rPr>
  </w:style>
  <w:style w:type="table" w:styleId="3-4">
    <w:name w:val="Medium Grid 3 Accent 4"/>
    <w:basedOn w:val="a9"/>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9"/>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a"/>
    <w:semiHidden/>
    <w:rsid w:val="00A122FA"/>
  </w:style>
  <w:style w:type="paragraph" w:customStyle="1" w:styleId="ListParagraph2">
    <w:name w:val="List Paragraph2"/>
    <w:basedOn w:val="a7"/>
    <w:qFormat/>
    <w:rsid w:val="00A122FA"/>
    <w:pPr>
      <w:spacing w:line="240" w:lineRule="auto"/>
      <w:ind w:left="720"/>
      <w:contextualSpacing/>
      <w:jc w:val="left"/>
    </w:pPr>
    <w:rPr>
      <w:rFonts w:eastAsia="Times New Roman" w:cs="FrankRuehl"/>
      <w:szCs w:val="26"/>
      <w:lang w:eastAsia="he-IL"/>
    </w:rPr>
  </w:style>
  <w:style w:type="character" w:styleId="afffff1">
    <w:name w:val="footnote reference"/>
    <w:rsid w:val="00A122FA"/>
    <w:rPr>
      <w:vertAlign w:val="superscript"/>
    </w:rPr>
  </w:style>
  <w:style w:type="table" w:customStyle="1" w:styleId="1f9">
    <w:name w:val="טבלת רשת1"/>
    <w:basedOn w:val="a9"/>
    <w:next w:val="affff7"/>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ות"/>
    <w:basedOn w:val="a7"/>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3">
    <w:name w:val="הואיל"/>
    <w:basedOn w:val="afffff2"/>
    <w:rsid w:val="00A122FA"/>
    <w:pPr>
      <w:spacing w:before="120" w:after="120"/>
      <w:ind w:left="799" w:hanging="799"/>
      <w:jc w:val="both"/>
    </w:pPr>
  </w:style>
  <w:style w:type="paragraph" w:customStyle="1" w:styleId="N1">
    <w:name w:val="N1"/>
    <w:basedOn w:val="a7"/>
    <w:next w:val="a7"/>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4">
    <w:name w:val="הגדרות"/>
    <w:basedOn w:val="N1"/>
    <w:link w:val="afffff5"/>
    <w:qFormat/>
    <w:rsid w:val="00A122FA"/>
    <w:pPr>
      <w:spacing w:after="0"/>
      <w:ind w:left="2642" w:hanging="1933"/>
    </w:pPr>
  </w:style>
  <w:style w:type="table" w:customStyle="1" w:styleId="2fe">
    <w:name w:val="טבלת רשת2"/>
    <w:basedOn w:val="a9"/>
    <w:next w:val="affff7"/>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7"/>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7"/>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a"/>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7"/>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9">
    <w:name w:val="טקסט בסיסי תו תו תו תו"/>
    <w:link w:val="affff8"/>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7"/>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7"/>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7"/>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6">
    <w:name w:val="טקסט בסיסי תו תו תו תו תו תו תו תו תו תו תו תו תו תו תו"/>
    <w:link w:val="afffff7"/>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7">
    <w:name w:val="טקסט בסיסי תו תו תו תו תו תו תו תו תו תו תו תו תו תו תו תו"/>
    <w:link w:val="afffff6"/>
    <w:rsid w:val="00A122FA"/>
    <w:rPr>
      <w:rFonts w:ascii="Times New Roman" w:eastAsia="Times New Roman" w:hAnsi="Times New Roman" w:cs="Times New Roman"/>
      <w:sz w:val="24"/>
      <w:szCs w:val="24"/>
      <w:lang w:bidi="he-IL"/>
    </w:rPr>
  </w:style>
  <w:style w:type="character" w:customStyle="1" w:styleId="afffff8">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7"/>
    <w:rsid w:val="00A122FA"/>
    <w:pPr>
      <w:bidi w:val="0"/>
      <w:spacing w:after="160" w:line="240" w:lineRule="exact"/>
      <w:contextualSpacing/>
    </w:pPr>
    <w:rPr>
      <w:rFonts w:ascii="Verdana" w:eastAsia="Times New Roman" w:hAnsi="Verdana" w:cs="FrankRuehl"/>
      <w:sz w:val="16"/>
      <w:szCs w:val="20"/>
      <w:lang w:bidi="ar-SA"/>
    </w:rPr>
  </w:style>
  <w:style w:type="character" w:styleId="afffff9">
    <w:name w:val="Emphasis"/>
    <w:qFormat/>
    <w:rsid w:val="00A122FA"/>
    <w:rPr>
      <w:b/>
      <w:bCs/>
      <w:i w:val="0"/>
      <w:iCs w:val="0"/>
    </w:rPr>
  </w:style>
  <w:style w:type="numbering" w:customStyle="1" w:styleId="1110">
    <w:name w:val="ללא רשימה111"/>
    <w:next w:val="aa"/>
    <w:uiPriority w:val="99"/>
    <w:semiHidden/>
    <w:unhideWhenUsed/>
    <w:rsid w:val="00A122FA"/>
  </w:style>
  <w:style w:type="numbering" w:customStyle="1" w:styleId="-11">
    <w:name w:val="משרד האוצר - מדורג1"/>
    <w:uiPriority w:val="99"/>
    <w:rsid w:val="00A122FA"/>
  </w:style>
  <w:style w:type="numbering" w:customStyle="1" w:styleId="-12">
    <w:name w:val="משרד האוצר - מדורג קצר1"/>
    <w:uiPriority w:val="99"/>
    <w:rsid w:val="00A122FA"/>
  </w:style>
  <w:style w:type="table" w:customStyle="1" w:styleId="3f9">
    <w:name w:val="טבלת רשת3"/>
    <w:basedOn w:val="a9"/>
    <w:next w:val="affff7"/>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a"/>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9"/>
    <w:next w:val="affff7"/>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a">
    <w:name w:val="Strong"/>
    <w:uiPriority w:val="22"/>
    <w:qFormat/>
    <w:rsid w:val="00A122FA"/>
    <w:rPr>
      <w:b/>
      <w:bCs/>
    </w:rPr>
  </w:style>
  <w:style w:type="table" w:styleId="-3">
    <w:name w:val="Dark List Accent 3"/>
    <w:basedOn w:val="a9"/>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9"/>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9"/>
    <w:next w:val="affff7"/>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7"/>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9"/>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7"/>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9"/>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9"/>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7"/>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b">
    <w:name w:val="בסיס"/>
    <w:basedOn w:val="a7"/>
    <w:rsid w:val="00A122FA"/>
    <w:pPr>
      <w:tabs>
        <w:tab w:val="left" w:pos="454"/>
      </w:tabs>
      <w:contextualSpacing/>
    </w:pPr>
    <w:rPr>
      <w:rFonts w:eastAsia="Times New Roman" w:cs="David"/>
      <w:sz w:val="26"/>
      <w:szCs w:val="26"/>
    </w:rPr>
  </w:style>
  <w:style w:type="paragraph" w:customStyle="1" w:styleId="afffffc">
    <w:name w:val="כותרת פרק"/>
    <w:basedOn w:val="afffffb"/>
    <w:next w:val="afffffb"/>
    <w:rsid w:val="00A122FA"/>
    <w:pPr>
      <w:spacing w:after="360"/>
      <w:jc w:val="center"/>
    </w:pPr>
    <w:rPr>
      <w:b/>
      <w:bCs/>
      <w:spacing w:val="20"/>
      <w:sz w:val="44"/>
      <w:szCs w:val="44"/>
      <w:u w:val="single"/>
    </w:rPr>
  </w:style>
  <w:style w:type="paragraph" w:customStyle="1" w:styleId="2ff1">
    <w:name w:val="בסיס 2"/>
    <w:basedOn w:val="afffffb"/>
    <w:rsid w:val="00A122FA"/>
    <w:pPr>
      <w:tabs>
        <w:tab w:val="clear" w:pos="454"/>
      </w:tabs>
      <w:ind w:left="1587" w:hanging="907"/>
    </w:pPr>
  </w:style>
  <w:style w:type="paragraph" w:customStyle="1" w:styleId="3fb">
    <w:name w:val="בסיס 3"/>
    <w:basedOn w:val="afffffb"/>
    <w:rsid w:val="00A122FA"/>
    <w:pPr>
      <w:tabs>
        <w:tab w:val="clear" w:pos="454"/>
      </w:tabs>
      <w:ind w:left="2042" w:hanging="454"/>
    </w:pPr>
  </w:style>
  <w:style w:type="paragraph" w:customStyle="1" w:styleId="1fc">
    <w:name w:val="בסיס 1"/>
    <w:basedOn w:val="afffffb"/>
    <w:next w:val="afffffb"/>
    <w:rsid w:val="00A122FA"/>
    <w:pPr>
      <w:tabs>
        <w:tab w:val="clear" w:pos="454"/>
      </w:tabs>
      <w:spacing w:after="120"/>
      <w:ind w:left="680" w:hanging="680"/>
    </w:pPr>
    <w:rPr>
      <w:bCs/>
      <w:sz w:val="28"/>
      <w:szCs w:val="32"/>
      <w:u w:val="single"/>
    </w:rPr>
  </w:style>
  <w:style w:type="paragraph" w:customStyle="1" w:styleId="1fd">
    <w:name w:val="1הסכם"/>
    <w:basedOn w:val="2ff1"/>
    <w:rsid w:val="00A122FA"/>
    <w:pPr>
      <w:ind w:left="1134" w:hanging="454"/>
    </w:pPr>
  </w:style>
  <w:style w:type="paragraph" w:customStyle="1" w:styleId="N-4">
    <w:name w:val="N-4"/>
    <w:basedOn w:val="a7"/>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7"/>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7"/>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7"/>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7"/>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d">
    <w:name w:val="רווח"/>
    <w:basedOn w:val="N-1"/>
    <w:rsid w:val="00A122FA"/>
    <w:pPr>
      <w:tabs>
        <w:tab w:val="left" w:pos="794"/>
      </w:tabs>
      <w:spacing w:line="140" w:lineRule="exact"/>
      <w:ind w:left="0"/>
    </w:pPr>
    <w:rPr>
      <w:snapToGrid/>
    </w:rPr>
  </w:style>
  <w:style w:type="paragraph" w:styleId="afffffe">
    <w:name w:val="Document Map"/>
    <w:basedOn w:val="a7"/>
    <w:link w:val="affffff"/>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
    <w:name w:val="מפת מסמך תו"/>
    <w:link w:val="afffffe"/>
    <w:rsid w:val="00A122FA"/>
    <w:rPr>
      <w:rFonts w:ascii="Tahoma" w:eastAsia="Times New Roman" w:hAnsi="Tahoma" w:cs="Tahoma"/>
      <w:shd w:val="clear" w:color="auto" w:fill="000080"/>
      <w:lang w:eastAsia="he-IL"/>
    </w:rPr>
  </w:style>
  <w:style w:type="paragraph" w:customStyle="1" w:styleId="a30">
    <w:name w:val="a3"/>
    <w:basedOn w:val="a7"/>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7"/>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7"/>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7"/>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7"/>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a"/>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a"/>
    <w:uiPriority w:val="99"/>
    <w:semiHidden/>
    <w:rsid w:val="00A122FA"/>
  </w:style>
  <w:style w:type="numbering" w:customStyle="1" w:styleId="120">
    <w:name w:val="ללא רשימה12"/>
    <w:next w:val="aa"/>
    <w:uiPriority w:val="99"/>
    <w:semiHidden/>
    <w:unhideWhenUsed/>
    <w:rsid w:val="00A122FA"/>
  </w:style>
  <w:style w:type="numbering" w:customStyle="1" w:styleId="1111">
    <w:name w:val="ללא רשימה1111"/>
    <w:next w:val="aa"/>
    <w:uiPriority w:val="99"/>
    <w:semiHidden/>
    <w:unhideWhenUsed/>
    <w:rsid w:val="00A122FA"/>
  </w:style>
  <w:style w:type="numbering" w:customStyle="1" w:styleId="-20">
    <w:name w:val="משרד האוצר - מדורג2"/>
    <w:uiPriority w:val="99"/>
    <w:rsid w:val="00A122FA"/>
  </w:style>
  <w:style w:type="numbering" w:customStyle="1" w:styleId="-22">
    <w:name w:val="משרד האוצר - מדורג קצר2"/>
    <w:uiPriority w:val="99"/>
    <w:rsid w:val="00A122FA"/>
  </w:style>
  <w:style w:type="numbering" w:customStyle="1" w:styleId="2110">
    <w:name w:val="ללא רשימה211"/>
    <w:next w:val="aa"/>
    <w:uiPriority w:val="99"/>
    <w:semiHidden/>
    <w:unhideWhenUsed/>
    <w:rsid w:val="00A122FA"/>
  </w:style>
  <w:style w:type="numbering" w:customStyle="1" w:styleId="-1110">
    <w:name w:val="משרד האוצר - מדורג111"/>
    <w:uiPriority w:val="99"/>
    <w:rsid w:val="00A122FA"/>
  </w:style>
  <w:style w:type="numbering" w:customStyle="1" w:styleId="-111">
    <w:name w:val="משרד האוצר - מדורג קצר111"/>
    <w:uiPriority w:val="99"/>
    <w:rsid w:val="00A122FA"/>
    <w:pPr>
      <w:numPr>
        <w:numId w:val="17"/>
      </w:numPr>
    </w:pPr>
  </w:style>
  <w:style w:type="numbering" w:customStyle="1" w:styleId="59">
    <w:name w:val="ללא רשימה5"/>
    <w:next w:val="aa"/>
    <w:uiPriority w:val="99"/>
    <w:semiHidden/>
    <w:rsid w:val="00A122FA"/>
  </w:style>
  <w:style w:type="numbering" w:customStyle="1" w:styleId="130">
    <w:name w:val="ללא רשימה13"/>
    <w:next w:val="aa"/>
    <w:uiPriority w:val="99"/>
    <w:semiHidden/>
    <w:unhideWhenUsed/>
    <w:rsid w:val="00A122FA"/>
  </w:style>
  <w:style w:type="numbering" w:customStyle="1" w:styleId="1120">
    <w:name w:val="ללא רשימה112"/>
    <w:next w:val="aa"/>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a"/>
    <w:uiPriority w:val="99"/>
    <w:semiHidden/>
    <w:unhideWhenUsed/>
    <w:rsid w:val="00A122FA"/>
  </w:style>
  <w:style w:type="numbering" w:customStyle="1" w:styleId="-120">
    <w:name w:val="משרד האוצר - מדורג12"/>
    <w:uiPriority w:val="99"/>
    <w:rsid w:val="00A122FA"/>
  </w:style>
  <w:style w:type="numbering" w:customStyle="1" w:styleId="-123">
    <w:name w:val="משרד האוצר - מדורג קצר12"/>
    <w:uiPriority w:val="99"/>
    <w:rsid w:val="00A122FA"/>
  </w:style>
  <w:style w:type="numbering" w:customStyle="1" w:styleId="3110">
    <w:name w:val="ללא רשימה311"/>
    <w:next w:val="aa"/>
    <w:semiHidden/>
    <w:rsid w:val="00A122FA"/>
  </w:style>
  <w:style w:type="table" w:customStyle="1" w:styleId="2ff2">
    <w:name w:val="הצללה בהירה2"/>
    <w:basedOn w:val="a9"/>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9"/>
    <w:next w:val="affff7"/>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9"/>
    <w:next w:val="affff7"/>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0">
    <w:name w:val="Placeholder Text"/>
    <w:uiPriority w:val="99"/>
    <w:semiHidden/>
    <w:rsid w:val="00A122FA"/>
    <w:rPr>
      <w:color w:val="808080"/>
    </w:rPr>
  </w:style>
  <w:style w:type="paragraph" w:customStyle="1" w:styleId="affffff1">
    <w:name w:val="תו"/>
    <w:basedOn w:val="a7"/>
    <w:rsid w:val="00A122FA"/>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E04924"/>
  </w:style>
  <w:style w:type="table" w:styleId="2-4">
    <w:name w:val="Medium Grid 2 Accent 4"/>
    <w:basedOn w:val="a9"/>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9"/>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9"/>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a"/>
    <w:uiPriority w:val="99"/>
    <w:semiHidden/>
    <w:unhideWhenUsed/>
    <w:rsid w:val="006B0C69"/>
  </w:style>
  <w:style w:type="paragraph" w:customStyle="1" w:styleId="CharChar5">
    <w:name w:val="תו Char Char"/>
    <w:basedOn w:val="a7"/>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2">
    <w:name w:val="תו תו"/>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7"/>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7"/>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9"/>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9"/>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9"/>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9"/>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7"/>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7"/>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a"/>
    <w:uiPriority w:val="99"/>
    <w:semiHidden/>
    <w:unhideWhenUsed/>
    <w:rsid w:val="006B0C69"/>
  </w:style>
  <w:style w:type="paragraph" w:customStyle="1" w:styleId="CharChar12">
    <w:name w:val="Char Char תו תו1"/>
    <w:basedOn w:val="a7"/>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a"/>
    <w:uiPriority w:val="99"/>
    <w:semiHidden/>
    <w:unhideWhenUsed/>
    <w:rsid w:val="006B0C69"/>
  </w:style>
  <w:style w:type="numbering" w:customStyle="1" w:styleId="-52">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a"/>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9"/>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9"/>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9"/>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
    <w:name w:val="רשת בהירה - הדגשה 12"/>
    <w:basedOn w:val="a9"/>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a"/>
    <w:uiPriority w:val="99"/>
    <w:semiHidden/>
    <w:unhideWhenUsed/>
    <w:rsid w:val="006B0C69"/>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9"/>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9"/>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7"/>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7"/>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9"/>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9"/>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9"/>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9"/>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9"/>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7"/>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9"/>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9"/>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7"/>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7"/>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9"/>
    <w:next w:val="affff7"/>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9"/>
    <w:next w:val="affff7"/>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9"/>
    <w:next w:val="affff7"/>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9"/>
    <w:next w:val="affff7"/>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9"/>
    <w:next w:val="affff7"/>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9"/>
    <w:next w:val="affff7"/>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0">
    <w:name w:val="פיסקת רשימה תו"/>
    <w:link w:val="af"/>
    <w:uiPriority w:val="34"/>
    <w:locked/>
    <w:rsid w:val="00F11F09"/>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9"/>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9"/>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a"/>
    <w:semiHidden/>
    <w:unhideWhenUsed/>
    <w:rsid w:val="005A3BA6"/>
  </w:style>
  <w:style w:type="numbering" w:customStyle="1" w:styleId="-6">
    <w:name w:val="משרד האוצר - מדורג6"/>
    <w:uiPriority w:val="99"/>
    <w:rsid w:val="005A3BA6"/>
    <w:pPr>
      <w:numPr>
        <w:numId w:val="72"/>
      </w:numPr>
    </w:pPr>
  </w:style>
  <w:style w:type="numbering" w:customStyle="1" w:styleId="-5">
    <w:name w:val="משרד האוצר - מדורג קצר5"/>
    <w:uiPriority w:val="99"/>
    <w:rsid w:val="005A3BA6"/>
    <w:pPr>
      <w:numPr>
        <w:numId w:val="73"/>
      </w:numPr>
    </w:pPr>
  </w:style>
  <w:style w:type="numbering" w:customStyle="1" w:styleId="150">
    <w:name w:val="ללא רשימה15"/>
    <w:next w:val="aa"/>
    <w:uiPriority w:val="99"/>
    <w:semiHidden/>
    <w:unhideWhenUsed/>
    <w:rsid w:val="005A3BA6"/>
  </w:style>
  <w:style w:type="paragraph" w:customStyle="1" w:styleId="CharCharCharChar">
    <w:name w:val="Char תו Char Char Char"/>
    <w:basedOn w:val="a7"/>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b"/>
    <w:rsid w:val="005A3BA6"/>
    <w:rPr>
      <w:rFonts w:cs="David"/>
      <w:b w:val="0"/>
      <w:bCs w:val="0"/>
      <w:color w:val="auto"/>
      <w:sz w:val="22"/>
      <w:szCs w:val="22"/>
    </w:rPr>
  </w:style>
  <w:style w:type="paragraph" w:customStyle="1" w:styleId="affffff4">
    <w:name w:val="טקסט סעיף מודגש"/>
    <w:basedOn w:val="aff5"/>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5"/>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5"/>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5"/>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5"/>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5"/>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9"/>
    <w:next w:val="affffe"/>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9"/>
    <w:next w:val="affff7"/>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7"/>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7"/>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7"/>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7"/>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7"/>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7"/>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7"/>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7"/>
    <w:next w:val="a7"/>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7"/>
    <w:next w:val="a7"/>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7"/>
    <w:next w:val="a7"/>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7"/>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7"/>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7"/>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7"/>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7"/>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7"/>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9"/>
    <w:next w:val="affff7"/>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7"/>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7"/>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7"/>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7"/>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7"/>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3">
    <w:name w:val="מדורג מעורב"/>
    <w:basedOn w:val="a7"/>
    <w:rsid w:val="005A3BA6"/>
    <w:pPr>
      <w:numPr>
        <w:numId w:val="33"/>
      </w:numPr>
    </w:pPr>
    <w:rPr>
      <w:rFonts w:eastAsia="MS Mincho" w:cs="Times New Roman"/>
      <w:snapToGrid w:val="0"/>
      <w:kern w:val="28"/>
    </w:rPr>
  </w:style>
  <w:style w:type="paragraph" w:customStyle="1" w:styleId="Char110">
    <w:name w:val="Char1 תו1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9"/>
    <w:next w:val="affff7"/>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9"/>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a"/>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a"/>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a"/>
    <w:uiPriority w:val="99"/>
    <w:semiHidden/>
    <w:rsid w:val="00DA1029"/>
  </w:style>
  <w:style w:type="table" w:customStyle="1" w:styleId="67">
    <w:name w:val="טקסט טבלה תחתונה6"/>
    <w:basedOn w:val="a9"/>
    <w:next w:val="affff7"/>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9"/>
    <w:next w:val="affff7"/>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9"/>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9"/>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9"/>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9"/>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a"/>
    <w:uiPriority w:val="99"/>
    <w:semiHidden/>
    <w:rsid w:val="00DA1029"/>
  </w:style>
  <w:style w:type="table" w:customStyle="1" w:styleId="2ffa">
    <w:name w:val="טבלה אלגנטית2"/>
    <w:basedOn w:val="a9"/>
    <w:next w:val="affffe"/>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a"/>
    <w:semiHidden/>
    <w:unhideWhenUsed/>
    <w:rsid w:val="00DA1029"/>
  </w:style>
  <w:style w:type="table" w:customStyle="1" w:styleId="3-42">
    <w:name w:val="רשת בינונית 3 - הדגשה 42"/>
    <w:basedOn w:val="a9"/>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9"/>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a"/>
    <w:uiPriority w:val="99"/>
    <w:semiHidden/>
    <w:rsid w:val="00DA1029"/>
  </w:style>
  <w:style w:type="table" w:customStyle="1" w:styleId="122">
    <w:name w:val="טבלת רשת12"/>
    <w:basedOn w:val="a9"/>
    <w:next w:val="affff7"/>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9"/>
    <w:next w:val="affff7"/>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a"/>
    <w:uiPriority w:val="99"/>
    <w:semiHidden/>
    <w:unhideWhenUsed/>
    <w:rsid w:val="00DA1029"/>
  </w:style>
  <w:style w:type="numbering" w:customStyle="1" w:styleId="11111">
    <w:name w:val="ללא רשימה11111"/>
    <w:next w:val="aa"/>
    <w:uiPriority w:val="99"/>
    <w:semiHidden/>
    <w:unhideWhenUsed/>
    <w:rsid w:val="00DA1029"/>
  </w:style>
  <w:style w:type="numbering" w:customStyle="1" w:styleId="-112">
    <w:name w:val="משרד האוצר - מדורג112"/>
    <w:uiPriority w:val="99"/>
    <w:rsid w:val="00DA1029"/>
    <w:pPr>
      <w:numPr>
        <w:numId w:val="67"/>
      </w:numPr>
    </w:pPr>
  </w:style>
  <w:style w:type="numbering" w:customStyle="1" w:styleId="-1120">
    <w:name w:val="משרד האוצר - מדורג קצר112"/>
    <w:uiPriority w:val="99"/>
    <w:rsid w:val="00DA1029"/>
  </w:style>
  <w:style w:type="table" w:customStyle="1" w:styleId="312">
    <w:name w:val="טבלת רשת31"/>
    <w:basedOn w:val="a9"/>
    <w:next w:val="affff7"/>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a"/>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9"/>
    <w:next w:val="affff7"/>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רשימה כהה - הדגשה 32"/>
    <w:basedOn w:val="a9"/>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9"/>
    <w:next w:val="affff7"/>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9"/>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9"/>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9"/>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9"/>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9"/>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9"/>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0">
    <w:name w:val="רשימה כהה - הדגשה 511"/>
    <w:basedOn w:val="a9"/>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a"/>
    <w:semiHidden/>
    <w:rsid w:val="00DA1029"/>
  </w:style>
  <w:style w:type="numbering" w:customStyle="1" w:styleId="4110">
    <w:name w:val="ללא רשימה411"/>
    <w:next w:val="aa"/>
    <w:uiPriority w:val="99"/>
    <w:semiHidden/>
    <w:rsid w:val="00DA1029"/>
  </w:style>
  <w:style w:type="numbering" w:customStyle="1" w:styleId="1210">
    <w:name w:val="ללא רשימה121"/>
    <w:next w:val="aa"/>
    <w:uiPriority w:val="99"/>
    <w:semiHidden/>
    <w:unhideWhenUsed/>
    <w:rsid w:val="00DA1029"/>
  </w:style>
  <w:style w:type="numbering" w:customStyle="1" w:styleId="1111110">
    <w:name w:val="ללא רשימה111111"/>
    <w:next w:val="aa"/>
    <w:uiPriority w:val="99"/>
    <w:semiHidden/>
    <w:unhideWhenUsed/>
    <w:rsid w:val="00DA1029"/>
  </w:style>
  <w:style w:type="numbering" w:customStyle="1" w:styleId="-21">
    <w:name w:val="משרד האוצר - מדורג21"/>
    <w:uiPriority w:val="99"/>
    <w:rsid w:val="00DA1029"/>
    <w:pPr>
      <w:numPr>
        <w:numId w:val="91"/>
      </w:numPr>
    </w:pPr>
  </w:style>
  <w:style w:type="numbering" w:customStyle="1" w:styleId="-210">
    <w:name w:val="משרד האוצר - מדורג קצר21"/>
    <w:uiPriority w:val="99"/>
    <w:rsid w:val="00DA1029"/>
  </w:style>
  <w:style w:type="numbering" w:customStyle="1" w:styleId="2111">
    <w:name w:val="ללא רשימה2111"/>
    <w:next w:val="aa"/>
    <w:uiPriority w:val="99"/>
    <w:semiHidden/>
    <w:unhideWhenUsed/>
    <w:rsid w:val="00DA1029"/>
  </w:style>
  <w:style w:type="numbering" w:customStyle="1" w:styleId="-11111">
    <w:name w:val="משרד האוצר - מדורג11111"/>
    <w:uiPriority w:val="99"/>
    <w:rsid w:val="00DA1029"/>
  </w:style>
  <w:style w:type="numbering" w:customStyle="1" w:styleId="-111110">
    <w:name w:val="משרד האוצר - מדורג קצר11111"/>
    <w:uiPriority w:val="99"/>
    <w:rsid w:val="00DA1029"/>
  </w:style>
  <w:style w:type="numbering" w:customStyle="1" w:styleId="511">
    <w:name w:val="ללא רשימה51"/>
    <w:next w:val="aa"/>
    <w:semiHidden/>
    <w:rsid w:val="00DA1029"/>
  </w:style>
  <w:style w:type="numbering" w:customStyle="1" w:styleId="131">
    <w:name w:val="ללא רשימה131"/>
    <w:next w:val="aa"/>
    <w:uiPriority w:val="99"/>
    <w:semiHidden/>
    <w:unhideWhenUsed/>
    <w:rsid w:val="00DA1029"/>
  </w:style>
  <w:style w:type="numbering" w:customStyle="1" w:styleId="1121">
    <w:name w:val="ללא רשימה1121"/>
    <w:next w:val="aa"/>
    <w:uiPriority w:val="99"/>
    <w:semiHidden/>
    <w:unhideWhenUsed/>
    <w:rsid w:val="00DA1029"/>
  </w:style>
  <w:style w:type="numbering" w:customStyle="1" w:styleId="-31">
    <w:name w:val="משרד האוצר - מדורג31"/>
    <w:uiPriority w:val="99"/>
    <w:rsid w:val="00DA1029"/>
    <w:pPr>
      <w:numPr>
        <w:numId w:val="90"/>
      </w:numPr>
    </w:pPr>
  </w:style>
  <w:style w:type="numbering" w:customStyle="1" w:styleId="-312">
    <w:name w:val="משרד האוצר - מדורג קצר31"/>
    <w:uiPriority w:val="99"/>
    <w:rsid w:val="00DA1029"/>
  </w:style>
  <w:style w:type="numbering" w:customStyle="1" w:styleId="2210">
    <w:name w:val="ללא רשימה221"/>
    <w:next w:val="aa"/>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style>
  <w:style w:type="numbering" w:customStyle="1" w:styleId="3111">
    <w:name w:val="ללא רשימה3111"/>
    <w:next w:val="aa"/>
    <w:semiHidden/>
    <w:rsid w:val="00DA1029"/>
  </w:style>
  <w:style w:type="table" w:customStyle="1" w:styleId="1ff2">
    <w:name w:val="הצללה בהירה1"/>
    <w:basedOn w:val="a9"/>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6"/>
      </w:numPr>
    </w:pPr>
  </w:style>
  <w:style w:type="table" w:customStyle="1" w:styleId="412">
    <w:name w:val="טבלת רשת41"/>
    <w:basedOn w:val="a9"/>
    <w:next w:val="affff7"/>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9"/>
    <w:next w:val="affff7"/>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9"/>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9"/>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9"/>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a"/>
    <w:uiPriority w:val="99"/>
    <w:semiHidden/>
    <w:unhideWhenUsed/>
    <w:rsid w:val="00DA1029"/>
  </w:style>
  <w:style w:type="table" w:customStyle="1" w:styleId="2-311">
    <w:name w:val="הצללה בינונית 2 - הדגשה 311"/>
    <w:basedOn w:val="a9"/>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9"/>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9"/>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9"/>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a"/>
    <w:semiHidden/>
    <w:unhideWhenUsed/>
    <w:rsid w:val="00DA1029"/>
  </w:style>
  <w:style w:type="numbering" w:customStyle="1" w:styleId="1131">
    <w:name w:val="ללא רשימה1131"/>
    <w:next w:val="aa"/>
    <w:uiPriority w:val="99"/>
    <w:semiHidden/>
    <w:unhideWhenUsed/>
    <w:rsid w:val="00DA1029"/>
  </w:style>
  <w:style w:type="numbering" w:customStyle="1" w:styleId="-510">
    <w:name w:val="משרד האוצר - מדורג51"/>
    <w:uiPriority w:val="99"/>
    <w:rsid w:val="00DA1029"/>
  </w:style>
  <w:style w:type="numbering" w:customStyle="1" w:styleId="-412">
    <w:name w:val="משרד האוצר - מדורג קצר41"/>
    <w:uiPriority w:val="99"/>
    <w:rsid w:val="00DA1029"/>
  </w:style>
  <w:style w:type="numbering" w:customStyle="1" w:styleId="2310">
    <w:name w:val="ללא רשימה231"/>
    <w:next w:val="aa"/>
    <w:uiPriority w:val="99"/>
    <w:semiHidden/>
    <w:unhideWhenUsed/>
    <w:rsid w:val="00DA1029"/>
  </w:style>
  <w:style w:type="numbering" w:customStyle="1" w:styleId="-131">
    <w:name w:val="משרד האוצר - מדורג131"/>
    <w:uiPriority w:val="99"/>
    <w:rsid w:val="00DA1029"/>
  </w:style>
  <w:style w:type="numbering" w:customStyle="1" w:styleId="-1310">
    <w:name w:val="משרד האוצר - מדורג קצר131"/>
    <w:uiPriority w:val="99"/>
    <w:rsid w:val="00DA1029"/>
  </w:style>
  <w:style w:type="table" w:customStyle="1" w:styleId="2-610">
    <w:name w:val="רשת בינונית 2 - הדגשה 61"/>
    <w:basedOn w:val="a9"/>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9"/>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9"/>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9"/>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a"/>
    <w:uiPriority w:val="99"/>
    <w:semiHidden/>
    <w:unhideWhenUsed/>
    <w:rsid w:val="00DA1029"/>
  </w:style>
  <w:style w:type="table" w:customStyle="1" w:styleId="-3110">
    <w:name w:val="רשימה כהה - הדגשה 311"/>
    <w:basedOn w:val="a9"/>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9"/>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9"/>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9"/>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9"/>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9"/>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9"/>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9"/>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0">
    <w:name w:val="רשימה כהה - הדגשה 521"/>
    <w:basedOn w:val="a9"/>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9"/>
    <w:next w:val="affff7"/>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9"/>
    <w:next w:val="affff7"/>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9"/>
    <w:next w:val="affff7"/>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9"/>
    <w:next w:val="affff7"/>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9"/>
    <w:next w:val="affff7"/>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9"/>
    <w:next w:val="affff7"/>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9"/>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9"/>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a"/>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a"/>
    <w:uiPriority w:val="99"/>
    <w:semiHidden/>
    <w:unhideWhenUsed/>
    <w:rsid w:val="00DA1029"/>
  </w:style>
  <w:style w:type="table" w:customStyle="1" w:styleId="118">
    <w:name w:val="טבלה אלגנטית11"/>
    <w:basedOn w:val="a9"/>
    <w:next w:val="affffe"/>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9"/>
    <w:next w:val="affff7"/>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9"/>
    <w:next w:val="affff7"/>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9"/>
    <w:next w:val="affff7"/>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9"/>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7A0BFB"/>
  </w:style>
  <w:style w:type="table" w:customStyle="1" w:styleId="100">
    <w:name w:val="טבלת רשת10"/>
    <w:basedOn w:val="a9"/>
    <w:next w:val="affff7"/>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9"/>
    <w:next w:val="affff7"/>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9"/>
    <w:next w:val="affff7"/>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7"/>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7"/>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9"/>
    <w:next w:val="affff7"/>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style>
  <w:style w:type="numbering" w:customStyle="1" w:styleId="-522">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0">
    <w:name w:val="רשימה כהה - הדגשה 531"/>
    <w:basedOn w:val="a9"/>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
    <w:name w:val="משרד האוצר - מדורג1121"/>
    <w:uiPriority w:val="99"/>
    <w:rsid w:val="000C086F"/>
    <w:pPr>
      <w:numPr>
        <w:numId w:val="94"/>
      </w:numPr>
    </w:pPr>
  </w:style>
  <w:style w:type="numbering" w:customStyle="1" w:styleId="-11210">
    <w:name w:val="משרד האוצר - מדורג קצר1121"/>
    <w:uiPriority w:val="99"/>
    <w:rsid w:val="000C086F"/>
  </w:style>
  <w:style w:type="numbering" w:customStyle="1" w:styleId="-3111">
    <w:name w:val="משרד האוצר - מדורג311"/>
    <w:uiPriority w:val="99"/>
    <w:rsid w:val="000C086F"/>
  </w:style>
  <w:style w:type="numbering" w:customStyle="1" w:styleId="-311">
    <w:name w:val="משרד האוצר - מדורג קצר311"/>
    <w:uiPriority w:val="99"/>
    <w:rsid w:val="000C086F"/>
    <w:pPr>
      <w:numPr>
        <w:numId w:val="36"/>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2"/>
      </w:numPr>
    </w:pPr>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7"/>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7"/>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7"/>
    <w:rsid w:val="000C086F"/>
    <w:pPr>
      <w:spacing w:line="240" w:lineRule="auto"/>
      <w:jc w:val="left"/>
    </w:pPr>
    <w:rPr>
      <w:rFonts w:eastAsia="Times New Roman" w:cs="David"/>
      <w:sz w:val="16"/>
      <w:szCs w:val="20"/>
      <w:lang w:eastAsia="he-IL"/>
    </w:rPr>
  </w:style>
  <w:style w:type="paragraph" w:customStyle="1" w:styleId="Table0">
    <w:name w:val="Table"/>
    <w:basedOn w:val="a7"/>
    <w:rsid w:val="000C086F"/>
    <w:pPr>
      <w:spacing w:line="240" w:lineRule="auto"/>
      <w:ind w:left="680"/>
    </w:pPr>
    <w:rPr>
      <w:rFonts w:eastAsia="Times New Roman" w:cs="David"/>
      <w:sz w:val="26"/>
      <w:szCs w:val="26"/>
      <w:lang w:eastAsia="he-IL"/>
    </w:rPr>
  </w:style>
  <w:style w:type="paragraph" w:customStyle="1" w:styleId="1ff3">
    <w:name w:val="כותרת ימנית 1"/>
    <w:basedOn w:val="a7"/>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7"/>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7"/>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afffffff3">
    <w:name w:val="תו"/>
    <w:basedOn w:val="a7"/>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9"/>
    <w:next w:val="affff7"/>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9"/>
      </w:numPr>
    </w:pPr>
  </w:style>
  <w:style w:type="numbering" w:customStyle="1" w:styleId="-4121">
    <w:name w:val="משרד האוצר - מדורג4121"/>
    <w:uiPriority w:val="99"/>
    <w:rsid w:val="000C086F"/>
  </w:style>
  <w:style w:type="character" w:customStyle="1" w:styleId="1ff4">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4">
    <w:name w:val="No Spacing"/>
    <w:uiPriority w:val="1"/>
    <w:qFormat/>
    <w:rsid w:val="00E60F19"/>
    <w:pPr>
      <w:bidi/>
    </w:pPr>
    <w:rPr>
      <w:sz w:val="22"/>
      <w:szCs w:val="22"/>
    </w:rPr>
  </w:style>
  <w:style w:type="paragraph" w:customStyle="1" w:styleId="Agreement">
    <w:name w:val="Agreement"/>
    <w:basedOn w:val="a7"/>
    <w:link w:val="AgreementChar"/>
    <w:qFormat/>
    <w:rsid w:val="00D96A41"/>
    <w:pPr>
      <w:numPr>
        <w:numId w:val="4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a"/>
    <w:uiPriority w:val="99"/>
    <w:semiHidden/>
    <w:unhideWhenUsed/>
    <w:rsid w:val="00F92BF2"/>
  </w:style>
  <w:style w:type="numbering" w:customStyle="1" w:styleId="101">
    <w:name w:val="ללא רשימה10"/>
    <w:next w:val="aa"/>
    <w:uiPriority w:val="99"/>
    <w:semiHidden/>
    <w:rsid w:val="00D90C5D"/>
  </w:style>
  <w:style w:type="character" w:customStyle="1" w:styleId="1f8">
    <w:name w:val="מספור1 תו"/>
    <w:link w:val="11"/>
    <w:rsid w:val="00D90C5D"/>
    <w:rPr>
      <w:rFonts w:ascii="Times New Roman" w:eastAsia="Times New Roman" w:hAnsi="Times New Roman" w:cs="Narkisim"/>
      <w:color w:val="000000"/>
      <w:szCs w:val="24"/>
    </w:rPr>
  </w:style>
  <w:style w:type="paragraph" w:customStyle="1" w:styleId="Style2">
    <w:name w:val="Style2"/>
    <w:basedOn w:val="a7"/>
    <w:link w:val="Style2Char"/>
    <w:qFormat/>
    <w:rsid w:val="00D90C5D"/>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9"/>
    <w:next w:val="affffe"/>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9"/>
    <w:next w:val="affff7"/>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7"/>
    <w:rsid w:val="00D90C5D"/>
    <w:pPr>
      <w:spacing w:before="120"/>
      <w:ind w:left="1559"/>
    </w:pPr>
    <w:rPr>
      <w:rFonts w:eastAsia="Times New Roman" w:cs="David"/>
      <w:sz w:val="20"/>
    </w:rPr>
  </w:style>
  <w:style w:type="paragraph" w:customStyle="1" w:styleId="Normal1-Notnormal">
    <w:name w:val="Normal 1 - Not normal"/>
    <w:basedOn w:val="a7"/>
    <w:rsid w:val="00D90C5D"/>
    <w:pPr>
      <w:spacing w:before="120" w:line="240" w:lineRule="auto"/>
      <w:ind w:left="567"/>
      <w:outlineLvl w:val="0"/>
    </w:pPr>
    <w:rPr>
      <w:rFonts w:eastAsia="Times New Roman" w:cs="David"/>
      <w:sz w:val="20"/>
    </w:rPr>
  </w:style>
  <w:style w:type="paragraph" w:customStyle="1" w:styleId="AlphaList">
    <w:name w:val="Alpha List"/>
    <w:basedOn w:val="a7"/>
    <w:rsid w:val="00D90C5D"/>
    <w:pPr>
      <w:spacing w:before="120"/>
    </w:pPr>
    <w:rPr>
      <w:rFonts w:eastAsia="Times New Roman" w:cs="David"/>
      <w:sz w:val="20"/>
    </w:rPr>
  </w:style>
  <w:style w:type="paragraph" w:customStyle="1" w:styleId="Frame-Double">
    <w:name w:val="Frame-Double"/>
    <w:basedOn w:val="a7"/>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7"/>
    <w:rsid w:val="00D90C5D"/>
    <w:pPr>
      <w:numPr>
        <w:numId w:val="42"/>
      </w:numPr>
      <w:spacing w:before="120"/>
    </w:pPr>
    <w:rPr>
      <w:rFonts w:eastAsia="Times New Roman" w:cs="David"/>
      <w:sz w:val="20"/>
    </w:rPr>
  </w:style>
  <w:style w:type="paragraph" w:customStyle="1" w:styleId="ListNumber-Bracket">
    <w:name w:val="List Number-Bracket"/>
    <w:basedOn w:val="a7"/>
    <w:rsid w:val="00D90C5D"/>
    <w:pPr>
      <w:numPr>
        <w:numId w:val="43"/>
      </w:numPr>
      <w:spacing w:before="120"/>
    </w:pPr>
    <w:rPr>
      <w:rFonts w:eastAsia="Times New Roman" w:cs="David"/>
      <w:sz w:val="20"/>
    </w:rPr>
  </w:style>
  <w:style w:type="paragraph" w:customStyle="1" w:styleId="Frame-Single">
    <w:name w:val="Frame-Single"/>
    <w:basedOn w:val="a7"/>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7"/>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7"/>
    <w:rsid w:val="00D90C5D"/>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7"/>
    <w:rsid w:val="00D90C5D"/>
    <w:pPr>
      <w:spacing w:before="120"/>
      <w:ind w:left="1985"/>
    </w:pPr>
    <w:rPr>
      <w:rFonts w:eastAsia="Times New Roman" w:cs="David"/>
      <w:sz w:val="20"/>
    </w:rPr>
  </w:style>
  <w:style w:type="paragraph" w:customStyle="1" w:styleId="AlphaList-BracketContinue">
    <w:name w:val="Alpha List-Bracket Continue"/>
    <w:basedOn w:val="a7"/>
    <w:rsid w:val="00D90C5D"/>
    <w:pPr>
      <w:ind w:left="2410"/>
    </w:pPr>
    <w:rPr>
      <w:rFonts w:eastAsia="Times New Roman" w:cs="David"/>
      <w:sz w:val="20"/>
    </w:rPr>
  </w:style>
  <w:style w:type="paragraph" w:customStyle="1" w:styleId="ListNumber-BracketContinue">
    <w:name w:val="List Number-Bracket Continue"/>
    <w:basedOn w:val="a7"/>
    <w:rsid w:val="00D90C5D"/>
    <w:pPr>
      <w:ind w:left="2835"/>
    </w:pPr>
    <w:rPr>
      <w:rFonts w:eastAsia="Times New Roman" w:cs="David"/>
      <w:sz w:val="20"/>
    </w:rPr>
  </w:style>
  <w:style w:type="paragraph" w:customStyle="1" w:styleId="Figure">
    <w:name w:val="Figure"/>
    <w:basedOn w:val="a7"/>
    <w:rsid w:val="00D90C5D"/>
    <w:pPr>
      <w:spacing w:before="120"/>
      <w:jc w:val="center"/>
    </w:pPr>
    <w:rPr>
      <w:rFonts w:eastAsia="Times New Roman" w:cs="David"/>
      <w:i/>
      <w:iCs/>
      <w:sz w:val="20"/>
    </w:rPr>
  </w:style>
  <w:style w:type="paragraph" w:customStyle="1" w:styleId="FigureCaption">
    <w:name w:val="Figure Caption"/>
    <w:basedOn w:val="a7"/>
    <w:rsid w:val="00D90C5D"/>
    <w:pPr>
      <w:spacing w:before="120"/>
      <w:jc w:val="center"/>
    </w:pPr>
    <w:rPr>
      <w:rFonts w:eastAsia="Times New Roman" w:cs="David"/>
      <w:b/>
      <w:bCs/>
      <w:sz w:val="20"/>
    </w:rPr>
  </w:style>
  <w:style w:type="paragraph" w:customStyle="1" w:styleId="-8">
    <w:name w:val="טבלה - גוף"/>
    <w:basedOn w:val="a7"/>
    <w:rsid w:val="00D90C5D"/>
    <w:pPr>
      <w:spacing w:before="60" w:after="60"/>
      <w:jc w:val="left"/>
    </w:pPr>
    <w:rPr>
      <w:rFonts w:eastAsia="Times New Roman" w:cs="David"/>
      <w:sz w:val="20"/>
    </w:rPr>
  </w:style>
  <w:style w:type="paragraph" w:customStyle="1" w:styleId="TableCaption">
    <w:name w:val="Table Caption"/>
    <w:basedOn w:val="a7"/>
    <w:next w:val="a7"/>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7"/>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2">
    <w:name w:val="רשימה אנגלית"/>
    <w:basedOn w:val="a7"/>
    <w:rsid w:val="00D90C5D"/>
    <w:pPr>
      <w:numPr>
        <w:numId w:val="46"/>
      </w:numPr>
      <w:bidi w:val="0"/>
      <w:spacing w:before="240" w:line="240" w:lineRule="auto"/>
      <w:jc w:val="left"/>
    </w:pPr>
    <w:rPr>
      <w:rFonts w:eastAsia="Times New Roman" w:cs="David"/>
      <w:sz w:val="20"/>
    </w:rPr>
  </w:style>
  <w:style w:type="table" w:styleId="1-3">
    <w:name w:val="Medium Shading 1 Accent 3"/>
    <w:basedOn w:val="a9"/>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
    <w:semiHidden/>
    <w:rsid w:val="00D90C5D"/>
    <w:pPr>
      <w:numPr>
        <w:numId w:val="48"/>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7"/>
      </w:numPr>
      <w:ind w:left="720" w:firstLine="0"/>
    </w:pPr>
  </w:style>
  <w:style w:type="table" w:styleId="-34">
    <w:name w:val="Light Grid Accent 3"/>
    <w:basedOn w:val="a9"/>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8"/>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7"/>
    <w:rsid w:val="00D90C5D"/>
    <w:pPr>
      <w:ind w:left="794"/>
      <w:jc w:val="left"/>
    </w:pPr>
    <w:rPr>
      <w:rFonts w:ascii="Arial" w:eastAsia="Times New Roman" w:cs="Arial"/>
      <w:lang w:eastAsia="he-IL"/>
    </w:rPr>
  </w:style>
  <w:style w:type="paragraph" w:customStyle="1" w:styleId="meir2">
    <w:name w:val="meir2"/>
    <w:basedOn w:val="a7"/>
    <w:rsid w:val="00D90C5D"/>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7"/>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7"/>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7"/>
    <w:rsid w:val="00D90C5D"/>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a"/>
    <w:rsid w:val="00D90C5D"/>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8"/>
    <w:rsid w:val="00D90C5D"/>
  </w:style>
  <w:style w:type="paragraph" w:customStyle="1" w:styleId="Second">
    <w:name w:val="Second"/>
    <w:basedOn w:val="a7"/>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7"/>
    <w:uiPriority w:val="99"/>
    <w:rsid w:val="00D90C5D"/>
    <w:pPr>
      <w:numPr>
        <w:numId w:val="51"/>
      </w:numPr>
      <w:spacing w:before="240" w:after="120" w:line="320" w:lineRule="exact"/>
    </w:pPr>
    <w:rPr>
      <w:rFonts w:cs="Times New Roman"/>
      <w:b/>
      <w:bCs/>
      <w:sz w:val="28"/>
      <w:szCs w:val="28"/>
    </w:rPr>
  </w:style>
  <w:style w:type="paragraph" w:customStyle="1" w:styleId="Hn2">
    <w:name w:val="Hn2"/>
    <w:basedOn w:val="a7"/>
    <w:uiPriority w:val="99"/>
    <w:rsid w:val="00D90C5D"/>
    <w:pPr>
      <w:numPr>
        <w:ilvl w:val="1"/>
        <w:numId w:val="51"/>
      </w:numPr>
      <w:spacing w:before="240" w:after="120" w:line="320" w:lineRule="exact"/>
    </w:pPr>
    <w:rPr>
      <w:rFonts w:cs="Times New Roman"/>
      <w:b/>
      <w:bCs/>
    </w:rPr>
  </w:style>
  <w:style w:type="paragraph" w:customStyle="1" w:styleId="Hn5">
    <w:name w:val="Hn5"/>
    <w:basedOn w:val="a7"/>
    <w:uiPriority w:val="99"/>
    <w:rsid w:val="00D90C5D"/>
    <w:pPr>
      <w:numPr>
        <w:ilvl w:val="4"/>
        <w:numId w:val="51"/>
      </w:numPr>
      <w:spacing w:before="240" w:after="120" w:line="320" w:lineRule="exact"/>
    </w:pPr>
    <w:rPr>
      <w:rFonts w:cs="Times New Roman"/>
      <w:sz w:val="22"/>
      <w:szCs w:val="22"/>
    </w:rPr>
  </w:style>
  <w:style w:type="paragraph" w:customStyle="1" w:styleId="Hn3">
    <w:name w:val="Hn3"/>
    <w:basedOn w:val="a7"/>
    <w:uiPriority w:val="99"/>
    <w:rsid w:val="00D90C5D"/>
    <w:pPr>
      <w:numPr>
        <w:ilvl w:val="2"/>
        <w:numId w:val="51"/>
      </w:numPr>
      <w:spacing w:before="240" w:after="120"/>
    </w:pPr>
    <w:rPr>
      <w:rFonts w:cs="Times New Roman"/>
      <w:sz w:val="22"/>
      <w:szCs w:val="22"/>
    </w:rPr>
  </w:style>
  <w:style w:type="paragraph" w:customStyle="1" w:styleId="Hn4">
    <w:name w:val="Hn4"/>
    <w:basedOn w:val="a7"/>
    <w:link w:val="Hn40"/>
    <w:rsid w:val="00D90C5D"/>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8"/>
    <w:rsid w:val="00D90C5D"/>
  </w:style>
  <w:style w:type="character" w:customStyle="1" w:styleId="info4">
    <w:name w:val="info4"/>
    <w:rsid w:val="00D90C5D"/>
    <w:rPr>
      <w:rFonts w:ascii="Verdana" w:hAnsi="Verdana" w:hint="default"/>
    </w:rPr>
  </w:style>
  <w:style w:type="paragraph" w:customStyle="1" w:styleId="1ff6">
    <w:name w:val="פסקה 1"/>
    <w:basedOn w:val="a7"/>
    <w:rsid w:val="00D90C5D"/>
    <w:pPr>
      <w:ind w:left="851" w:hanging="851"/>
    </w:pPr>
    <w:rPr>
      <w:rFonts w:cs="Times New Roman"/>
      <w:color w:val="000000"/>
      <w:sz w:val="22"/>
      <w:szCs w:val="22"/>
    </w:rPr>
  </w:style>
  <w:style w:type="character" w:customStyle="1" w:styleId="productname">
    <w:name w:val="productname"/>
    <w:basedOn w:val="a8"/>
    <w:rsid w:val="00D90C5D"/>
  </w:style>
  <w:style w:type="numbering" w:customStyle="1" w:styleId="170">
    <w:name w:val="ללא רשימה17"/>
    <w:next w:val="aa"/>
    <w:semiHidden/>
    <w:rsid w:val="00FE7F7F"/>
  </w:style>
  <w:style w:type="table" w:customStyle="1" w:styleId="4f7">
    <w:name w:val="טבלה אלגנטית4"/>
    <w:basedOn w:val="a9"/>
    <w:next w:val="affffe"/>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9"/>
    <w:next w:val="affff7"/>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9"/>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9"/>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2"/>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a"/>
    <w:uiPriority w:val="99"/>
    <w:semiHidden/>
    <w:unhideWhenUsed/>
    <w:rsid w:val="00357E1C"/>
  </w:style>
  <w:style w:type="numbering" w:customStyle="1" w:styleId="190">
    <w:name w:val="ללא רשימה19"/>
    <w:next w:val="aa"/>
    <w:uiPriority w:val="99"/>
    <w:semiHidden/>
    <w:unhideWhenUsed/>
    <w:rsid w:val="004A030E"/>
  </w:style>
  <w:style w:type="table" w:customStyle="1" w:styleId="76">
    <w:name w:val="טקסט טבלה תחתונה7"/>
    <w:basedOn w:val="a9"/>
    <w:next w:val="affff7"/>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7"/>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7"/>
    <w:next w:val="a7"/>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7"/>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7"/>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7"/>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7"/>
    <w:next w:val="a7"/>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7"/>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7"/>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7"/>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7"/>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7"/>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7"/>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7"/>
    <w:next w:val="a7"/>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7"/>
    <w:next w:val="a7"/>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7"/>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9"/>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7"/>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7"/>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4"/>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7"/>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5"/>
      </w:numPr>
      <w:tabs>
        <w:tab w:val="clear" w:pos="397"/>
        <w:tab w:val="num" w:pos="360"/>
      </w:tabs>
      <w:spacing w:before="0"/>
      <w:ind w:left="1191" w:right="567" w:firstLine="0"/>
    </w:pPr>
  </w:style>
  <w:style w:type="paragraph" w:customStyle="1" w:styleId="ListContinue3">
    <w:name w:val="List Continue3"/>
    <w:basedOn w:val="Base"/>
    <w:rsid w:val="004A030E"/>
    <w:pPr>
      <w:numPr>
        <w:numId w:val="56"/>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7"/>
      </w:numPr>
      <w:tabs>
        <w:tab w:val="clear" w:pos="1191"/>
        <w:tab w:val="num" w:pos="0"/>
        <w:tab w:val="num" w:pos="720"/>
      </w:tabs>
      <w:spacing w:before="0"/>
      <w:ind w:left="397" w:firstLine="0"/>
    </w:pPr>
  </w:style>
  <w:style w:type="paragraph" w:customStyle="1" w:styleId="Normaltitle">
    <w:name w:val="Normal title"/>
    <w:basedOn w:val="Base"/>
    <w:next w:val="a7"/>
    <w:rsid w:val="004A030E"/>
    <w:pPr>
      <w:numPr>
        <w:numId w:val="58"/>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7"/>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7"/>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7"/>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9"/>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9"/>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7"/>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4">
    <w:name w:val="טקסט סעיף תו תו תו תו תו תו"/>
    <w:basedOn w:val="a7"/>
    <w:link w:val="affffffff1"/>
    <w:rsid w:val="004A030E"/>
    <w:pPr>
      <w:numPr>
        <w:ilvl w:val="1"/>
        <w:numId w:val="59"/>
      </w:numPr>
      <w:spacing w:line="240" w:lineRule="auto"/>
      <w:jc w:val="left"/>
    </w:pPr>
    <w:rPr>
      <w:rFonts w:eastAsia="Times New Roman" w:cs="Times New Roman"/>
    </w:rPr>
  </w:style>
  <w:style w:type="table" w:customStyle="1" w:styleId="5e">
    <w:name w:val="טבלה אלגנטית5"/>
    <w:basedOn w:val="a9"/>
    <w:next w:val="affffe"/>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9"/>
    <w:next w:val="affff7"/>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7"/>
    <w:rsid w:val="004A030E"/>
    <w:pPr>
      <w:keepNext/>
      <w:jc w:val="left"/>
      <w:outlineLvl w:val="0"/>
    </w:pPr>
    <w:rPr>
      <w:rFonts w:eastAsia="Times New Roman" w:cs="David"/>
      <w:noProof/>
      <w:lang w:eastAsia="he-IL"/>
    </w:rPr>
  </w:style>
  <w:style w:type="paragraph" w:customStyle="1" w:styleId="Char31">
    <w:name w:val="Char3"/>
    <w:basedOn w:val="a7"/>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7"/>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a"/>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8"/>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d">
    <w:name w:val="כותרת רמה 1"/>
    <w:basedOn w:val="a7"/>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7"/>
    <w:link w:val="2fff"/>
    <w:autoRedefine/>
    <w:qFormat/>
    <w:rsid w:val="001C3394"/>
    <w:pPr>
      <w:numPr>
        <w:ilvl w:val="1"/>
        <w:numId w:val="60"/>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4">
    <w:name w:val="כותרת סעיף תו"/>
    <w:link w:val="aff3"/>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63"/>
      </w:numPr>
    </w:pPr>
  </w:style>
  <w:style w:type="paragraph" w:customStyle="1" w:styleId="affffffff3">
    <w:name w:val="תו תו תו תו"/>
    <w:basedOn w:val="a7"/>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7"/>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7"/>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7"/>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7"/>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7"/>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7"/>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7"/>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7"/>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7"/>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7"/>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7"/>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7"/>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2">
    <w:name w:val="משרד האוצר - מדורג קצר8"/>
    <w:uiPriority w:val="99"/>
    <w:rsid w:val="0073143C"/>
  </w:style>
  <w:style w:type="numbering" w:styleId="111111">
    <w:name w:val="Outline List 2"/>
    <w:basedOn w:val="aa"/>
    <w:rsid w:val="0073143C"/>
    <w:pPr>
      <w:numPr>
        <w:numId w:val="64"/>
      </w:numPr>
    </w:pPr>
  </w:style>
  <w:style w:type="paragraph" w:customStyle="1" w:styleId="affffffff4">
    <w:name w:val="כותר_צידי"/>
    <w:basedOn w:val="a7"/>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5">
    <w:name w:val="כותרת"/>
    <w:basedOn w:val="a7"/>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9"/>
    <w:next w:val="affff7"/>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9"/>
    <w:next w:val="affff7"/>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9"/>
    <w:next w:val="affff7"/>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9"/>
    <w:next w:val="affff7"/>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5"/>
      </w:numPr>
    </w:pPr>
  </w:style>
  <w:style w:type="table" w:styleId="affffffff6">
    <w:name w:val="Light Grid"/>
    <w:basedOn w:val="a9"/>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9"/>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9"/>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7"/>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7">
    <w:name w:val="Light Shading"/>
    <w:basedOn w:val="a9"/>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9"/>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8">
    <w:name w:val="פרק אלף"/>
    <w:basedOn w:val="a7"/>
    <w:next w:val="2fff2"/>
    <w:link w:val="affffffff9"/>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8"/>
    <w:next w:val="10"/>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9">
    <w:name w:val="פרק אלף תו"/>
    <w:link w:val="affffffff8"/>
    <w:locked/>
    <w:rsid w:val="0073143C"/>
    <w:rPr>
      <w:rFonts w:ascii="Times New Roman" w:hAnsi="Times New Roman" w:cs="David"/>
      <w:b/>
      <w:noProof/>
      <w:sz w:val="32"/>
      <w:szCs w:val="32"/>
      <w:lang w:eastAsia="he-IL"/>
    </w:rPr>
  </w:style>
  <w:style w:type="paragraph" w:customStyle="1" w:styleId="1fff0">
    <w:name w:val="היסט 1"/>
    <w:basedOn w:val="a7"/>
    <w:rsid w:val="0073143C"/>
    <w:pPr>
      <w:tabs>
        <w:tab w:val="left" w:pos="1826"/>
      </w:tabs>
      <w:spacing w:before="120" w:after="120"/>
      <w:ind w:left="567"/>
    </w:pPr>
    <w:rPr>
      <w:rFonts w:cs="David"/>
      <w:bCs/>
      <w:noProof/>
      <w:lang w:eastAsia="he-IL"/>
    </w:rPr>
  </w:style>
  <w:style w:type="paragraph" w:customStyle="1" w:styleId="2fff4">
    <w:name w:val="היסט 2"/>
    <w:basedOn w:val="a7"/>
    <w:rsid w:val="0073143C"/>
    <w:pPr>
      <w:tabs>
        <w:tab w:val="left" w:pos="1826"/>
      </w:tabs>
      <w:spacing w:before="120" w:after="120"/>
      <w:ind w:left="1304"/>
    </w:pPr>
    <w:rPr>
      <w:rFonts w:cs="David"/>
      <w:bCs/>
      <w:noProof/>
      <w:lang w:eastAsia="he-IL"/>
    </w:rPr>
  </w:style>
  <w:style w:type="paragraph" w:customStyle="1" w:styleId="3ffa">
    <w:name w:val="היסט 3"/>
    <w:basedOn w:val="a7"/>
    <w:rsid w:val="0073143C"/>
    <w:pPr>
      <w:tabs>
        <w:tab w:val="left" w:pos="1826"/>
      </w:tabs>
      <w:spacing w:before="120" w:after="120"/>
      <w:ind w:left="2268"/>
    </w:pPr>
    <w:rPr>
      <w:rFonts w:cs="David"/>
      <w:bCs/>
      <w:noProof/>
      <w:lang w:eastAsia="he-IL"/>
    </w:rPr>
  </w:style>
  <w:style w:type="paragraph" w:customStyle="1" w:styleId="4f8">
    <w:name w:val="היסט 4"/>
    <w:basedOn w:val="a7"/>
    <w:rsid w:val="0073143C"/>
    <w:pPr>
      <w:tabs>
        <w:tab w:val="left" w:pos="1826"/>
      </w:tabs>
      <w:spacing w:before="120" w:after="120"/>
      <w:ind w:left="3402"/>
    </w:pPr>
    <w:rPr>
      <w:rFonts w:cs="David"/>
      <w:bCs/>
      <w:noProof/>
      <w:lang w:eastAsia="he-IL"/>
    </w:rPr>
  </w:style>
  <w:style w:type="paragraph" w:customStyle="1" w:styleId="affffffffa">
    <w:name w:val="ללא רווח"/>
    <w:basedOn w:val="a7"/>
    <w:rsid w:val="0073143C"/>
    <w:pPr>
      <w:tabs>
        <w:tab w:val="left" w:pos="1826"/>
      </w:tabs>
      <w:spacing w:before="120" w:after="120"/>
    </w:pPr>
    <w:rPr>
      <w:rFonts w:eastAsia="Times New Roman" w:cs="David"/>
      <w:bCs/>
      <w:noProof/>
      <w:lang w:eastAsia="he-IL"/>
    </w:rPr>
  </w:style>
  <w:style w:type="paragraph" w:customStyle="1" w:styleId="1fff1">
    <w:name w:val="ציטוט1"/>
    <w:basedOn w:val="a7"/>
    <w:rsid w:val="0073143C"/>
    <w:pPr>
      <w:tabs>
        <w:tab w:val="left" w:pos="1826"/>
      </w:tabs>
      <w:spacing w:before="120" w:after="120"/>
      <w:ind w:left="1134" w:right="567"/>
    </w:pPr>
    <w:rPr>
      <w:rFonts w:cs="FrankRuehl"/>
      <w:bCs/>
      <w:noProof/>
      <w:szCs w:val="26"/>
      <w:lang w:eastAsia="he-IL"/>
    </w:rPr>
  </w:style>
  <w:style w:type="paragraph" w:customStyle="1" w:styleId="affffffffb">
    <w:name w:val="ממוספר מדורג"/>
    <w:basedOn w:val="a7"/>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6">
    <w:name w:val="כותרת ראשית בנספח לחוזה"/>
    <w:basedOn w:val="a7"/>
    <w:rsid w:val="0073143C"/>
    <w:pPr>
      <w:numPr>
        <w:numId w:val="70"/>
      </w:numPr>
      <w:spacing w:before="120" w:after="120"/>
      <w:contextualSpacing/>
    </w:pPr>
    <w:rPr>
      <w:rFonts w:cs="David"/>
      <w:b/>
      <w:u w:val="single"/>
    </w:rPr>
  </w:style>
  <w:style w:type="paragraph" w:customStyle="1" w:styleId="2fff5">
    <w:name w:val="ציטוט2"/>
    <w:basedOn w:val="a7"/>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7"/>
    <w:rsid w:val="0073143C"/>
    <w:pPr>
      <w:spacing w:before="120" w:after="120" w:line="300" w:lineRule="exact"/>
      <w:ind w:left="567"/>
    </w:pPr>
    <w:rPr>
      <w:rFonts w:eastAsia="Times New Roman" w:cs="David"/>
      <w:bCs/>
      <w:sz w:val="22"/>
    </w:rPr>
  </w:style>
  <w:style w:type="paragraph" w:customStyle="1" w:styleId="affffffffc">
    <w:name w:val="כותרת סימן"/>
    <w:basedOn w:val="a7"/>
    <w:next w:val="a7"/>
    <w:rsid w:val="0073143C"/>
    <w:pPr>
      <w:spacing w:before="120" w:after="200"/>
      <w:ind w:left="360" w:hanging="648"/>
      <w:jc w:val="center"/>
    </w:pPr>
    <w:rPr>
      <w:rFonts w:cs="David"/>
      <w:sz w:val="22"/>
      <w:szCs w:val="32"/>
      <w:u w:val="single"/>
    </w:rPr>
  </w:style>
  <w:style w:type="paragraph" w:customStyle="1" w:styleId="-1">
    <w:name w:val="א-1"/>
    <w:basedOn w:val="a7"/>
    <w:rsid w:val="0073143C"/>
    <w:pPr>
      <w:numPr>
        <w:numId w:val="71"/>
      </w:numPr>
      <w:tabs>
        <w:tab w:val="left" w:pos="368"/>
      </w:tabs>
      <w:spacing w:before="120" w:after="120" w:line="240" w:lineRule="auto"/>
      <w:ind w:left="793" w:hanging="793"/>
    </w:pPr>
    <w:rPr>
      <w:rFonts w:eastAsia="Times New Roman" w:cs="David"/>
      <w:bCs/>
      <w:sz w:val="20"/>
      <w:szCs w:val="28"/>
    </w:rPr>
  </w:style>
  <w:style w:type="paragraph" w:customStyle="1" w:styleId="affffffffd">
    <w:name w:val="משפטי"/>
    <w:link w:val="affffffffe"/>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e">
    <w:name w:val="משפטי תו"/>
    <w:link w:val="affffffffd"/>
    <w:locked/>
    <w:rsid w:val="0073143C"/>
    <w:rPr>
      <w:rFonts w:ascii="Times New Roman" w:eastAsia="Times New Roman" w:hAnsi="Times New Roman" w:cs="David"/>
      <w:sz w:val="22"/>
      <w:szCs w:val="24"/>
    </w:rPr>
  </w:style>
  <w:style w:type="paragraph" w:customStyle="1" w:styleId="a5">
    <w:name w:val="תת כותרת"/>
    <w:basedOn w:val="a7"/>
    <w:next w:val="a7"/>
    <w:rsid w:val="0073143C"/>
    <w:pPr>
      <w:numPr>
        <w:numId w:val="74"/>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7"/>
    <w:rsid w:val="0073143C"/>
    <w:pPr>
      <w:spacing w:before="120" w:after="160" w:line="240" w:lineRule="exact"/>
    </w:pPr>
    <w:rPr>
      <w:rFonts w:ascii="Verdana" w:eastAsia="Times New Roman" w:hAnsi="Verdana" w:cs="FrankRuehl"/>
      <w:bCs/>
      <w:sz w:val="16"/>
      <w:szCs w:val="20"/>
      <w:lang w:bidi="ar-SA"/>
    </w:rPr>
  </w:style>
  <w:style w:type="paragraph" w:customStyle="1" w:styleId="afffffffff">
    <w:name w:val="כותרת ראשית"/>
    <w:basedOn w:val="a7"/>
    <w:rsid w:val="0073143C"/>
    <w:pPr>
      <w:spacing w:before="120" w:after="120"/>
      <w:jc w:val="center"/>
    </w:pPr>
    <w:rPr>
      <w:rFonts w:ascii="Calibri" w:eastAsia="Times New Roman" w:hAnsi="Calibri" w:cs="David"/>
      <w:b/>
      <w:u w:val="single"/>
    </w:rPr>
  </w:style>
  <w:style w:type="paragraph" w:customStyle="1" w:styleId="1fff3">
    <w:name w:val="1."/>
    <w:basedOn w:val="a7"/>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0">
    <w:name w:val="פסקה א"/>
    <w:basedOn w:val="a7"/>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1">
    <w:name w:val="Date"/>
    <w:basedOn w:val="a7"/>
    <w:link w:val="afffffffff2"/>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2">
    <w:name w:val="תאריך תו"/>
    <w:link w:val="afffffffff1"/>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9"/>
    <w:rsid w:val="0073143C"/>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character" w:styleId="afffffffff3">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7"/>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7"/>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7"/>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9"/>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9"/>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9"/>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7"/>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7"/>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7"/>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7"/>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7"/>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7"/>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7"/>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7"/>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7"/>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7"/>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7"/>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7"/>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7"/>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7"/>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7"/>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7"/>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7"/>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7"/>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7"/>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7"/>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0"/>
    <w:next w:val="a7"/>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7"/>
    <w:rsid w:val="0073143C"/>
    <w:pPr>
      <w:numPr>
        <w:ilvl w:val="1"/>
        <w:numId w:val="75"/>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6"/>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0"/>
    <w:autoRedefine/>
    <w:rsid w:val="0073143C"/>
    <w:pPr>
      <w:keepNext/>
      <w:widowControl/>
      <w:numPr>
        <w:numId w:val="76"/>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7"/>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7"/>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7"/>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7"/>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7"/>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7"/>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7"/>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7"/>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7"/>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a"/>
    <w:semiHidden/>
    <w:rsid w:val="0073143C"/>
  </w:style>
  <w:style w:type="paragraph" w:customStyle="1" w:styleId="a1">
    <w:name w:val="שניאור"/>
    <w:basedOn w:val="a7"/>
    <w:rsid w:val="0073143C"/>
    <w:pPr>
      <w:numPr>
        <w:numId w:val="77"/>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7"/>
    <w:rsid w:val="0073143C"/>
    <w:pPr>
      <w:spacing w:before="120" w:after="120" w:line="300" w:lineRule="atLeast"/>
    </w:pPr>
    <w:rPr>
      <w:rFonts w:eastAsia="Times New Roman" w:cs="David"/>
      <w:bCs/>
      <w:noProof/>
      <w:sz w:val="26"/>
      <w:szCs w:val="26"/>
      <w:lang w:eastAsia="he-IL"/>
    </w:rPr>
  </w:style>
  <w:style w:type="paragraph" w:customStyle="1" w:styleId="afffffffff4">
    <w:name w:val="שניה משפטי"/>
    <w:basedOn w:val="a7"/>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9"/>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7"/>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7"/>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5">
    <w:name w:val="Book Title"/>
    <w:uiPriority w:val="33"/>
    <w:qFormat/>
    <w:rsid w:val="0073143C"/>
    <w:rPr>
      <w:b/>
      <w:bCs/>
      <w:smallCaps/>
      <w:spacing w:val="5"/>
    </w:rPr>
  </w:style>
  <w:style w:type="numbering" w:customStyle="1" w:styleId="1111111">
    <w:name w:val="1 / 1.1 / 1.1.11"/>
    <w:basedOn w:val="aa"/>
    <w:next w:val="111111"/>
    <w:rsid w:val="0073143C"/>
  </w:style>
  <w:style w:type="numbering" w:customStyle="1" w:styleId="NoList11">
    <w:name w:val="No List11"/>
    <w:next w:val="aa"/>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9"/>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7"/>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7"/>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7"/>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9"/>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6">
    <w:name w:val="טבלה קלאסית 21"/>
    <w:basedOn w:val="a9"/>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9"/>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9"/>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9"/>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9"/>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a"/>
    <w:next w:val="111111"/>
    <w:rsid w:val="0073143C"/>
  </w:style>
  <w:style w:type="table" w:customStyle="1" w:styleId="331">
    <w:name w:val="טבלת רשת33"/>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9"/>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9"/>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9"/>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73143C"/>
  </w:style>
  <w:style w:type="table" w:customStyle="1" w:styleId="3210">
    <w:name w:val="טבלת רשת321"/>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73143C"/>
  </w:style>
  <w:style w:type="table" w:customStyle="1" w:styleId="GridTable4-Accent111">
    <w:name w:val="Grid Table 4 - Accent 111"/>
    <w:basedOn w:val="a9"/>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9"/>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9"/>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9"/>
    <w:next w:val="affff7"/>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9"/>
    <w:next w:val="affff7"/>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a"/>
    <w:uiPriority w:val="99"/>
    <w:semiHidden/>
    <w:unhideWhenUsed/>
    <w:rsid w:val="0073143C"/>
  </w:style>
  <w:style w:type="numbering" w:customStyle="1" w:styleId="5111">
    <w:name w:val="ללא רשימה511"/>
    <w:next w:val="aa"/>
    <w:uiPriority w:val="99"/>
    <w:semiHidden/>
    <w:rsid w:val="0073143C"/>
  </w:style>
  <w:style w:type="numbering" w:customStyle="1" w:styleId="1311">
    <w:name w:val="ללא רשימה1311"/>
    <w:next w:val="aa"/>
    <w:uiPriority w:val="99"/>
    <w:semiHidden/>
    <w:unhideWhenUsed/>
    <w:rsid w:val="0073143C"/>
  </w:style>
  <w:style w:type="numbering" w:customStyle="1" w:styleId="11211">
    <w:name w:val="ללא רשימה11211"/>
    <w:next w:val="aa"/>
    <w:uiPriority w:val="99"/>
    <w:semiHidden/>
    <w:unhideWhenUsed/>
    <w:rsid w:val="0073143C"/>
  </w:style>
  <w:style w:type="numbering" w:customStyle="1" w:styleId="2211">
    <w:name w:val="ללא רשימה2211"/>
    <w:next w:val="aa"/>
    <w:uiPriority w:val="99"/>
    <w:semiHidden/>
    <w:unhideWhenUsed/>
    <w:rsid w:val="0073143C"/>
  </w:style>
  <w:style w:type="table" w:customStyle="1" w:styleId="224">
    <w:name w:val="עמודות טבלה 22"/>
    <w:basedOn w:val="a9"/>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5">
    <w:name w:val="טבלה קלאסית 22"/>
    <w:basedOn w:val="a9"/>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9"/>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9"/>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3143C"/>
    <w:pPr>
      <w:numPr>
        <w:numId w:val="93"/>
      </w:numPr>
    </w:pPr>
  </w:style>
  <w:style w:type="table" w:customStyle="1" w:styleId="340">
    <w:name w:val="טבלת רשת34"/>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9"/>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9"/>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9"/>
    <w:next w:val="affff7"/>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9"/>
    <w:next w:val="affff7"/>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9"/>
    <w:next w:val="affff7"/>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9"/>
    <w:next w:val="affff7"/>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3143C"/>
  </w:style>
  <w:style w:type="table" w:customStyle="1" w:styleId="3220">
    <w:name w:val="טבלת רשת322"/>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3143C"/>
  </w:style>
  <w:style w:type="numbering" w:customStyle="1" w:styleId="1141">
    <w:name w:val="ללא רשימה1141"/>
    <w:next w:val="aa"/>
    <w:uiPriority w:val="99"/>
    <w:semiHidden/>
    <w:unhideWhenUsed/>
    <w:rsid w:val="0073143C"/>
  </w:style>
  <w:style w:type="table" w:customStyle="1" w:styleId="GridTable4-Accent112">
    <w:name w:val="Grid Table 4 - Accent 112"/>
    <w:basedOn w:val="a9"/>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9"/>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style>
  <w:style w:type="table" w:customStyle="1" w:styleId="153">
    <w:name w:val="טקסט טבלה תחתונה15"/>
    <w:basedOn w:val="a9"/>
    <w:next w:val="affff7"/>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a"/>
    <w:next w:val="111111"/>
    <w:rsid w:val="0073143C"/>
  </w:style>
  <w:style w:type="numbering" w:customStyle="1" w:styleId="NoList14">
    <w:name w:val="No List14"/>
    <w:next w:val="aa"/>
    <w:semiHidden/>
    <w:rsid w:val="0073143C"/>
  </w:style>
  <w:style w:type="table" w:customStyle="1" w:styleId="1230">
    <w:name w:val="טבלת רשת123"/>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a"/>
    <w:uiPriority w:val="99"/>
    <w:semiHidden/>
    <w:unhideWhenUsed/>
    <w:rsid w:val="0073143C"/>
  </w:style>
  <w:style w:type="table" w:customStyle="1" w:styleId="242">
    <w:name w:val="טקסט טבלה תחתונה24"/>
    <w:basedOn w:val="a9"/>
    <w:next w:val="affff7"/>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9"/>
    <w:next w:val="affff7"/>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a"/>
    <w:uiPriority w:val="99"/>
    <w:semiHidden/>
    <w:rsid w:val="0073143C"/>
  </w:style>
  <w:style w:type="numbering" w:customStyle="1" w:styleId="11111113">
    <w:name w:val="1 / 1.1 / 1.1.113"/>
    <w:basedOn w:val="aa"/>
    <w:next w:val="111111"/>
    <w:rsid w:val="0073143C"/>
  </w:style>
  <w:style w:type="numbering" w:customStyle="1" w:styleId="NoList113">
    <w:name w:val="No List113"/>
    <w:next w:val="aa"/>
    <w:semiHidden/>
    <w:rsid w:val="0073143C"/>
  </w:style>
  <w:style w:type="numbering" w:customStyle="1" w:styleId="11130">
    <w:name w:val="ללא רשימה1113"/>
    <w:next w:val="aa"/>
    <w:uiPriority w:val="99"/>
    <w:semiHidden/>
    <w:unhideWhenUsed/>
    <w:rsid w:val="0073143C"/>
  </w:style>
  <w:style w:type="numbering" w:customStyle="1" w:styleId="341">
    <w:name w:val="ללא רשימה34"/>
    <w:next w:val="aa"/>
    <w:semiHidden/>
    <w:rsid w:val="0073143C"/>
  </w:style>
  <w:style w:type="numbering" w:customStyle="1" w:styleId="430">
    <w:name w:val="ללא רשימה43"/>
    <w:next w:val="aa"/>
    <w:uiPriority w:val="99"/>
    <w:semiHidden/>
    <w:unhideWhenUsed/>
    <w:rsid w:val="0073143C"/>
  </w:style>
  <w:style w:type="numbering" w:customStyle="1" w:styleId="11111121">
    <w:name w:val="1 / 1.1 / 1.1.121"/>
    <w:basedOn w:val="aa"/>
    <w:next w:val="111111"/>
    <w:rsid w:val="0073143C"/>
  </w:style>
  <w:style w:type="numbering" w:customStyle="1" w:styleId="NoList121">
    <w:name w:val="No List121"/>
    <w:next w:val="aa"/>
    <w:semiHidden/>
    <w:rsid w:val="0073143C"/>
  </w:style>
  <w:style w:type="numbering" w:customStyle="1" w:styleId="1221">
    <w:name w:val="ללא רשימה122"/>
    <w:next w:val="aa"/>
    <w:uiPriority w:val="99"/>
    <w:semiHidden/>
    <w:unhideWhenUsed/>
    <w:rsid w:val="0073143C"/>
  </w:style>
  <w:style w:type="numbering" w:customStyle="1" w:styleId="2130">
    <w:name w:val="ללא רשימה213"/>
    <w:next w:val="aa"/>
    <w:uiPriority w:val="99"/>
    <w:semiHidden/>
    <w:rsid w:val="0073143C"/>
  </w:style>
  <w:style w:type="numbering" w:customStyle="1" w:styleId="111111111">
    <w:name w:val="1 / 1.1 / 1.1.1111"/>
    <w:basedOn w:val="aa"/>
    <w:next w:val="111111"/>
    <w:rsid w:val="0073143C"/>
  </w:style>
  <w:style w:type="numbering" w:customStyle="1" w:styleId="NoList1111">
    <w:name w:val="No List1111"/>
    <w:next w:val="aa"/>
    <w:semiHidden/>
    <w:rsid w:val="0073143C"/>
  </w:style>
  <w:style w:type="numbering" w:customStyle="1" w:styleId="11220">
    <w:name w:val="ללא רשימה1122"/>
    <w:next w:val="aa"/>
    <w:uiPriority w:val="99"/>
    <w:semiHidden/>
    <w:unhideWhenUsed/>
    <w:rsid w:val="0073143C"/>
  </w:style>
  <w:style w:type="numbering" w:customStyle="1" w:styleId="523">
    <w:name w:val="ללא רשימה52"/>
    <w:next w:val="aa"/>
    <w:semiHidden/>
    <w:rsid w:val="0073143C"/>
  </w:style>
  <w:style w:type="numbering" w:customStyle="1" w:styleId="1321">
    <w:name w:val="ללא רשימה132"/>
    <w:next w:val="aa"/>
    <w:uiPriority w:val="99"/>
    <w:semiHidden/>
    <w:unhideWhenUsed/>
    <w:rsid w:val="0073143C"/>
  </w:style>
  <w:style w:type="numbering" w:customStyle="1" w:styleId="1132">
    <w:name w:val="ללא רשימה1132"/>
    <w:next w:val="aa"/>
    <w:uiPriority w:val="99"/>
    <w:semiHidden/>
    <w:unhideWhenUsed/>
    <w:rsid w:val="0073143C"/>
  </w:style>
  <w:style w:type="numbering" w:customStyle="1" w:styleId="2220">
    <w:name w:val="ללא רשימה222"/>
    <w:next w:val="aa"/>
    <w:uiPriority w:val="99"/>
    <w:semiHidden/>
    <w:unhideWhenUsed/>
    <w:rsid w:val="0073143C"/>
  </w:style>
  <w:style w:type="numbering" w:customStyle="1" w:styleId="-151">
    <w:name w:val="משרד האוצר - מדורג15"/>
    <w:uiPriority w:val="99"/>
    <w:rsid w:val="0073143C"/>
  </w:style>
  <w:style w:type="table" w:customStyle="1" w:styleId="-54">
    <w:name w:val="רשימה כהה - הדגשה 54"/>
    <w:basedOn w:val="a9"/>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a"/>
    <w:semiHidden/>
    <w:rsid w:val="0073143C"/>
  </w:style>
  <w:style w:type="numbering" w:customStyle="1" w:styleId="4120">
    <w:name w:val="ללא רשימה412"/>
    <w:next w:val="aa"/>
    <w:uiPriority w:val="99"/>
    <w:semiHidden/>
    <w:rsid w:val="0073143C"/>
  </w:style>
  <w:style w:type="numbering" w:customStyle="1" w:styleId="1212">
    <w:name w:val="ללא רשימה1212"/>
    <w:next w:val="aa"/>
    <w:uiPriority w:val="99"/>
    <w:semiHidden/>
    <w:unhideWhenUsed/>
    <w:rsid w:val="0073143C"/>
  </w:style>
  <w:style w:type="numbering" w:customStyle="1" w:styleId="11112">
    <w:name w:val="ללא רשימה11112"/>
    <w:next w:val="aa"/>
    <w:uiPriority w:val="99"/>
    <w:semiHidden/>
    <w:unhideWhenUsed/>
    <w:rsid w:val="0073143C"/>
  </w:style>
  <w:style w:type="numbering" w:customStyle="1" w:styleId="-220">
    <w:name w:val="משרד האוצר - מדורג22"/>
    <w:uiPriority w:val="99"/>
    <w:rsid w:val="0073143C"/>
  </w:style>
  <w:style w:type="numbering" w:customStyle="1" w:styleId="-222">
    <w:name w:val="משרד האוצר - מדורג קצר22"/>
    <w:uiPriority w:val="99"/>
    <w:rsid w:val="0073143C"/>
  </w:style>
  <w:style w:type="numbering" w:customStyle="1" w:styleId="21120">
    <w:name w:val="ללא רשימה2112"/>
    <w:next w:val="aa"/>
    <w:uiPriority w:val="99"/>
    <w:semiHidden/>
    <w:unhideWhenUsed/>
    <w:rsid w:val="0073143C"/>
  </w:style>
  <w:style w:type="numbering" w:customStyle="1" w:styleId="5120">
    <w:name w:val="ללא רשימה512"/>
    <w:next w:val="aa"/>
    <w:uiPriority w:val="99"/>
    <w:semiHidden/>
    <w:rsid w:val="0073143C"/>
  </w:style>
  <w:style w:type="numbering" w:customStyle="1" w:styleId="1312">
    <w:name w:val="ללא רשימה1312"/>
    <w:next w:val="aa"/>
    <w:uiPriority w:val="99"/>
    <w:semiHidden/>
    <w:unhideWhenUsed/>
    <w:rsid w:val="0073143C"/>
  </w:style>
  <w:style w:type="numbering" w:customStyle="1" w:styleId="11212">
    <w:name w:val="ללא רשימה11212"/>
    <w:next w:val="aa"/>
    <w:uiPriority w:val="99"/>
    <w:semiHidden/>
    <w:unhideWhenUsed/>
    <w:rsid w:val="0073143C"/>
  </w:style>
  <w:style w:type="numbering" w:customStyle="1" w:styleId="-32">
    <w:name w:val="משרד האוצר - מדורג קצר32"/>
    <w:uiPriority w:val="99"/>
    <w:rsid w:val="0073143C"/>
    <w:pPr>
      <w:numPr>
        <w:numId w:val="69"/>
      </w:numPr>
    </w:pPr>
  </w:style>
  <w:style w:type="numbering" w:customStyle="1" w:styleId="2212">
    <w:name w:val="ללא רשימה2212"/>
    <w:next w:val="aa"/>
    <w:uiPriority w:val="99"/>
    <w:semiHidden/>
    <w:unhideWhenUsed/>
    <w:rsid w:val="0073143C"/>
  </w:style>
  <w:style w:type="numbering" w:customStyle="1" w:styleId="-1212">
    <w:name w:val="משרד האוצר - מדורג קצר1212"/>
    <w:uiPriority w:val="99"/>
    <w:rsid w:val="0073143C"/>
  </w:style>
  <w:style w:type="numbering" w:customStyle="1" w:styleId="31120">
    <w:name w:val="ללא רשימה3112"/>
    <w:next w:val="aa"/>
    <w:semiHidden/>
    <w:rsid w:val="0073143C"/>
  </w:style>
  <w:style w:type="numbering" w:customStyle="1" w:styleId="-43">
    <w:name w:val="משרד האוצר - מדורג43"/>
    <w:uiPriority w:val="99"/>
    <w:rsid w:val="0073143C"/>
    <w:pPr>
      <w:numPr>
        <w:numId w:val="68"/>
      </w:numPr>
    </w:pPr>
  </w:style>
  <w:style w:type="numbering" w:customStyle="1" w:styleId="621">
    <w:name w:val="ללא רשימה62"/>
    <w:next w:val="aa"/>
    <w:uiPriority w:val="99"/>
    <w:semiHidden/>
    <w:unhideWhenUsed/>
    <w:rsid w:val="0073143C"/>
  </w:style>
  <w:style w:type="numbering" w:customStyle="1" w:styleId="1420">
    <w:name w:val="ללא רשימה142"/>
    <w:next w:val="aa"/>
    <w:semiHidden/>
    <w:rsid w:val="0073143C"/>
  </w:style>
  <w:style w:type="table" w:customStyle="1" w:styleId="622">
    <w:name w:val="טבלת רשת62"/>
    <w:basedOn w:val="a9"/>
    <w:next w:val="affff7"/>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a"/>
    <w:uiPriority w:val="99"/>
    <w:semiHidden/>
    <w:unhideWhenUsed/>
    <w:rsid w:val="0073143C"/>
  </w:style>
  <w:style w:type="numbering" w:customStyle="1" w:styleId="11111131">
    <w:name w:val="1 / 1.1 / 1.1.131"/>
    <w:basedOn w:val="aa"/>
    <w:next w:val="111111"/>
    <w:rsid w:val="0073143C"/>
  </w:style>
  <w:style w:type="numbering" w:customStyle="1" w:styleId="NoList131">
    <w:name w:val="No List131"/>
    <w:next w:val="aa"/>
    <w:semiHidden/>
    <w:rsid w:val="0073143C"/>
  </w:style>
  <w:style w:type="numbering" w:customStyle="1" w:styleId="1520">
    <w:name w:val="ללא רשימה152"/>
    <w:next w:val="aa"/>
    <w:uiPriority w:val="99"/>
    <w:semiHidden/>
    <w:unhideWhenUsed/>
    <w:rsid w:val="0073143C"/>
  </w:style>
  <w:style w:type="numbering" w:customStyle="1" w:styleId="2320">
    <w:name w:val="ללא רשימה232"/>
    <w:next w:val="aa"/>
    <w:uiPriority w:val="99"/>
    <w:semiHidden/>
    <w:rsid w:val="0073143C"/>
  </w:style>
  <w:style w:type="numbering" w:customStyle="1" w:styleId="111111121">
    <w:name w:val="1 / 1.1 / 1.1.1121"/>
    <w:basedOn w:val="aa"/>
    <w:next w:val="111111"/>
    <w:rsid w:val="0073143C"/>
  </w:style>
  <w:style w:type="numbering" w:customStyle="1" w:styleId="NoList1121">
    <w:name w:val="No List1121"/>
    <w:next w:val="aa"/>
    <w:semiHidden/>
    <w:rsid w:val="0073143C"/>
  </w:style>
  <w:style w:type="numbering" w:customStyle="1" w:styleId="1142">
    <w:name w:val="ללא רשימה1142"/>
    <w:next w:val="aa"/>
    <w:uiPriority w:val="99"/>
    <w:semiHidden/>
    <w:unhideWhenUsed/>
    <w:rsid w:val="0073143C"/>
  </w:style>
  <w:style w:type="table" w:styleId="-17">
    <w:name w:val="Medium Grid 1 Accent 1"/>
    <w:basedOn w:val="a9"/>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7"/>
    <w:rsid w:val="0073143C"/>
    <w:pPr>
      <w:numPr>
        <w:ilvl w:val="1"/>
        <w:numId w:val="78"/>
      </w:numPr>
      <w:ind w:right="-180"/>
    </w:pPr>
    <w:rPr>
      <w:rFonts w:eastAsia="Times New Roman" w:cs="David"/>
      <w:bCs/>
      <w:sz w:val="28"/>
      <w:szCs w:val="28"/>
      <w:lang w:eastAsia="he-IL"/>
    </w:rPr>
  </w:style>
  <w:style w:type="paragraph" w:customStyle="1" w:styleId="1fffb">
    <w:name w:val="סרגל 1"/>
    <w:basedOn w:val="a7"/>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b"/>
    <w:rsid w:val="0073143C"/>
    <w:pPr>
      <w:ind w:left="1134"/>
    </w:pPr>
  </w:style>
  <w:style w:type="table" w:styleId="86">
    <w:name w:val="Table Grid 8"/>
    <w:basedOn w:val="a9"/>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9"/>
    <w:next w:val="affff7"/>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6">
    <w:name w:val="מספור משרד האוצר"/>
    <w:uiPriority w:val="99"/>
    <w:rsid w:val="0073143C"/>
  </w:style>
  <w:style w:type="paragraph" w:customStyle="1" w:styleId="40">
    <w:name w:val="סעיף רמה 4"/>
    <w:basedOn w:val="31"/>
    <w:link w:val="4fb"/>
    <w:autoRedefine/>
    <w:qFormat/>
    <w:rsid w:val="0073143C"/>
    <w:pPr>
      <w:numPr>
        <w:ilvl w:val="3"/>
        <w:numId w:val="81"/>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7"/>
    <w:rsid w:val="0073143C"/>
    <w:rPr>
      <w:rFonts w:ascii="Times New Roman" w:eastAsia="Times New Roman" w:hAnsi="Times New Roman"/>
      <w:sz w:val="22"/>
      <w:szCs w:val="22"/>
    </w:rPr>
  </w:style>
  <w:style w:type="character" w:customStyle="1" w:styleId="afffff5">
    <w:name w:val="הגדרות תו"/>
    <w:link w:val="afffff4"/>
    <w:rsid w:val="0073143C"/>
    <w:rPr>
      <w:rFonts w:ascii="Times New Roman" w:eastAsia="Times New Roman" w:hAnsi="Times New Roman" w:cs="David"/>
      <w:szCs w:val="24"/>
      <w:lang w:eastAsia="he-IL"/>
    </w:rPr>
  </w:style>
  <w:style w:type="paragraph" w:customStyle="1" w:styleId="12">
    <w:name w:val="זיו1"/>
    <w:basedOn w:val="a7"/>
    <w:rsid w:val="0073143C"/>
    <w:pPr>
      <w:numPr>
        <w:numId w:val="82"/>
      </w:numPr>
      <w:spacing w:before="240" w:line="240" w:lineRule="auto"/>
    </w:pPr>
    <w:rPr>
      <w:rFonts w:eastAsia="Times New Roman" w:cs="Times New Roman"/>
    </w:rPr>
  </w:style>
  <w:style w:type="paragraph" w:customStyle="1" w:styleId="23">
    <w:name w:val="זיו2"/>
    <w:basedOn w:val="a7"/>
    <w:rsid w:val="0073143C"/>
    <w:pPr>
      <w:numPr>
        <w:ilvl w:val="1"/>
        <w:numId w:val="82"/>
      </w:numPr>
      <w:spacing w:before="240" w:line="240" w:lineRule="auto"/>
    </w:pPr>
    <w:rPr>
      <w:rFonts w:eastAsia="Times New Roman" w:cs="Times New Roman"/>
    </w:rPr>
  </w:style>
  <w:style w:type="paragraph" w:customStyle="1" w:styleId="32">
    <w:name w:val="זיו3"/>
    <w:basedOn w:val="a7"/>
    <w:rsid w:val="0073143C"/>
    <w:pPr>
      <w:numPr>
        <w:ilvl w:val="2"/>
        <w:numId w:val="82"/>
      </w:numPr>
      <w:spacing w:before="240" w:line="240" w:lineRule="auto"/>
    </w:pPr>
    <w:rPr>
      <w:rFonts w:eastAsia="Times New Roman" w:cs="Times New Roman"/>
    </w:rPr>
  </w:style>
  <w:style w:type="paragraph" w:customStyle="1" w:styleId="41">
    <w:name w:val="זיו4"/>
    <w:basedOn w:val="a7"/>
    <w:rsid w:val="0073143C"/>
    <w:pPr>
      <w:numPr>
        <w:ilvl w:val="3"/>
        <w:numId w:val="82"/>
      </w:numPr>
      <w:spacing w:before="240" w:line="240" w:lineRule="auto"/>
    </w:pPr>
    <w:rPr>
      <w:rFonts w:eastAsia="Times New Roman" w:cs="Times New Roman"/>
    </w:rPr>
  </w:style>
  <w:style w:type="paragraph" w:customStyle="1" w:styleId="13">
    <w:name w:val="היסט1"/>
    <w:basedOn w:val="a7"/>
    <w:rsid w:val="0073143C"/>
    <w:pPr>
      <w:numPr>
        <w:numId w:val="83"/>
      </w:numPr>
      <w:spacing w:before="240" w:line="240" w:lineRule="auto"/>
    </w:pPr>
    <w:rPr>
      <w:rFonts w:ascii="Arial" w:eastAsia="Times New Roman" w:hAnsi="Arial" w:cs="Times New Roman"/>
    </w:rPr>
  </w:style>
  <w:style w:type="paragraph" w:customStyle="1" w:styleId="24">
    <w:name w:val="היסט2"/>
    <w:basedOn w:val="a7"/>
    <w:rsid w:val="0073143C"/>
    <w:pPr>
      <w:numPr>
        <w:ilvl w:val="1"/>
        <w:numId w:val="83"/>
      </w:numPr>
      <w:spacing w:before="240" w:line="240" w:lineRule="auto"/>
    </w:pPr>
    <w:rPr>
      <w:rFonts w:ascii="Arial" w:eastAsia="Times New Roman" w:hAnsi="Arial" w:cs="Times New Roman"/>
    </w:rPr>
  </w:style>
  <w:style w:type="paragraph" w:customStyle="1" w:styleId="33">
    <w:name w:val="היסט3"/>
    <w:basedOn w:val="a7"/>
    <w:rsid w:val="0073143C"/>
    <w:pPr>
      <w:numPr>
        <w:ilvl w:val="2"/>
        <w:numId w:val="83"/>
      </w:numPr>
      <w:spacing w:before="240" w:line="240" w:lineRule="auto"/>
    </w:pPr>
    <w:rPr>
      <w:rFonts w:ascii="Arial" w:eastAsia="Times New Roman" w:hAnsi="Arial" w:cs="Times New Roman"/>
    </w:rPr>
  </w:style>
  <w:style w:type="paragraph" w:customStyle="1" w:styleId="42">
    <w:name w:val="היסט4"/>
    <w:basedOn w:val="a7"/>
    <w:rsid w:val="0073143C"/>
    <w:pPr>
      <w:numPr>
        <w:ilvl w:val="3"/>
        <w:numId w:val="83"/>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7"/>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7"/>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7"/>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4"/>
    <w:rsid w:val="0073143C"/>
    <w:rPr>
      <w:rFonts w:ascii="Times New Roman" w:eastAsia="Times New Roman" w:hAnsi="Times New Roman" w:cs="Times New Roman"/>
      <w:sz w:val="24"/>
      <w:szCs w:val="24"/>
    </w:rPr>
  </w:style>
  <w:style w:type="paragraph" w:customStyle="1" w:styleId="Bullet1">
    <w:name w:val="Bullet1"/>
    <w:basedOn w:val="a7"/>
    <w:rsid w:val="0073143C"/>
    <w:pPr>
      <w:numPr>
        <w:numId w:val="84"/>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7"/>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7"/>
    <w:next w:val="a7"/>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7"/>
    <w:link w:val="HeadingPerekChar"/>
    <w:qFormat/>
    <w:rsid w:val="0073143C"/>
    <w:pPr>
      <w:numPr>
        <w:numId w:val="85"/>
      </w:numPr>
      <w:spacing w:line="240" w:lineRule="auto"/>
    </w:pPr>
    <w:rPr>
      <w:rFonts w:eastAsia="Times New Roman" w:cs="David"/>
      <w:b/>
      <w:bCs/>
      <w:sz w:val="32"/>
      <w:szCs w:val="32"/>
      <w:lang w:eastAsia="he-IL"/>
    </w:rPr>
  </w:style>
  <w:style w:type="paragraph" w:customStyle="1" w:styleId="PARA1">
    <w:name w:val="PARA 1"/>
    <w:basedOn w:val="a7"/>
    <w:qFormat/>
    <w:rsid w:val="0073143C"/>
    <w:pPr>
      <w:numPr>
        <w:ilvl w:val="1"/>
        <w:numId w:val="85"/>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7"/>
    <w:qFormat/>
    <w:rsid w:val="0073143C"/>
    <w:pPr>
      <w:numPr>
        <w:ilvl w:val="3"/>
        <w:numId w:val="85"/>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7"/>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7"/>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7"/>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7"/>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7"/>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7"/>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9"/>
    <w:next w:val="affff7"/>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7"/>
    <w:rsid w:val="00052C8E"/>
    <w:pPr>
      <w:widowControl w:val="0"/>
    </w:pPr>
    <w:rPr>
      <w:rFonts w:eastAsia="Times New Roman" w:cs="Miriam"/>
    </w:rPr>
  </w:style>
  <w:style w:type="paragraph" w:customStyle="1" w:styleId="ListParagraph4">
    <w:name w:val="List Paragraph4"/>
    <w:basedOn w:val="a7"/>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7"/>
    <w:rsid w:val="00052C8E"/>
    <w:pPr>
      <w:spacing w:before="120" w:after="120"/>
      <w:ind w:left="1134" w:right="567"/>
    </w:pPr>
    <w:rPr>
      <w:rFonts w:cs="FrankRuehl"/>
      <w:bCs/>
      <w:szCs w:val="26"/>
    </w:rPr>
  </w:style>
  <w:style w:type="paragraph" w:customStyle="1" w:styleId="Char34">
    <w:name w:val="Char3"/>
    <w:basedOn w:val="a7"/>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7"/>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95"/>
      </w:numPr>
    </w:pPr>
  </w:style>
  <w:style w:type="numbering" w:customStyle="1" w:styleId="-92">
    <w:name w:val="משרד האוצר - מדורג קצר92"/>
    <w:uiPriority w:val="99"/>
    <w:rsid w:val="00030768"/>
  </w:style>
  <w:style w:type="numbering" w:customStyle="1" w:styleId="-921">
    <w:name w:val="משרד האוצר - מדורג קצר921"/>
    <w:uiPriority w:val="99"/>
    <w:rsid w:val="00AA3703"/>
  </w:style>
  <w:style w:type="numbering" w:customStyle="1" w:styleId="-41231">
    <w:name w:val="משרד האוצר - מדורג41231"/>
    <w:uiPriority w:val="99"/>
    <w:rsid w:val="001734A6"/>
  </w:style>
  <w:style w:type="numbering" w:customStyle="1" w:styleId="-41232">
    <w:name w:val="משרד האוצר - מדורג41232"/>
    <w:uiPriority w:val="99"/>
    <w:rsid w:val="00F91337"/>
    <w:pPr>
      <w:numPr>
        <w:numId w:val="62"/>
      </w:numPr>
    </w:pPr>
  </w:style>
  <w:style w:type="numbering" w:customStyle="1" w:styleId="-41233">
    <w:name w:val="משרד האוצר - מדורג41233"/>
    <w:uiPriority w:val="99"/>
    <w:rsid w:val="006472FE"/>
  </w:style>
  <w:style w:type="numbering" w:customStyle="1" w:styleId="-41234">
    <w:name w:val="משרד האוצר - מדורג41234"/>
    <w:uiPriority w:val="99"/>
    <w:rsid w:val="00B51E18"/>
  </w:style>
  <w:style w:type="numbering" w:customStyle="1" w:styleId="-41235">
    <w:name w:val="משרד האוצר - מדורג41235"/>
    <w:uiPriority w:val="99"/>
    <w:rsid w:val="00DE2DD8"/>
  </w:style>
  <w:style w:type="numbering" w:customStyle="1" w:styleId="-412311">
    <w:name w:val="משרד האוצר - מדורג412311"/>
    <w:uiPriority w:val="99"/>
    <w:rsid w:val="00173CD8"/>
  </w:style>
  <w:style w:type="numbering" w:customStyle="1" w:styleId="-41236">
    <w:name w:val="משרד האוצר - מדורג41236"/>
    <w:uiPriority w:val="99"/>
    <w:rsid w:val="0081609E"/>
  </w:style>
  <w:style w:type="numbering" w:customStyle="1" w:styleId="-41237">
    <w:name w:val="משרד האוצר - מדורג41237"/>
    <w:uiPriority w:val="99"/>
    <w:rsid w:val="000021A8"/>
  </w:style>
  <w:style w:type="numbering" w:customStyle="1" w:styleId="-41238">
    <w:name w:val="משרד האוצר - מדורג41238"/>
    <w:uiPriority w:val="99"/>
    <w:rsid w:val="00CF4F07"/>
  </w:style>
  <w:style w:type="numbering" w:customStyle="1" w:styleId="-160">
    <w:name w:val="משרד האוצר - מדורג16"/>
    <w:uiPriority w:val="99"/>
    <w:rsid w:val="006D0B7A"/>
  </w:style>
  <w:style w:type="numbering" w:customStyle="1" w:styleId="-161">
    <w:name w:val="משרד האוצר - מדורג קצר16"/>
    <w:uiPriority w:val="99"/>
    <w:rsid w:val="006D0B7A"/>
  </w:style>
  <w:style w:type="paragraph" w:customStyle="1" w:styleId="CharCharc">
    <w:name w:val="Char Char תו תו"/>
    <w:basedOn w:val="a7"/>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d">
    <w:name w:val="תו תו Char Char תו תו"/>
    <w:basedOn w:val="a7"/>
    <w:rsid w:val="006D0B7A"/>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e">
    <w:name w:val="תו Char Char"/>
    <w:basedOn w:val="a7"/>
    <w:semiHidden/>
    <w:rsid w:val="006D0B7A"/>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fff7">
    <w:name w:val="תו תו"/>
    <w:basedOn w:val="a7"/>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fc">
    <w:name w:val="תו תו1"/>
    <w:basedOn w:val="a7"/>
    <w:rsid w:val="006D0B7A"/>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f">
    <w:name w:val="Char תו Char"/>
    <w:basedOn w:val="a7"/>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2">
    <w:name w:val="תו תו1 תו Char Char תו תו Char Char תו תו תו תו תו תו תו תו"/>
    <w:basedOn w:val="a7"/>
    <w:rsid w:val="006D0B7A"/>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8">
    <w:name w:val="תו Char"/>
    <w:basedOn w:val="a7"/>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fb">
    <w:name w:val="תו תו2 תו תו תו תו תו תו"/>
    <w:basedOn w:val="a7"/>
    <w:rsid w:val="006D0B7A"/>
    <w:pPr>
      <w:bidi w:val="0"/>
      <w:spacing w:after="160" w:line="240" w:lineRule="exact"/>
    </w:pPr>
    <w:rPr>
      <w:rFonts w:ascii="Verdana" w:eastAsia="Times New Roman" w:hAnsi="Verdana"/>
      <w:sz w:val="16"/>
      <w:szCs w:val="20"/>
      <w:lang w:bidi="ar-SA"/>
    </w:rPr>
  </w:style>
  <w:style w:type="paragraph" w:customStyle="1" w:styleId="CharChar15">
    <w:name w:val="תו תו Char Char תו תו תו תו תו1"/>
    <w:basedOn w:val="a7"/>
    <w:rsid w:val="006D0B7A"/>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3">
    <w:name w:val="הצללה בינונית 2 - הדגשה 33"/>
    <w:basedOn w:val="a9"/>
    <w:next w:val="2-3"/>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9"/>
    <w:next w:val="3-6"/>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9"/>
    <w:next w:val="3-3"/>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9"/>
    <w:next w:val="1-6"/>
    <w:uiPriority w:val="63"/>
    <w:rsid w:val="006D0B7A"/>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
    <w:basedOn w:val="a7"/>
    <w:rsid w:val="006D0B7A"/>
    <w:pPr>
      <w:bidi w:val="0"/>
      <w:spacing w:after="160" w:line="240" w:lineRule="exact"/>
    </w:pPr>
    <w:rPr>
      <w:rFonts w:ascii="Verdana" w:eastAsia="Times New Roman" w:hAnsi="Verdana" w:cs="FrankRuehl"/>
      <w:sz w:val="16"/>
      <w:szCs w:val="20"/>
      <w:lang w:bidi="ar-SA"/>
    </w:rPr>
  </w:style>
  <w:style w:type="paragraph" w:customStyle="1" w:styleId="1fffd">
    <w:name w:val="תו תו1 תו"/>
    <w:basedOn w:val="a7"/>
    <w:rsid w:val="006D0B7A"/>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fc">
    <w:name w:val="תו תו2 תו תו תו תו"/>
    <w:basedOn w:val="a7"/>
    <w:rsid w:val="006D0B7A"/>
    <w:pPr>
      <w:bidi w:val="0"/>
      <w:spacing w:after="160" w:line="240" w:lineRule="exact"/>
    </w:pPr>
    <w:rPr>
      <w:rFonts w:ascii="Verdana" w:eastAsia="Times New Roman" w:hAnsi="Verdana" w:cs="FrankRuehl"/>
      <w:sz w:val="16"/>
      <w:szCs w:val="20"/>
      <w:lang w:bidi="ar-SA"/>
    </w:rPr>
  </w:style>
  <w:style w:type="table" w:customStyle="1" w:styleId="6a">
    <w:name w:val="טבלה אלגנטית6"/>
    <w:basedOn w:val="a9"/>
    <w:next w:val="affffe"/>
    <w:rsid w:val="006D0B7A"/>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2fffd">
    <w:name w:val="תו תו2 תו תו תו"/>
    <w:basedOn w:val="a7"/>
    <w:rsid w:val="006D0B7A"/>
    <w:pPr>
      <w:bidi w:val="0"/>
      <w:spacing w:after="160" w:line="240" w:lineRule="exact"/>
    </w:pPr>
    <w:rPr>
      <w:rFonts w:ascii="Verdana" w:eastAsia="Times New Roman" w:hAnsi="Verdana" w:cs="FrankRuehl"/>
      <w:sz w:val="16"/>
      <w:szCs w:val="20"/>
      <w:lang w:bidi="ar-SA"/>
    </w:rPr>
  </w:style>
  <w:style w:type="table" w:customStyle="1" w:styleId="3-43">
    <w:name w:val="רשת בינונית 3 - הדגשה 43"/>
    <w:basedOn w:val="a9"/>
    <w:next w:val="3-4"/>
    <w:uiPriority w:val="69"/>
    <w:rsid w:val="006D0B7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
    <w:name w:val="רשימה כהה - הדגשה 55"/>
    <w:basedOn w:val="a9"/>
    <w:next w:val="-50"/>
    <w:uiPriority w:val="70"/>
    <w:rsid w:val="006D0B7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70">
    <w:name w:val="משרד האוצר - מדורג17"/>
    <w:uiPriority w:val="99"/>
    <w:rsid w:val="006D0B7A"/>
  </w:style>
  <w:style w:type="numbering" w:customStyle="1" w:styleId="-171">
    <w:name w:val="משרד האוצר - מדורג קצר17"/>
    <w:uiPriority w:val="99"/>
    <w:rsid w:val="006D0B7A"/>
  </w:style>
  <w:style w:type="numbering" w:customStyle="1" w:styleId="-1140">
    <w:name w:val="משרד האוצר - מדורג114"/>
    <w:uiPriority w:val="99"/>
    <w:rsid w:val="006D0B7A"/>
  </w:style>
  <w:style w:type="numbering" w:customStyle="1" w:styleId="-1141">
    <w:name w:val="משרד האוצר - מדורג קצר114"/>
    <w:uiPriority w:val="99"/>
    <w:rsid w:val="006D0B7A"/>
  </w:style>
  <w:style w:type="table" w:customStyle="1" w:styleId="-330">
    <w:name w:val="רשימה כהה - הדגשה 33"/>
    <w:basedOn w:val="a9"/>
    <w:next w:val="-3"/>
    <w:uiPriority w:val="70"/>
    <w:rsid w:val="006D0B7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5">
    <w:name w:val="רשת בהירה31"/>
    <w:basedOn w:val="a9"/>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fe">
    <w:name w:val="תו תו2"/>
    <w:basedOn w:val="a7"/>
    <w:rsid w:val="006D0B7A"/>
    <w:pPr>
      <w:bidi w:val="0"/>
      <w:spacing w:after="160" w:line="240" w:lineRule="exact"/>
      <w:contextualSpacing/>
    </w:pPr>
    <w:rPr>
      <w:rFonts w:ascii="Verdana" w:eastAsia="Times New Roman" w:hAnsi="Verdana" w:cs="FrankRuehl"/>
      <w:sz w:val="16"/>
      <w:szCs w:val="20"/>
      <w:lang w:bidi="ar-SA"/>
    </w:rPr>
  </w:style>
  <w:style w:type="table" w:customStyle="1" w:styleId="2-53">
    <w:name w:val="הצללה בינונית 2- הדגשה 53"/>
    <w:basedOn w:val="a9"/>
    <w:next w:val="2-5"/>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9"/>
    <w:next w:val="2-6"/>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9"/>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9"/>
    <w:uiPriority w:val="68"/>
    <w:rsid w:val="006D0B7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9"/>
    <w:next w:val="3-5"/>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30">
    <w:name w:val="רשת צבעונית - הדגשה 43"/>
    <w:basedOn w:val="a9"/>
    <w:next w:val="-4"/>
    <w:uiPriority w:val="73"/>
    <w:rsid w:val="006D0B7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9"/>
    <w:next w:val="-50"/>
    <w:uiPriority w:val="70"/>
    <w:rsid w:val="006D0B7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3">
    <w:name w:val="משרד האוצר - מדורג23"/>
    <w:uiPriority w:val="99"/>
    <w:rsid w:val="006D0B7A"/>
  </w:style>
  <w:style w:type="numbering" w:customStyle="1" w:styleId="-230">
    <w:name w:val="משרד האוצר - מדורג קצר23"/>
    <w:uiPriority w:val="99"/>
    <w:rsid w:val="006D0B7A"/>
  </w:style>
  <w:style w:type="numbering" w:customStyle="1" w:styleId="-331">
    <w:name w:val="משרד האוצר - מדורג33"/>
    <w:uiPriority w:val="99"/>
    <w:rsid w:val="006D0B7A"/>
  </w:style>
  <w:style w:type="numbering" w:customStyle="1" w:styleId="-332">
    <w:name w:val="משרד האוצר - מדורג קצר33"/>
    <w:uiPriority w:val="99"/>
    <w:rsid w:val="006D0B7A"/>
  </w:style>
  <w:style w:type="numbering" w:customStyle="1" w:styleId="-1230">
    <w:name w:val="משרד האוצר - מדורג123"/>
    <w:uiPriority w:val="99"/>
    <w:rsid w:val="006D0B7A"/>
  </w:style>
  <w:style w:type="table" w:customStyle="1" w:styleId="218">
    <w:name w:val="הצללה בהירה21"/>
    <w:basedOn w:val="a9"/>
    <w:uiPriority w:val="60"/>
    <w:rsid w:val="006D0B7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40">
    <w:name w:val="משרד האוצר - מדורג44"/>
    <w:uiPriority w:val="99"/>
    <w:rsid w:val="006D0B7A"/>
  </w:style>
  <w:style w:type="paragraph" w:customStyle="1" w:styleId="afffffffff8">
    <w:name w:val="תו"/>
    <w:basedOn w:val="a7"/>
    <w:rsid w:val="006D0B7A"/>
    <w:pPr>
      <w:bidi w:val="0"/>
      <w:spacing w:after="160" w:line="240" w:lineRule="exact"/>
    </w:pPr>
    <w:rPr>
      <w:rFonts w:ascii="Verdana" w:eastAsia="Times New Roman" w:hAnsi="Verdana" w:cs="FrankRuehl"/>
      <w:sz w:val="16"/>
      <w:szCs w:val="20"/>
      <w:lang w:bidi="ar-SA"/>
    </w:rPr>
  </w:style>
  <w:style w:type="numbering" w:customStyle="1" w:styleId="-413">
    <w:name w:val="משרד האוצר - מדורג413"/>
    <w:uiPriority w:val="99"/>
    <w:rsid w:val="006D0B7A"/>
  </w:style>
  <w:style w:type="table" w:customStyle="1" w:styleId="2-42">
    <w:name w:val="רשת בינונית 2 - הדגשה 42"/>
    <w:basedOn w:val="a9"/>
    <w:next w:val="2-4"/>
    <w:uiPriority w:val="68"/>
    <w:rsid w:val="006D0B7A"/>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2">
    <w:name w:val="רשת בינונית 3 - הדגשה 12"/>
    <w:basedOn w:val="a9"/>
    <w:next w:val="3-1"/>
    <w:uiPriority w:val="69"/>
    <w:rsid w:val="006D0B7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3">
    <w:name w:val="משרד האוצר - מדורג52"/>
    <w:uiPriority w:val="99"/>
    <w:rsid w:val="006D0B7A"/>
  </w:style>
  <w:style w:type="numbering" w:customStyle="1" w:styleId="-422">
    <w:name w:val="משרד האוצר - מדורג קצר42"/>
    <w:uiPriority w:val="99"/>
    <w:rsid w:val="006D0B7A"/>
  </w:style>
  <w:style w:type="numbering" w:customStyle="1" w:styleId="-132">
    <w:name w:val="משרד האוצר - מדורג132"/>
    <w:uiPriority w:val="99"/>
    <w:rsid w:val="006D0B7A"/>
  </w:style>
  <w:style w:type="numbering" w:customStyle="1" w:styleId="-1320">
    <w:name w:val="משרד האוצר - מדורג קצר132"/>
    <w:uiPriority w:val="99"/>
    <w:rsid w:val="006D0B7A"/>
  </w:style>
  <w:style w:type="table" w:customStyle="1" w:styleId="-524">
    <w:name w:val="רשת בהירה - הדגשה 52"/>
    <w:basedOn w:val="a9"/>
    <w:next w:val="-53"/>
    <w:uiPriority w:val="62"/>
    <w:rsid w:val="006D0B7A"/>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3">
    <w:name w:val="רשת בהירה - הדגשה 121"/>
    <w:basedOn w:val="a9"/>
    <w:uiPriority w:val="62"/>
    <w:rsid w:val="006D0B7A"/>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6">
    <w:name w:val="רשת בהירה12"/>
    <w:basedOn w:val="a9"/>
    <w:next w:val="3fa"/>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רשת בינונית 2 - הדגשה 512"/>
    <w:basedOn w:val="a9"/>
    <w:next w:val="2-50"/>
    <w:uiPriority w:val="68"/>
    <w:rsid w:val="006D0B7A"/>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9"/>
    <w:next w:val="2-50"/>
    <w:uiPriority w:val="68"/>
    <w:rsid w:val="006D0B7A"/>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143">
    <w:name w:val="משרד האוצר - מדורג קצר143"/>
    <w:uiPriority w:val="99"/>
    <w:rsid w:val="006D0B7A"/>
    <w:pPr>
      <w:numPr>
        <w:numId w:val="20"/>
      </w:numPr>
    </w:pPr>
  </w:style>
  <w:style w:type="table" w:customStyle="1" w:styleId="-125">
    <w:name w:val="רשימה כהה - הדגשה 12"/>
    <w:basedOn w:val="a9"/>
    <w:next w:val="-15"/>
    <w:uiPriority w:val="70"/>
    <w:rsid w:val="006D0B7A"/>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0">
    <w:name w:val="משרד האוצר - מדורג71"/>
    <w:uiPriority w:val="99"/>
    <w:rsid w:val="006D0B7A"/>
  </w:style>
  <w:style w:type="numbering" w:customStyle="1" w:styleId="-610">
    <w:name w:val="משרד האוצר - מדורג קצר61"/>
    <w:uiPriority w:val="99"/>
    <w:rsid w:val="006D0B7A"/>
  </w:style>
  <w:style w:type="numbering" w:customStyle="1" w:styleId="-1420">
    <w:name w:val="משרד האוצר - מדורג142"/>
    <w:uiPriority w:val="99"/>
    <w:rsid w:val="006D0B7A"/>
  </w:style>
  <w:style w:type="numbering" w:customStyle="1" w:styleId="-1510">
    <w:name w:val="משרד האוצר - מדורג קצר151"/>
    <w:uiPriority w:val="99"/>
    <w:rsid w:val="006D0B7A"/>
  </w:style>
  <w:style w:type="table" w:customStyle="1" w:styleId="2-321">
    <w:name w:val="הצללה בינונית 2 - הדגשה 321"/>
    <w:basedOn w:val="a9"/>
    <w:next w:val="2-3"/>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9"/>
    <w:next w:val="3-6"/>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9"/>
    <w:next w:val="3-3"/>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9"/>
    <w:next w:val="1-6"/>
    <w:uiPriority w:val="63"/>
    <w:rsid w:val="006D0B7A"/>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19">
    <w:name w:val="טבלה אלגנטית21"/>
    <w:basedOn w:val="a9"/>
    <w:next w:val="affffe"/>
    <w:rsid w:val="006D0B7A"/>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1">
    <w:name w:val="רשת בינונית 3 - הדגשה 421"/>
    <w:basedOn w:val="a9"/>
    <w:next w:val="3-4"/>
    <w:uiPriority w:val="69"/>
    <w:rsid w:val="006D0B7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
    <w:name w:val="רשימה כהה - הדגשה 532"/>
    <w:basedOn w:val="a9"/>
    <w:next w:val="-50"/>
    <w:uiPriority w:val="70"/>
    <w:rsid w:val="006D0B7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 קצר1122"/>
    <w:uiPriority w:val="99"/>
    <w:rsid w:val="006D0B7A"/>
  </w:style>
  <w:style w:type="numbering" w:customStyle="1" w:styleId="-11112">
    <w:name w:val="משרד האוצר - מדורג11112"/>
    <w:uiPriority w:val="99"/>
    <w:rsid w:val="006D0B7A"/>
  </w:style>
  <w:style w:type="numbering" w:customStyle="1" w:styleId="-111120">
    <w:name w:val="משרד האוצר - מדורג קצר11112"/>
    <w:uiPriority w:val="99"/>
    <w:rsid w:val="006D0B7A"/>
  </w:style>
  <w:style w:type="table" w:customStyle="1" w:styleId="-3210">
    <w:name w:val="רשימה כהה - הדגשה 321"/>
    <w:basedOn w:val="a9"/>
    <w:next w:val="-3"/>
    <w:uiPriority w:val="70"/>
    <w:rsid w:val="006D0B7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a">
    <w:name w:val="רשת בהירה21"/>
    <w:basedOn w:val="a9"/>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1">
    <w:name w:val="הצללה בינונית 2- הדגשה 521"/>
    <w:basedOn w:val="a9"/>
    <w:next w:val="2-5"/>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9"/>
    <w:next w:val="2-6"/>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9"/>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3">
    <w:name w:val="רשת בינונית 221"/>
    <w:basedOn w:val="a9"/>
    <w:uiPriority w:val="68"/>
    <w:rsid w:val="006D0B7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9"/>
    <w:next w:val="3-5"/>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10">
    <w:name w:val="רשת צבעונית - הדגשה 421"/>
    <w:basedOn w:val="a9"/>
    <w:next w:val="-4"/>
    <w:uiPriority w:val="73"/>
    <w:rsid w:val="006D0B7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9"/>
    <w:next w:val="-50"/>
    <w:uiPriority w:val="70"/>
    <w:rsid w:val="006D0B7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6D0B7A"/>
  </w:style>
  <w:style w:type="numbering" w:customStyle="1" w:styleId="-2120">
    <w:name w:val="משרד האוצר - מדורג קצר212"/>
    <w:uiPriority w:val="99"/>
    <w:rsid w:val="006D0B7A"/>
  </w:style>
  <w:style w:type="numbering" w:customStyle="1" w:styleId="-3120">
    <w:name w:val="משרד האוצר - מדורג312"/>
    <w:uiPriority w:val="99"/>
    <w:rsid w:val="006D0B7A"/>
  </w:style>
  <w:style w:type="table" w:customStyle="1" w:styleId="11d">
    <w:name w:val="הצללה בהירה11"/>
    <w:basedOn w:val="a9"/>
    <w:uiPriority w:val="60"/>
    <w:rsid w:val="006D0B7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1110">
    <w:name w:val="משרד האוצר - מדורג4111"/>
    <w:uiPriority w:val="99"/>
    <w:rsid w:val="006D0B7A"/>
  </w:style>
  <w:style w:type="table" w:customStyle="1" w:styleId="2-411">
    <w:name w:val="רשת בינונית 2 - הדגשה 411"/>
    <w:basedOn w:val="a9"/>
    <w:next w:val="2-4"/>
    <w:uiPriority w:val="68"/>
    <w:rsid w:val="006D0B7A"/>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1">
    <w:name w:val="רשת בינונית 3 - הדגשה 111"/>
    <w:basedOn w:val="a9"/>
    <w:next w:val="3-1"/>
    <w:uiPriority w:val="69"/>
    <w:rsid w:val="006D0B7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
    <w:name w:val="משרד האוצר - מדורג1311"/>
    <w:uiPriority w:val="99"/>
    <w:rsid w:val="006D0B7A"/>
  </w:style>
  <w:style w:type="numbering" w:customStyle="1" w:styleId="-13110">
    <w:name w:val="משרד האוצר - מדורג קצר1311"/>
    <w:uiPriority w:val="99"/>
    <w:rsid w:val="006D0B7A"/>
  </w:style>
  <w:style w:type="table" w:customStyle="1" w:styleId="-5112">
    <w:name w:val="רשת בהירה - הדגשה 511"/>
    <w:basedOn w:val="a9"/>
    <w:next w:val="-53"/>
    <w:uiPriority w:val="62"/>
    <w:rsid w:val="006D0B7A"/>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9"/>
    <w:uiPriority w:val="62"/>
    <w:rsid w:val="006D0B7A"/>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5">
    <w:name w:val="רשת בהירה111"/>
    <w:basedOn w:val="a9"/>
    <w:next w:val="3fa"/>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רשת בינונית 2 - הדגשה 5111"/>
    <w:basedOn w:val="a9"/>
    <w:next w:val="2-50"/>
    <w:uiPriority w:val="68"/>
    <w:rsid w:val="006D0B7A"/>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9"/>
    <w:next w:val="2-50"/>
    <w:uiPriority w:val="68"/>
    <w:rsid w:val="006D0B7A"/>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
    <w:name w:val="משרד האוצר - מדורג611"/>
    <w:uiPriority w:val="99"/>
    <w:rsid w:val="006D0B7A"/>
  </w:style>
  <w:style w:type="numbering" w:customStyle="1" w:styleId="-5113">
    <w:name w:val="משרד האוצר - מדורג קצר511"/>
    <w:uiPriority w:val="99"/>
    <w:rsid w:val="006D0B7A"/>
  </w:style>
  <w:style w:type="table" w:customStyle="1" w:styleId="-1113">
    <w:name w:val="רשימה כהה - הדגשה 111"/>
    <w:basedOn w:val="a9"/>
    <w:next w:val="-15"/>
    <w:uiPriority w:val="70"/>
    <w:rsid w:val="006D0B7A"/>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
    <w:name w:val="משרד האוצר - מדורג4124"/>
    <w:uiPriority w:val="99"/>
    <w:rsid w:val="006D0B7A"/>
  </w:style>
  <w:style w:type="numbering" w:customStyle="1" w:styleId="-113112">
    <w:name w:val="משרד האוצר - מדורג קצר113112"/>
    <w:uiPriority w:val="99"/>
    <w:rsid w:val="006D0B7A"/>
  </w:style>
  <w:style w:type="paragraph" w:customStyle="1" w:styleId="afffffffff9">
    <w:name w:val="תו תו תו תו"/>
    <w:basedOn w:val="a7"/>
    <w:rsid w:val="006D0B7A"/>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
    <w:name w:val="משרד האוצר - מדורג1411"/>
    <w:uiPriority w:val="99"/>
    <w:rsid w:val="006D0B7A"/>
  </w:style>
  <w:style w:type="numbering" w:customStyle="1" w:styleId="-1421">
    <w:name w:val="משרד האוצר - מדורג קצר1421"/>
    <w:uiPriority w:val="99"/>
    <w:rsid w:val="006D0B7A"/>
  </w:style>
  <w:style w:type="table" w:customStyle="1" w:styleId="-5311">
    <w:name w:val="רשימה כהה - הדגשה 5311"/>
    <w:basedOn w:val="a9"/>
    <w:next w:val="-50"/>
    <w:uiPriority w:val="70"/>
    <w:rsid w:val="006D0B7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6D0B7A"/>
  </w:style>
  <w:style w:type="numbering" w:customStyle="1" w:styleId="-21110">
    <w:name w:val="משרד האוצר - מדורג קצר2111"/>
    <w:uiPriority w:val="99"/>
    <w:rsid w:val="006D0B7A"/>
  </w:style>
  <w:style w:type="numbering" w:customStyle="1" w:styleId="-12111">
    <w:name w:val="משרד האוצר - מדורג12111"/>
    <w:uiPriority w:val="99"/>
    <w:rsid w:val="006D0B7A"/>
  </w:style>
  <w:style w:type="numbering" w:customStyle="1" w:styleId="-121110">
    <w:name w:val="משרד האוצר - מדורג קצר12111"/>
    <w:uiPriority w:val="99"/>
    <w:rsid w:val="006D0B7A"/>
  </w:style>
  <w:style w:type="numbering" w:customStyle="1" w:styleId="-4211">
    <w:name w:val="משרד האוצר - מדורג4211"/>
    <w:uiPriority w:val="99"/>
    <w:rsid w:val="006D0B7A"/>
  </w:style>
  <w:style w:type="numbering" w:customStyle="1" w:styleId="-41212">
    <w:name w:val="משרד האוצר - מדורג41212"/>
    <w:uiPriority w:val="99"/>
    <w:rsid w:val="006D0B7A"/>
  </w:style>
  <w:style w:type="numbering" w:customStyle="1" w:styleId="-412111">
    <w:name w:val="משרד האוצר - מדורג412111"/>
    <w:uiPriority w:val="99"/>
    <w:rsid w:val="006D0B7A"/>
  </w:style>
  <w:style w:type="numbering" w:customStyle="1" w:styleId="-41221">
    <w:name w:val="משרד האוצר - מדורג41221"/>
    <w:uiPriority w:val="99"/>
    <w:rsid w:val="006D0B7A"/>
  </w:style>
  <w:style w:type="numbering" w:customStyle="1" w:styleId="-41239">
    <w:name w:val="משרד האוצר - מדורג41239"/>
    <w:uiPriority w:val="99"/>
    <w:rsid w:val="006D0B7A"/>
  </w:style>
  <w:style w:type="table" w:customStyle="1" w:styleId="316">
    <w:name w:val="טבלה אלגנטית31"/>
    <w:basedOn w:val="a9"/>
    <w:next w:val="affffe"/>
    <w:rsid w:val="006D0B7A"/>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9"/>
    <w:next w:val="1-3"/>
    <w:uiPriority w:val="63"/>
    <w:rsid w:val="006D0B7A"/>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3">
    <w:name w:val="רשת בהירה - הדגשה 32"/>
    <w:basedOn w:val="a9"/>
    <w:next w:val="-34"/>
    <w:uiPriority w:val="62"/>
    <w:rsid w:val="006D0B7A"/>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5">
    <w:name w:val="טבלה אלגנטית41"/>
    <w:basedOn w:val="a9"/>
    <w:next w:val="affffe"/>
    <w:rsid w:val="006D0B7A"/>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9"/>
    <w:next w:val="1-3"/>
    <w:uiPriority w:val="63"/>
    <w:rsid w:val="006D0B7A"/>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2">
    <w:name w:val="רשת בהירה - הדגשה 311"/>
    <w:basedOn w:val="a9"/>
    <w:next w:val="-34"/>
    <w:uiPriority w:val="62"/>
    <w:rsid w:val="006D0B7A"/>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1fffe">
    <w:name w:val="רגיל1"/>
    <w:rsid w:val="006D0B7A"/>
    <w:pPr>
      <w:spacing w:line="276" w:lineRule="auto"/>
    </w:pPr>
    <w:rPr>
      <w:rFonts w:ascii="Arial" w:eastAsia="Arial" w:hAnsi="Arial"/>
      <w:color w:val="000000"/>
      <w:sz w:val="22"/>
      <w:szCs w:val="22"/>
    </w:rPr>
  </w:style>
  <w:style w:type="table" w:customStyle="1" w:styleId="4fc">
    <w:name w:val="רשת בהירה4"/>
    <w:basedOn w:val="a9"/>
    <w:next w:val="affffffff6"/>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6D0B7A"/>
    <w:rPr>
      <w:rFonts w:ascii="Times New Roman" w:eastAsia="Times New Roman" w:hAnsi="Times New Roman" w:cs="Times New Roman"/>
    </w:rPr>
    <w:tblPr>
      <w:tblCellMar>
        <w:top w:w="0" w:type="dxa"/>
        <w:left w:w="108" w:type="dxa"/>
        <w:bottom w:w="0" w:type="dxa"/>
        <w:right w:w="108" w:type="dxa"/>
      </w:tblCellMar>
    </w:tblPr>
  </w:style>
  <w:style w:type="table" w:customStyle="1" w:styleId="-133">
    <w:name w:val="רשת בהירה - הדגשה 13"/>
    <w:basedOn w:val="a9"/>
    <w:next w:val="-16"/>
    <w:uiPriority w:val="62"/>
    <w:rsid w:val="006D0B7A"/>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4">
    <w:name w:val="עמודות טבלה 23"/>
    <w:basedOn w:val="a9"/>
    <w:next w:val="2fff6"/>
    <w:rsid w:val="006D0B7A"/>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3">
    <w:name w:val="עמודות טבלה 211"/>
    <w:basedOn w:val="a9"/>
    <w:next w:val="2fff6"/>
    <w:rsid w:val="006D0B7A"/>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4">
    <w:name w:val="עמודות טבלה 221"/>
    <w:basedOn w:val="a9"/>
    <w:next w:val="2fff6"/>
    <w:rsid w:val="006D0B7A"/>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paragraph" w:customStyle="1" w:styleId="afffffffffa">
    <w:name w:val="גוף"/>
    <w:rsid w:val="000278A6"/>
    <w:pPr>
      <w:pBdr>
        <w:top w:val="nil"/>
        <w:left w:val="nil"/>
        <w:bottom w:val="nil"/>
        <w:right w:val="nil"/>
        <w:between w:val="nil"/>
        <w:bar w:val="nil"/>
      </w:pBdr>
    </w:pPr>
    <w:rPr>
      <w:rFonts w:ascii="Arial" w:eastAsia="Arial" w:hAnsi="Arial"/>
      <w:color w:val="000000"/>
      <w:sz w:val="22"/>
      <w:szCs w:val="22"/>
      <w:bdr w:val="nil"/>
    </w:rPr>
  </w:style>
  <w:style w:type="numbering" w:customStyle="1" w:styleId="-18">
    <w:name w:val="משרד האוצר - מדורג18"/>
    <w:uiPriority w:val="99"/>
    <w:rsid w:val="006E47BC"/>
  </w:style>
  <w:style w:type="numbering" w:customStyle="1" w:styleId="-180">
    <w:name w:val="משרד האוצר - מדורג קצר18"/>
    <w:uiPriority w:val="99"/>
    <w:rsid w:val="006E47BC"/>
  </w:style>
  <w:style w:type="paragraph" w:customStyle="1" w:styleId="CharCharf0">
    <w:name w:val="Char Char תו תו"/>
    <w:basedOn w:val="a7"/>
    <w:rsid w:val="006E47B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f1">
    <w:name w:val="תו תו Char Char תו תו"/>
    <w:basedOn w:val="a7"/>
    <w:rsid w:val="006E47B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f2">
    <w:name w:val="תו Char Char"/>
    <w:basedOn w:val="a7"/>
    <w:semiHidden/>
    <w:rsid w:val="006E47B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fffb">
    <w:name w:val="תו תו"/>
    <w:basedOn w:val="a7"/>
    <w:rsid w:val="006E47B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ff">
    <w:name w:val="תו תו1"/>
    <w:basedOn w:val="a7"/>
    <w:rsid w:val="006E47B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f3">
    <w:name w:val="Char תו Char"/>
    <w:basedOn w:val="a7"/>
    <w:rsid w:val="006E47B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3">
    <w:name w:val="תו תו1 תו Char Char תו תו Char Char תו תו תו תו תו תו תו תו"/>
    <w:basedOn w:val="a7"/>
    <w:rsid w:val="006E47B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9">
    <w:name w:val="תו Char"/>
    <w:basedOn w:val="a7"/>
    <w:rsid w:val="006E47B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ff">
    <w:name w:val="תו תו2 תו תו תו תו תו תו"/>
    <w:basedOn w:val="a7"/>
    <w:rsid w:val="006E47BC"/>
    <w:pPr>
      <w:bidi w:val="0"/>
      <w:spacing w:after="160" w:line="240" w:lineRule="exact"/>
    </w:pPr>
    <w:rPr>
      <w:rFonts w:ascii="Verdana" w:eastAsia="Times New Roman" w:hAnsi="Verdana"/>
      <w:sz w:val="16"/>
      <w:szCs w:val="20"/>
      <w:lang w:bidi="ar-SA"/>
    </w:rPr>
  </w:style>
  <w:style w:type="paragraph" w:customStyle="1" w:styleId="CharChar16">
    <w:name w:val="תו תו Char Char תו תו תו תו תו1"/>
    <w:basedOn w:val="a7"/>
    <w:rsid w:val="006E47BC"/>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4">
    <w:name w:val="הצללה בינונית 2 - הדגשה 34"/>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2">
    <w:name w:val="Char1 תו1 Char Char תו Char Char תו"/>
    <w:basedOn w:val="a7"/>
    <w:rsid w:val="006E47BC"/>
    <w:pPr>
      <w:bidi w:val="0"/>
      <w:spacing w:after="160" w:line="240" w:lineRule="exact"/>
    </w:pPr>
    <w:rPr>
      <w:rFonts w:ascii="Verdana" w:eastAsia="Times New Roman" w:hAnsi="Verdana" w:cs="FrankRuehl"/>
      <w:sz w:val="16"/>
      <w:szCs w:val="20"/>
      <w:lang w:bidi="ar-SA"/>
    </w:rPr>
  </w:style>
  <w:style w:type="paragraph" w:customStyle="1" w:styleId="1ffff0">
    <w:name w:val="תו תו1 תו"/>
    <w:basedOn w:val="a7"/>
    <w:rsid w:val="006E47B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ff0">
    <w:name w:val="תו תו2 תו תו תו תו"/>
    <w:basedOn w:val="a7"/>
    <w:rsid w:val="006E47BC"/>
    <w:pPr>
      <w:bidi w:val="0"/>
      <w:spacing w:after="160" w:line="240" w:lineRule="exact"/>
    </w:pPr>
    <w:rPr>
      <w:rFonts w:ascii="Verdana" w:eastAsia="Times New Roman" w:hAnsi="Verdana" w:cs="FrankRuehl"/>
      <w:sz w:val="16"/>
      <w:szCs w:val="20"/>
      <w:lang w:bidi="ar-SA"/>
    </w:rPr>
  </w:style>
  <w:style w:type="table" w:customStyle="1" w:styleId="79">
    <w:name w:val="טבלה אלגנטית7"/>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2ffff1">
    <w:name w:val="תו תו2 תו תו תו"/>
    <w:basedOn w:val="a7"/>
    <w:rsid w:val="006E47BC"/>
    <w:pPr>
      <w:bidi w:val="0"/>
      <w:spacing w:after="160" w:line="240" w:lineRule="exact"/>
    </w:pPr>
    <w:rPr>
      <w:rFonts w:ascii="Verdana" w:eastAsia="Times New Roman" w:hAnsi="Verdana" w:cs="FrankRuehl"/>
      <w:sz w:val="16"/>
      <w:szCs w:val="20"/>
      <w:lang w:bidi="ar-SA"/>
    </w:rPr>
  </w:style>
  <w:style w:type="table" w:customStyle="1" w:styleId="3-44">
    <w:name w:val="רשת בינונית 3 - הדגשה 44"/>
    <w:basedOn w:val="a9"/>
    <w:next w:val="3-4"/>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9"/>
    <w:next w:val="-50"/>
    <w:uiPriority w:val="70"/>
    <w:rsid w:val="006E47BC"/>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9">
    <w:name w:val="משרד האוצר - מדורג19"/>
    <w:uiPriority w:val="99"/>
    <w:rsid w:val="006E47BC"/>
  </w:style>
  <w:style w:type="numbering" w:customStyle="1" w:styleId="-190">
    <w:name w:val="משרד האוצר - מדורג קצר19"/>
    <w:uiPriority w:val="99"/>
    <w:rsid w:val="006E47BC"/>
  </w:style>
  <w:style w:type="numbering" w:customStyle="1" w:styleId="-1150">
    <w:name w:val="משרד האוצר - מדורג115"/>
    <w:uiPriority w:val="99"/>
    <w:rsid w:val="006E47BC"/>
  </w:style>
  <w:style w:type="numbering" w:customStyle="1" w:styleId="-1151">
    <w:name w:val="משרד האוצר - מדורג קצר115"/>
    <w:uiPriority w:val="99"/>
    <w:rsid w:val="006E47BC"/>
  </w:style>
  <w:style w:type="table" w:customStyle="1" w:styleId="-340">
    <w:name w:val="רשימה כהה - הדגשה 34"/>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5">
    <w:name w:val="רשת בהירה32"/>
    <w:basedOn w:val="a9"/>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ff2">
    <w:name w:val="תו תו2"/>
    <w:basedOn w:val="a7"/>
    <w:rsid w:val="006E47BC"/>
    <w:pPr>
      <w:bidi w:val="0"/>
      <w:spacing w:after="160" w:line="240" w:lineRule="exact"/>
      <w:contextualSpacing/>
    </w:pPr>
    <w:rPr>
      <w:rFonts w:ascii="Verdana" w:eastAsia="Times New Roman" w:hAnsi="Verdana" w:cs="FrankRuehl"/>
      <w:sz w:val="16"/>
      <w:szCs w:val="20"/>
      <w:lang w:bidi="ar-SA"/>
    </w:rPr>
  </w:style>
  <w:style w:type="table" w:customStyle="1" w:styleId="2-54">
    <w:name w:val="הצללה בינונית 2- הדגשה 54"/>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9"/>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
    <w:name w:val="רשת בינונית 232"/>
    <w:basedOn w:val="a9"/>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1">
    <w:name w:val="רשת צבעונית - הדגשה 44"/>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4">
    <w:name w:val="משרד האוצר - מדורג24"/>
    <w:uiPriority w:val="99"/>
    <w:rsid w:val="006E47BC"/>
  </w:style>
  <w:style w:type="numbering" w:customStyle="1" w:styleId="-240">
    <w:name w:val="משרד האוצר - מדורג קצר24"/>
    <w:uiPriority w:val="99"/>
    <w:rsid w:val="006E47BC"/>
  </w:style>
  <w:style w:type="numbering" w:customStyle="1" w:styleId="-341">
    <w:name w:val="משרד האוצר - מדורג34"/>
    <w:uiPriority w:val="99"/>
    <w:rsid w:val="006E47BC"/>
  </w:style>
  <w:style w:type="numbering" w:customStyle="1" w:styleId="-342">
    <w:name w:val="משרד האוצר - מדורג קצר34"/>
    <w:uiPriority w:val="99"/>
    <w:rsid w:val="006E47BC"/>
  </w:style>
  <w:style w:type="numbering" w:customStyle="1" w:styleId="-1240">
    <w:name w:val="משרד האוצר - מדורג124"/>
    <w:uiPriority w:val="99"/>
    <w:rsid w:val="006E47BC"/>
  </w:style>
  <w:style w:type="table" w:customStyle="1" w:styleId="226">
    <w:name w:val="הצללה בהירה22"/>
    <w:basedOn w:val="a9"/>
    <w:uiPriority w:val="60"/>
    <w:rsid w:val="006E47B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5">
    <w:name w:val="משרד האוצר - מדורג45"/>
    <w:uiPriority w:val="99"/>
    <w:rsid w:val="006E47BC"/>
  </w:style>
  <w:style w:type="paragraph" w:customStyle="1" w:styleId="afffffffffc">
    <w:name w:val="תו"/>
    <w:basedOn w:val="a7"/>
    <w:rsid w:val="006E47BC"/>
    <w:pPr>
      <w:bidi w:val="0"/>
      <w:spacing w:after="160" w:line="240" w:lineRule="exact"/>
    </w:pPr>
    <w:rPr>
      <w:rFonts w:ascii="Verdana" w:eastAsia="Times New Roman" w:hAnsi="Verdana" w:cs="FrankRuehl"/>
      <w:sz w:val="16"/>
      <w:szCs w:val="20"/>
      <w:lang w:bidi="ar-SA"/>
    </w:rPr>
  </w:style>
  <w:style w:type="numbering" w:customStyle="1" w:styleId="-414">
    <w:name w:val="משרד האוצר - מדורג414"/>
    <w:uiPriority w:val="99"/>
    <w:rsid w:val="006E47BC"/>
  </w:style>
  <w:style w:type="table" w:customStyle="1" w:styleId="2-43">
    <w:name w:val="רשת בינונית 2 - הדגשה 43"/>
    <w:basedOn w:val="a9"/>
    <w:next w:val="2-4"/>
    <w:uiPriority w:val="68"/>
    <w:rsid w:val="006E47BC"/>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9"/>
    <w:next w:val="3-1"/>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33">
    <w:name w:val="משרד האוצר - מדורג53"/>
    <w:uiPriority w:val="99"/>
    <w:rsid w:val="006E47BC"/>
  </w:style>
  <w:style w:type="numbering" w:customStyle="1" w:styleId="-431">
    <w:name w:val="משרד האוצר - מדורג קצר43"/>
    <w:uiPriority w:val="99"/>
    <w:rsid w:val="006E47BC"/>
  </w:style>
  <w:style w:type="numbering" w:customStyle="1" w:styleId="-1330">
    <w:name w:val="משרד האוצר - מדורג133"/>
    <w:uiPriority w:val="99"/>
    <w:rsid w:val="006E47BC"/>
  </w:style>
  <w:style w:type="numbering" w:customStyle="1" w:styleId="-1331">
    <w:name w:val="משרד האוצר - מדורג קצר133"/>
    <w:uiPriority w:val="99"/>
    <w:rsid w:val="006E47BC"/>
  </w:style>
  <w:style w:type="table" w:customStyle="1" w:styleId="-534">
    <w:name w:val="רשת בהירה - הדגשה 53"/>
    <w:basedOn w:val="a9"/>
    <w:next w:val="-53"/>
    <w:uiPriority w:val="62"/>
    <w:rsid w:val="006E47BC"/>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2">
    <w:name w:val="רשת בהירה - הדגשה 122"/>
    <w:basedOn w:val="a9"/>
    <w:uiPriority w:val="62"/>
    <w:rsid w:val="006E47B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9"/>
    <w:next w:val="3fa"/>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9"/>
    <w:next w:val="2-50"/>
    <w:uiPriority w:val="68"/>
    <w:rsid w:val="006E47BC"/>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9"/>
    <w:next w:val="2-50"/>
    <w:uiPriority w:val="68"/>
    <w:rsid w:val="006E47BC"/>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
    <w:name w:val="משרד האוצר - מדורג63"/>
    <w:uiPriority w:val="99"/>
    <w:rsid w:val="006E47BC"/>
  </w:style>
  <w:style w:type="numbering" w:customStyle="1" w:styleId="-535">
    <w:name w:val="משרד האוצר - מדורג קצר53"/>
    <w:uiPriority w:val="99"/>
    <w:rsid w:val="006E47BC"/>
  </w:style>
  <w:style w:type="numbering" w:customStyle="1" w:styleId="-144">
    <w:name w:val="משרד האוצר - מדורג קצר144"/>
    <w:uiPriority w:val="99"/>
    <w:rsid w:val="006E47BC"/>
    <w:pPr>
      <w:numPr>
        <w:numId w:val="19"/>
      </w:numPr>
    </w:pPr>
  </w:style>
  <w:style w:type="table" w:customStyle="1" w:styleId="-134">
    <w:name w:val="רשימה כהה - הדגשה 13"/>
    <w:basedOn w:val="a9"/>
    <w:next w:val="-15"/>
    <w:uiPriority w:val="70"/>
    <w:rsid w:val="006E47BC"/>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2">
    <w:name w:val="משרד האוצר - מדורג72"/>
    <w:uiPriority w:val="99"/>
    <w:rsid w:val="006E47BC"/>
  </w:style>
  <w:style w:type="numbering" w:customStyle="1" w:styleId="-620">
    <w:name w:val="משרד האוצר - מדורג קצר62"/>
    <w:uiPriority w:val="99"/>
    <w:rsid w:val="006E47BC"/>
  </w:style>
  <w:style w:type="numbering" w:customStyle="1" w:styleId="-1430">
    <w:name w:val="משרד האוצר - מדורג143"/>
    <w:uiPriority w:val="99"/>
    <w:rsid w:val="006E47BC"/>
  </w:style>
  <w:style w:type="numbering" w:customStyle="1" w:styleId="-152">
    <w:name w:val="משרד האוצר - מדורג קצר152"/>
    <w:uiPriority w:val="99"/>
    <w:rsid w:val="006E47BC"/>
  </w:style>
  <w:style w:type="table" w:customStyle="1" w:styleId="2-322">
    <w:name w:val="הצללה בינונית 2 - הדגשה 322"/>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7">
    <w:name w:val="טבלה אלגנטית22"/>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9"/>
    <w:next w:val="3-4"/>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9"/>
    <w:next w:val="-50"/>
    <w:uiPriority w:val="70"/>
    <w:rsid w:val="006E47BC"/>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0">
    <w:name w:val="משרד האוצר - מדורג1122"/>
    <w:uiPriority w:val="99"/>
    <w:rsid w:val="006E47BC"/>
  </w:style>
  <w:style w:type="numbering" w:customStyle="1" w:styleId="-1123">
    <w:name w:val="משרד האוצר - מדורג קצר1123"/>
    <w:uiPriority w:val="99"/>
    <w:rsid w:val="006E47BC"/>
  </w:style>
  <w:style w:type="numbering" w:customStyle="1" w:styleId="-11113">
    <w:name w:val="משרד האוצר - מדורג11113"/>
    <w:uiPriority w:val="99"/>
    <w:rsid w:val="006E47BC"/>
  </w:style>
  <w:style w:type="numbering" w:customStyle="1" w:styleId="-111130">
    <w:name w:val="משרד האוצר - מדורג קצר11113"/>
    <w:uiPriority w:val="99"/>
    <w:rsid w:val="006E47BC"/>
  </w:style>
  <w:style w:type="table" w:customStyle="1" w:styleId="-3220">
    <w:name w:val="רשימה כהה - הדגשה 322"/>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8">
    <w:name w:val="רשת בהירה22"/>
    <w:basedOn w:val="a9"/>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9"/>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9"/>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0">
    <w:name w:val="רשימה כהה - הדגשה 5112"/>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3">
    <w:name w:val="משרד האוצר - מדורג213"/>
    <w:uiPriority w:val="99"/>
    <w:rsid w:val="006E47BC"/>
  </w:style>
  <w:style w:type="numbering" w:customStyle="1" w:styleId="-2130">
    <w:name w:val="משרד האוצר - מדורג קצר213"/>
    <w:uiPriority w:val="99"/>
    <w:rsid w:val="006E47BC"/>
  </w:style>
  <w:style w:type="numbering" w:customStyle="1" w:styleId="-111111">
    <w:name w:val="משרד האוצר - מדורג111111"/>
    <w:uiPriority w:val="99"/>
    <w:rsid w:val="006E47BC"/>
    <w:pPr>
      <w:numPr>
        <w:numId w:val="21"/>
      </w:numPr>
    </w:pPr>
  </w:style>
  <w:style w:type="numbering" w:customStyle="1" w:styleId="-3130">
    <w:name w:val="משרד האוצר - מדורג313"/>
    <w:uiPriority w:val="99"/>
    <w:rsid w:val="006E47BC"/>
  </w:style>
  <w:style w:type="numbering" w:customStyle="1" w:styleId="-3122">
    <w:name w:val="משרד האוצר - מדורג קצר312"/>
    <w:uiPriority w:val="99"/>
    <w:rsid w:val="006E47BC"/>
  </w:style>
  <w:style w:type="table" w:customStyle="1" w:styleId="127">
    <w:name w:val="הצללה בהירה12"/>
    <w:basedOn w:val="a9"/>
    <w:uiPriority w:val="60"/>
    <w:rsid w:val="006E47B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2">
    <w:name w:val="משרד האוצר - מדורג422"/>
    <w:uiPriority w:val="99"/>
    <w:rsid w:val="006E47BC"/>
  </w:style>
  <w:style w:type="numbering" w:customStyle="1" w:styleId="-4112">
    <w:name w:val="משרד האוצר - מדורג4112"/>
    <w:uiPriority w:val="99"/>
    <w:rsid w:val="006E47BC"/>
  </w:style>
  <w:style w:type="table" w:customStyle="1" w:styleId="2-412">
    <w:name w:val="רשת בינונית 2 - הדגשה 412"/>
    <w:basedOn w:val="a9"/>
    <w:next w:val="2-4"/>
    <w:uiPriority w:val="68"/>
    <w:rsid w:val="006E47BC"/>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9"/>
    <w:next w:val="3-1"/>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11">
    <w:name w:val="משרד האוצר - מדורג511"/>
    <w:uiPriority w:val="99"/>
    <w:rsid w:val="006E47BC"/>
    <w:pPr>
      <w:numPr>
        <w:numId w:val="15"/>
      </w:numPr>
    </w:pPr>
  </w:style>
  <w:style w:type="numbering" w:customStyle="1" w:styleId="-411">
    <w:name w:val="משרד האוצר - מדורג קצר411"/>
    <w:uiPriority w:val="99"/>
    <w:rsid w:val="006E47BC"/>
    <w:pPr>
      <w:numPr>
        <w:numId w:val="16"/>
      </w:numPr>
    </w:pPr>
  </w:style>
  <w:style w:type="numbering" w:customStyle="1" w:styleId="-13120">
    <w:name w:val="משרד האוצר - מדורג1312"/>
    <w:uiPriority w:val="99"/>
    <w:rsid w:val="006E47BC"/>
    <w:pPr>
      <w:numPr>
        <w:numId w:val="13"/>
      </w:numPr>
    </w:pPr>
  </w:style>
  <w:style w:type="numbering" w:customStyle="1" w:styleId="-1312">
    <w:name w:val="משרד האוצר - מדורג קצר1312"/>
    <w:uiPriority w:val="99"/>
    <w:rsid w:val="006E47BC"/>
    <w:pPr>
      <w:numPr>
        <w:numId w:val="14"/>
      </w:numPr>
    </w:pPr>
  </w:style>
  <w:style w:type="table" w:customStyle="1" w:styleId="-5121">
    <w:name w:val="רשת בהירה - הדגשה 512"/>
    <w:basedOn w:val="a9"/>
    <w:next w:val="-53"/>
    <w:uiPriority w:val="62"/>
    <w:rsid w:val="006E47BC"/>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4">
    <w:name w:val="רשת בהירה - הדגשה 112"/>
    <w:basedOn w:val="a9"/>
    <w:uiPriority w:val="62"/>
    <w:rsid w:val="006E47B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9"/>
    <w:next w:val="3fa"/>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9"/>
    <w:next w:val="2-50"/>
    <w:uiPriority w:val="68"/>
    <w:rsid w:val="006E47BC"/>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9"/>
    <w:next w:val="2-50"/>
    <w:uiPriority w:val="68"/>
    <w:rsid w:val="006E47BC"/>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2">
    <w:name w:val="משרד האוצר - מדורג612"/>
    <w:uiPriority w:val="99"/>
    <w:rsid w:val="006E47BC"/>
  </w:style>
  <w:style w:type="numbering" w:customStyle="1" w:styleId="-5122">
    <w:name w:val="משרד האוצר - מדורג קצר512"/>
    <w:uiPriority w:val="99"/>
    <w:rsid w:val="006E47BC"/>
  </w:style>
  <w:style w:type="table" w:customStyle="1" w:styleId="-1125">
    <w:name w:val="רשימה כהה - הדגשה 112"/>
    <w:basedOn w:val="a9"/>
    <w:next w:val="-15"/>
    <w:uiPriority w:val="70"/>
    <w:rsid w:val="006E47BC"/>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5">
    <w:name w:val="משרד האוצר - מדורג4125"/>
    <w:uiPriority w:val="99"/>
    <w:rsid w:val="006E47BC"/>
  </w:style>
  <w:style w:type="numbering" w:customStyle="1" w:styleId="-113113">
    <w:name w:val="משרד האוצר - מדורג קצר113113"/>
    <w:uiPriority w:val="99"/>
    <w:rsid w:val="006E47BC"/>
  </w:style>
  <w:style w:type="paragraph" w:customStyle="1" w:styleId="afffffffffd">
    <w:name w:val="תו תו תו תו"/>
    <w:basedOn w:val="a7"/>
    <w:rsid w:val="006E47B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621">
    <w:name w:val="משרד האוצר - מדורג621"/>
    <w:uiPriority w:val="99"/>
    <w:rsid w:val="006E47BC"/>
  </w:style>
  <w:style w:type="numbering" w:customStyle="1" w:styleId="-521">
    <w:name w:val="משרד האוצר - מדורג קצר521"/>
    <w:uiPriority w:val="99"/>
    <w:rsid w:val="006E47BC"/>
    <w:pPr>
      <w:numPr>
        <w:numId w:val="10"/>
      </w:numPr>
    </w:pPr>
  </w:style>
  <w:style w:type="numbering" w:customStyle="1" w:styleId="-1412">
    <w:name w:val="משרד האוצר - מדורג1412"/>
    <w:uiPriority w:val="99"/>
    <w:rsid w:val="006E47BC"/>
  </w:style>
  <w:style w:type="numbering" w:customStyle="1" w:styleId="-1422">
    <w:name w:val="משרד האוצר - מדורג קצר1422"/>
    <w:uiPriority w:val="99"/>
    <w:rsid w:val="006E47BC"/>
  </w:style>
  <w:style w:type="table" w:customStyle="1" w:styleId="-5312">
    <w:name w:val="רשימה כהה - הדגשה 5312"/>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3">
    <w:name w:val="משרד האוצר - מדורג2113"/>
    <w:uiPriority w:val="99"/>
    <w:rsid w:val="006E47BC"/>
  </w:style>
  <w:style w:type="numbering" w:customStyle="1" w:styleId="-21120">
    <w:name w:val="משרד האוצר - מדורג קצר2112"/>
    <w:uiPriority w:val="99"/>
    <w:rsid w:val="006E47BC"/>
  </w:style>
  <w:style w:type="numbering" w:customStyle="1" w:styleId="-12112">
    <w:name w:val="משרד האוצר - מדורג12112"/>
    <w:uiPriority w:val="99"/>
    <w:rsid w:val="006E47BC"/>
    <w:pPr>
      <w:numPr>
        <w:numId w:val="7"/>
      </w:numPr>
    </w:pPr>
  </w:style>
  <w:style w:type="numbering" w:customStyle="1" w:styleId="-121120">
    <w:name w:val="משרד האוצר - מדורג קצר12112"/>
    <w:uiPriority w:val="99"/>
    <w:rsid w:val="006E47BC"/>
    <w:pPr>
      <w:numPr>
        <w:numId w:val="8"/>
      </w:numPr>
    </w:pPr>
  </w:style>
  <w:style w:type="numbering" w:customStyle="1" w:styleId="-4212">
    <w:name w:val="משרד האוצר - מדורג4212"/>
    <w:uiPriority w:val="99"/>
    <w:rsid w:val="006E47BC"/>
  </w:style>
  <w:style w:type="numbering" w:customStyle="1" w:styleId="-41213">
    <w:name w:val="משרד האוצר - מדורג41213"/>
    <w:uiPriority w:val="99"/>
    <w:rsid w:val="006E47BC"/>
  </w:style>
  <w:style w:type="numbering" w:customStyle="1" w:styleId="-412112">
    <w:name w:val="משרד האוצר - מדורג412112"/>
    <w:uiPriority w:val="99"/>
    <w:rsid w:val="006E47BC"/>
  </w:style>
  <w:style w:type="numbering" w:customStyle="1" w:styleId="-41222">
    <w:name w:val="משרד האוצר - מדורג41222"/>
    <w:uiPriority w:val="99"/>
    <w:rsid w:val="006E47BC"/>
  </w:style>
  <w:style w:type="numbering" w:customStyle="1" w:styleId="-412310">
    <w:name w:val="משרד האוצר - מדורג412310"/>
    <w:uiPriority w:val="99"/>
    <w:rsid w:val="006E47BC"/>
  </w:style>
  <w:style w:type="table" w:customStyle="1" w:styleId="712">
    <w:name w:val="טקסט טבלה תחתונה71"/>
    <w:basedOn w:val="a9"/>
    <w:next w:val="affff7"/>
    <w:uiPriority w:val="99"/>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1">
    <w:name w:val="הצללה בינונית 2 - הדגשה 331"/>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1">
    <w:name w:val="רשת בינונית 3 - הדגשה 631"/>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1">
    <w:name w:val="רשת בינונית 3 - הדגשה 331"/>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1">
    <w:name w:val="הצללה בינונית 1- הדגשה 631"/>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6E47BC"/>
    <w:rPr>
      <w:rFonts w:ascii="Times New Roman" w:eastAsia="Times New Roman" w:hAnsi="Times New Roman" w:cs="Times New Roman"/>
    </w:rPr>
    <w:tblPr>
      <w:tblCellMar>
        <w:top w:w="0" w:type="dxa"/>
        <w:left w:w="108" w:type="dxa"/>
        <w:bottom w:w="0" w:type="dxa"/>
        <w:right w:w="108" w:type="dxa"/>
      </w:tblCellMar>
    </w:tblPr>
  </w:style>
  <w:style w:type="table" w:customStyle="1" w:styleId="326">
    <w:name w:val="טבלה אלגנטית32"/>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31">
    <w:name w:val="רשת בינונית 3 - הדגשה 431"/>
    <w:basedOn w:val="a9"/>
    <w:next w:val="3-4"/>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1">
    <w:name w:val="רשימה כהה - הדגשה 541"/>
    <w:basedOn w:val="a9"/>
    <w:next w:val="-50"/>
    <w:uiPriority w:val="70"/>
    <w:rsid w:val="006E47BC"/>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610">
    <w:name w:val="טבלת רשת16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5">
    <w:name w:val="טבלת רשת22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0">
    <w:name w:val="רשימה כהה - הדגשה 331"/>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13">
    <w:name w:val="רשת בהירה311"/>
    <w:basedOn w:val="a9"/>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31">
    <w:name w:val="הצללה בינונית 2- הדגשה 531"/>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1">
    <w:name w:val="הצללה בינונית 2- הדגשה 631"/>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1">
    <w:name w:val="הצללה בינונית 2 - הדגשה 1311"/>
    <w:basedOn w:val="a9"/>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0">
    <w:name w:val="רשת בינונית 2311"/>
    <w:basedOn w:val="a9"/>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1">
    <w:name w:val="רשת בינונית 3 - הדגשה 531"/>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6E47BC"/>
    <w:rPr>
      <w:rFonts w:ascii="Times New Roman" w:eastAsia="Times New Roman" w:hAnsi="Times New Roman" w:cs="Times New Roman"/>
    </w:rPr>
    <w:tblPr>
      <w:tblCellMar>
        <w:top w:w="0" w:type="dxa"/>
        <w:left w:w="108" w:type="dxa"/>
        <w:bottom w:w="0" w:type="dxa"/>
        <w:right w:w="108" w:type="dxa"/>
      </w:tblCellMar>
    </w:tblPr>
  </w:style>
  <w:style w:type="table" w:customStyle="1" w:styleId="-4310">
    <w:name w:val="רשת צבעונית - הדגשה 431"/>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10">
    <w:name w:val="רשימה כהה - הדגשה 512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2114">
    <w:name w:val="הצללה בהירה211"/>
    <w:basedOn w:val="a9"/>
    <w:uiPriority w:val="60"/>
    <w:rsid w:val="006E47B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3">
    <w:name w:val="טבלת רשת42"/>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1">
    <w:name w:val="רשת בינונית 2 - הדגשה 421"/>
    <w:basedOn w:val="a9"/>
    <w:next w:val="2-4"/>
    <w:uiPriority w:val="68"/>
    <w:rsid w:val="006E47BC"/>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9"/>
    <w:next w:val="1-4"/>
    <w:uiPriority w:val="67"/>
    <w:rsid w:val="006E47BC"/>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1">
    <w:name w:val="רשת בינונית 3 - הדגשה 121"/>
    <w:basedOn w:val="a9"/>
    <w:next w:val="3-1"/>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2">
    <w:name w:val="הצללה בינונית 2 - הדגשה 312"/>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20">
    <w:name w:val="רשת בינונית 2 - הדגשה 62"/>
    <w:basedOn w:val="a9"/>
    <w:next w:val="2-60"/>
    <w:uiPriority w:val="68"/>
    <w:rsid w:val="006E47BC"/>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9"/>
    <w:next w:val="3-4"/>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21">
    <w:name w:val="ללא רשימה322"/>
    <w:next w:val="aa"/>
    <w:uiPriority w:val="99"/>
    <w:semiHidden/>
    <w:unhideWhenUsed/>
    <w:rsid w:val="006E47BC"/>
  </w:style>
  <w:style w:type="table" w:customStyle="1" w:styleId="-3123">
    <w:name w:val="רשימה כהה - הדגשה 312"/>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20">
    <w:name w:val="הצללה בינונית 2- הדגשה 512"/>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9"/>
    <w:next w:val="2-1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9"/>
    <w:next w:val="230"/>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6">
    <w:name w:val="רשת צבעונית - הדגשה 412"/>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11">
    <w:name w:val="טקסט טבלה תחתונה321"/>
    <w:basedOn w:val="a9"/>
    <w:next w:val="affff7"/>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
    <w:name w:val="טבלת רשת512"/>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0">
    <w:name w:val="טבלת רשת62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
    <w:name w:val="טבלת רשת72"/>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
    <w:name w:val="טבלת רשת82"/>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9"/>
    <w:next w:val="affff7"/>
    <w:uiPriority w:val="59"/>
    <w:rsid w:val="006E47BC"/>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1">
    <w:name w:val="רשת בינונית 2 - הדגשה 5121"/>
    <w:basedOn w:val="a9"/>
    <w:next w:val="2-50"/>
    <w:uiPriority w:val="68"/>
    <w:rsid w:val="006E47BC"/>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10">
    <w:name w:val="רשת בינונית 2 - הדגשה 531"/>
    <w:basedOn w:val="a9"/>
    <w:next w:val="2-50"/>
    <w:uiPriority w:val="68"/>
    <w:rsid w:val="006E47BC"/>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28">
    <w:name w:val="טבלה אלגנטית12"/>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10">
    <w:name w:val="טקסט טבלה תחתונה42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basedOn w:val="a9"/>
    <w:next w:val="affff7"/>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קסט טבלה תחתונה52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4">
    <w:name w:val="רשימה כהה - הדגשה 121"/>
    <w:basedOn w:val="a9"/>
    <w:next w:val="-15"/>
    <w:uiPriority w:val="70"/>
    <w:rsid w:val="006E47BC"/>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2">
    <w:name w:val="ללא רשימה81"/>
    <w:next w:val="aa"/>
    <w:uiPriority w:val="99"/>
    <w:semiHidden/>
    <w:unhideWhenUsed/>
    <w:rsid w:val="006E47BC"/>
  </w:style>
  <w:style w:type="numbering" w:customStyle="1" w:styleId="1611">
    <w:name w:val="ללא רשימה161"/>
    <w:next w:val="aa"/>
    <w:semiHidden/>
    <w:unhideWhenUsed/>
    <w:rsid w:val="006E47BC"/>
  </w:style>
  <w:style w:type="table" w:customStyle="1" w:styleId="613">
    <w:name w:val="טקסט טבלה תחתונה61"/>
    <w:basedOn w:val="a9"/>
    <w:next w:val="affff7"/>
    <w:uiPriority w:val="59"/>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3">
    <w:name w:val="טקסט טבלה תחתונה121"/>
    <w:basedOn w:val="a9"/>
    <w:next w:val="affff7"/>
    <w:rsid w:val="006E47B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1">
    <w:name w:val="הצללה בינונית 2 - הדגשה 3211"/>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1">
    <w:name w:val="רשת בינונית 3 - הדגשה 6211"/>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1">
    <w:name w:val="רשת בינונית 3 - הדגשה 3211"/>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1">
    <w:name w:val="הצללה בינונית 1- הדגשה 6211"/>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6E47BC"/>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0">
    <w:name w:val="ללא רשימה241"/>
    <w:next w:val="aa"/>
    <w:uiPriority w:val="99"/>
    <w:semiHidden/>
    <w:rsid w:val="006E47BC"/>
  </w:style>
  <w:style w:type="table" w:customStyle="1" w:styleId="2115">
    <w:name w:val="טבלה אלגנטית211"/>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0">
    <w:name w:val="ללא רשימה331"/>
    <w:next w:val="aa"/>
    <w:semiHidden/>
    <w:unhideWhenUsed/>
    <w:rsid w:val="006E47BC"/>
  </w:style>
  <w:style w:type="table" w:customStyle="1" w:styleId="3-4211">
    <w:name w:val="רשת בינונית 3 - הדגשה 4211"/>
    <w:basedOn w:val="a9"/>
    <w:next w:val="3-4"/>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1">
    <w:name w:val="רשימה כהה - הדגשה 5321"/>
    <w:basedOn w:val="a9"/>
    <w:next w:val="-50"/>
    <w:uiPriority w:val="70"/>
    <w:rsid w:val="006E47BC"/>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1">
    <w:name w:val="ללא רשימה421"/>
    <w:next w:val="aa"/>
    <w:uiPriority w:val="99"/>
    <w:semiHidden/>
    <w:rsid w:val="006E47BC"/>
  </w:style>
  <w:style w:type="table" w:customStyle="1" w:styleId="12111">
    <w:name w:val="טבלת רשת121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טבלת רשת2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a"/>
    <w:uiPriority w:val="99"/>
    <w:semiHidden/>
    <w:unhideWhenUsed/>
    <w:rsid w:val="006E47BC"/>
  </w:style>
  <w:style w:type="numbering" w:customStyle="1" w:styleId="111112">
    <w:name w:val="ללא רשימה111112"/>
    <w:next w:val="aa"/>
    <w:uiPriority w:val="99"/>
    <w:semiHidden/>
    <w:unhideWhenUsed/>
    <w:rsid w:val="006E47BC"/>
  </w:style>
  <w:style w:type="numbering" w:customStyle="1" w:styleId="21210">
    <w:name w:val="ללא רשימה2121"/>
    <w:next w:val="aa"/>
    <w:uiPriority w:val="99"/>
    <w:semiHidden/>
    <w:unhideWhenUsed/>
    <w:rsid w:val="006E47BC"/>
  </w:style>
  <w:style w:type="table" w:customStyle="1" w:styleId="11110">
    <w:name w:val="טבלת רשת11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1">
    <w:name w:val="רשימה כהה - הדגשה 3211"/>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17">
    <w:name w:val="רשת בהירה211"/>
    <w:basedOn w:val="a9"/>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8">
    <w:name w:val="טקסט טבלה תחתונה211"/>
    <w:basedOn w:val="a9"/>
    <w:next w:val="affff7"/>
    <w:rsid w:val="006E47B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1">
    <w:name w:val="הצללה בינונית 2- הדגשה 5211"/>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1">
    <w:name w:val="הצללה בינונית 2- הדגשה 6211"/>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הצללה בינונית 2 - הדגשה 1211"/>
    <w:basedOn w:val="a9"/>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0">
    <w:name w:val="רשת בינונית 2211"/>
    <w:basedOn w:val="a9"/>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1">
    <w:name w:val="רשת בינונית 3 - הדגשה 5211"/>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6E47BC"/>
    <w:rPr>
      <w:rFonts w:ascii="Times New Roman" w:eastAsia="Times New Roman" w:hAnsi="Times New Roman" w:cs="Times New Roman"/>
    </w:rPr>
    <w:tblPr>
      <w:tblCellMar>
        <w:top w:w="0" w:type="dxa"/>
        <w:left w:w="108" w:type="dxa"/>
        <w:bottom w:w="0" w:type="dxa"/>
        <w:right w:w="108" w:type="dxa"/>
      </w:tblCellMar>
    </w:tblPr>
  </w:style>
  <w:style w:type="table" w:customStyle="1" w:styleId="-42110">
    <w:name w:val="רשת צבעונית - הדגשה 4211"/>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1">
    <w:name w:val="רשימה כהה - הדגשה 5111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0">
    <w:name w:val="ללא רשימה3121"/>
    <w:next w:val="aa"/>
    <w:semiHidden/>
    <w:rsid w:val="006E47BC"/>
  </w:style>
  <w:style w:type="numbering" w:customStyle="1" w:styleId="4111">
    <w:name w:val="ללא רשימה4111"/>
    <w:next w:val="aa"/>
    <w:uiPriority w:val="99"/>
    <w:semiHidden/>
    <w:rsid w:val="006E47BC"/>
  </w:style>
  <w:style w:type="numbering" w:customStyle="1" w:styleId="11111110">
    <w:name w:val="ללא רשימה1111111"/>
    <w:next w:val="aa"/>
    <w:uiPriority w:val="99"/>
    <w:semiHidden/>
    <w:unhideWhenUsed/>
    <w:rsid w:val="006E47BC"/>
  </w:style>
  <w:style w:type="numbering" w:customStyle="1" w:styleId="21111">
    <w:name w:val="ללא רשימה21111"/>
    <w:next w:val="aa"/>
    <w:uiPriority w:val="99"/>
    <w:semiHidden/>
    <w:unhideWhenUsed/>
    <w:rsid w:val="006E47BC"/>
  </w:style>
  <w:style w:type="numbering" w:customStyle="1" w:styleId="31111">
    <w:name w:val="ללא רשימה31111"/>
    <w:next w:val="aa"/>
    <w:semiHidden/>
    <w:rsid w:val="006E47BC"/>
  </w:style>
  <w:style w:type="table" w:customStyle="1" w:styleId="1116">
    <w:name w:val="הצללה בהירה111"/>
    <w:basedOn w:val="a9"/>
    <w:uiPriority w:val="60"/>
    <w:rsid w:val="006E47B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בלת רשת52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1">
    <w:name w:val="רשת בינונית 2 - הדגשה 4111"/>
    <w:basedOn w:val="a9"/>
    <w:next w:val="2-4"/>
    <w:uiPriority w:val="68"/>
    <w:rsid w:val="006E47BC"/>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9"/>
    <w:next w:val="1-4"/>
    <w:uiPriority w:val="67"/>
    <w:rsid w:val="006E47BC"/>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1">
    <w:name w:val="רשת בינונית 3 - הדגשה 1111"/>
    <w:basedOn w:val="a9"/>
    <w:next w:val="3-1"/>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a"/>
    <w:uiPriority w:val="99"/>
    <w:semiHidden/>
    <w:unhideWhenUsed/>
    <w:rsid w:val="006E47BC"/>
  </w:style>
  <w:style w:type="table" w:customStyle="1" w:styleId="2-3111">
    <w:name w:val="הצללה בינונית 2 - הדגשה 3111"/>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a"/>
    <w:semiHidden/>
    <w:unhideWhenUsed/>
    <w:rsid w:val="006E47BC"/>
  </w:style>
  <w:style w:type="numbering" w:customStyle="1" w:styleId="11311">
    <w:name w:val="ללא רשימה11311"/>
    <w:next w:val="aa"/>
    <w:uiPriority w:val="99"/>
    <w:semiHidden/>
    <w:unhideWhenUsed/>
    <w:rsid w:val="006E47BC"/>
  </w:style>
  <w:style w:type="numbering" w:customStyle="1" w:styleId="23111">
    <w:name w:val="ללא רשימה2311"/>
    <w:next w:val="aa"/>
    <w:uiPriority w:val="99"/>
    <w:semiHidden/>
    <w:unhideWhenUsed/>
    <w:rsid w:val="006E47BC"/>
  </w:style>
  <w:style w:type="table" w:customStyle="1" w:styleId="2-6110">
    <w:name w:val="רשת בינונית 2 - הדגשה 611"/>
    <w:basedOn w:val="a9"/>
    <w:next w:val="2-60"/>
    <w:uiPriority w:val="68"/>
    <w:rsid w:val="006E47BC"/>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9"/>
    <w:next w:val="3-4"/>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110">
    <w:name w:val="ללא רשימה3211"/>
    <w:next w:val="aa"/>
    <w:uiPriority w:val="99"/>
    <w:semiHidden/>
    <w:unhideWhenUsed/>
    <w:rsid w:val="006E47BC"/>
  </w:style>
  <w:style w:type="table" w:customStyle="1" w:styleId="-31110">
    <w:name w:val="רשימה כהה - הדגשה 3111"/>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110">
    <w:name w:val="הצללה בינונית 2- הדגשה 5111"/>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9"/>
    <w:next w:val="2-1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9"/>
    <w:next w:val="230"/>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1">
    <w:name w:val="רשת צבעונית - הדגשה 4111"/>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4">
    <w:name w:val="טקסט טבלה תחתונה311"/>
    <w:basedOn w:val="a9"/>
    <w:next w:val="affff7"/>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9"/>
    <w:next w:val="affff7"/>
    <w:uiPriority w:val="59"/>
    <w:rsid w:val="006E47BC"/>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1">
    <w:name w:val="רשת בינונית 2 - הדגשה 51111"/>
    <w:basedOn w:val="a9"/>
    <w:next w:val="2-50"/>
    <w:uiPriority w:val="68"/>
    <w:rsid w:val="006E47BC"/>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10">
    <w:name w:val="רשת בינונית 2 - הדגשה 5211"/>
    <w:basedOn w:val="a9"/>
    <w:next w:val="2-50"/>
    <w:uiPriority w:val="68"/>
    <w:rsid w:val="006E47BC"/>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a"/>
    <w:uiPriority w:val="99"/>
    <w:semiHidden/>
    <w:unhideWhenUsed/>
    <w:rsid w:val="006E47BC"/>
  </w:style>
  <w:style w:type="numbering" w:customStyle="1" w:styleId="1511">
    <w:name w:val="ללא רשימה1511"/>
    <w:next w:val="aa"/>
    <w:uiPriority w:val="99"/>
    <w:semiHidden/>
    <w:unhideWhenUsed/>
    <w:rsid w:val="006E47BC"/>
  </w:style>
  <w:style w:type="table" w:customStyle="1" w:styleId="1117">
    <w:name w:val="טבלה אלגנטית111"/>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3">
    <w:name w:val="טקסט טבלה תחתונה1111"/>
    <w:basedOn w:val="a9"/>
    <w:next w:val="affff7"/>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4">
    <w:name w:val="רשימה כהה - הדגשה 1111"/>
    <w:basedOn w:val="a9"/>
    <w:next w:val="-15"/>
    <w:uiPriority w:val="70"/>
    <w:rsid w:val="006E47BC"/>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9"/>
    <w:next w:val="affff7"/>
    <w:uiPriority w:val="59"/>
    <w:rsid w:val="006E47BC"/>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1">
    <w:name w:val="רשימה כהה - הדגשה 5311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a"/>
    <w:uiPriority w:val="99"/>
    <w:semiHidden/>
    <w:unhideWhenUsed/>
    <w:rsid w:val="006E47BC"/>
  </w:style>
  <w:style w:type="numbering" w:customStyle="1" w:styleId="1011">
    <w:name w:val="ללא רשימה101"/>
    <w:next w:val="aa"/>
    <w:uiPriority w:val="99"/>
    <w:semiHidden/>
    <w:rsid w:val="006E47BC"/>
  </w:style>
  <w:style w:type="table" w:customStyle="1" w:styleId="3115">
    <w:name w:val="טבלה אלגנטית311"/>
    <w:basedOn w:val="a9"/>
    <w:next w:val="affffe"/>
    <w:rsid w:val="006E47BC"/>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3">
    <w:name w:val="הצללה בינונית 1 - הדגשה 33"/>
    <w:basedOn w:val="a9"/>
    <w:next w:val="1-3"/>
    <w:uiPriority w:val="63"/>
    <w:rsid w:val="006E47BC"/>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3">
    <w:name w:val="רשת בהירה - הדגשה 33"/>
    <w:basedOn w:val="a9"/>
    <w:next w:val="-34"/>
    <w:uiPriority w:val="62"/>
    <w:rsid w:val="006E47BC"/>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710">
    <w:name w:val="ללא רשימה171"/>
    <w:next w:val="aa"/>
    <w:uiPriority w:val="99"/>
    <w:semiHidden/>
    <w:rsid w:val="006E47BC"/>
  </w:style>
  <w:style w:type="table" w:customStyle="1" w:styleId="424">
    <w:name w:val="טבלה אלגנטית42"/>
    <w:basedOn w:val="a9"/>
    <w:next w:val="affffe"/>
    <w:rsid w:val="006E47BC"/>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2">
    <w:name w:val="הצללה בינונית 1 - הדגשה 312"/>
    <w:basedOn w:val="a9"/>
    <w:next w:val="1-3"/>
    <w:uiPriority w:val="63"/>
    <w:rsid w:val="006E47BC"/>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4">
    <w:name w:val="רשת בהירה - הדגשה 312"/>
    <w:basedOn w:val="a9"/>
    <w:next w:val="-34"/>
    <w:uiPriority w:val="62"/>
    <w:rsid w:val="006E47BC"/>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1"/>
    <w:uiPriority w:val="99"/>
    <w:rsid w:val="006E47BC"/>
    <w:pPr>
      <w:numPr>
        <w:numId w:val="50"/>
      </w:numPr>
    </w:pPr>
  </w:style>
  <w:style w:type="paragraph" w:customStyle="1" w:styleId="2ffff3">
    <w:name w:val="רגיל2"/>
    <w:rsid w:val="006E47BC"/>
    <w:pPr>
      <w:spacing w:line="276" w:lineRule="auto"/>
    </w:pPr>
    <w:rPr>
      <w:rFonts w:ascii="Arial" w:eastAsia="Arial" w:hAnsi="Arial"/>
      <w:color w:val="000000"/>
      <w:sz w:val="22"/>
      <w:szCs w:val="22"/>
    </w:rPr>
  </w:style>
  <w:style w:type="table" w:customStyle="1" w:styleId="TableGrid13">
    <w:name w:val="Table Grid13"/>
    <w:basedOn w:val="a9"/>
    <w:next w:val="affff7"/>
    <w:uiPriority w:val="3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d">
    <w:name w:val="רשת טבלה3"/>
    <w:basedOn w:val="a9"/>
    <w:next w:val="affff7"/>
    <w:uiPriority w:val="59"/>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
    <w:name w:val="רשת בינונית 3 - הדגשה 1211"/>
    <w:basedOn w:val="a9"/>
    <w:next w:val="3-1"/>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Style3">
    <w:name w:val="Style3"/>
    <w:basedOn w:val="aff7"/>
    <w:link w:val="Style3Char"/>
    <w:qFormat/>
    <w:rsid w:val="006E47BC"/>
    <w:pPr>
      <w:widowControl/>
      <w:numPr>
        <w:ilvl w:val="2"/>
      </w:numPr>
      <w:tabs>
        <w:tab w:val="num" w:pos="1985"/>
      </w:tabs>
      <w:adjustRightInd/>
      <w:ind w:left="1985" w:hanging="851"/>
      <w:textAlignment w:val="auto"/>
    </w:pPr>
    <w:rPr>
      <w:u w:val="single"/>
    </w:rPr>
  </w:style>
  <w:style w:type="character" w:customStyle="1" w:styleId="Style3Char">
    <w:name w:val="Style3 Char"/>
    <w:link w:val="Style3"/>
    <w:rsid w:val="006E47BC"/>
    <w:rPr>
      <w:rFonts w:ascii="Times New Roman" w:eastAsia="Times New Roman" w:hAnsi="Times New Roman"/>
      <w:sz w:val="22"/>
      <w:szCs w:val="22"/>
      <w:u w:val="single"/>
    </w:rPr>
  </w:style>
  <w:style w:type="table" w:customStyle="1" w:styleId="4fd">
    <w:name w:val="רשת טבלה4"/>
    <w:basedOn w:val="a9"/>
    <w:next w:val="affff7"/>
    <w:uiPriority w:val="99"/>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6E47BC"/>
    <w:rPr>
      <w:color w:val="808080"/>
      <w:shd w:val="clear" w:color="auto" w:fill="E6E6E6"/>
    </w:rPr>
  </w:style>
  <w:style w:type="numbering" w:customStyle="1" w:styleId="-4123111">
    <w:name w:val="משרד האוצר - מדורג4123111"/>
    <w:uiPriority w:val="99"/>
    <w:rsid w:val="006E47BC"/>
  </w:style>
  <w:style w:type="numbering" w:customStyle="1" w:styleId="-923">
    <w:name w:val="משרד האוצר - מדורג קצר923"/>
    <w:uiPriority w:val="99"/>
    <w:rsid w:val="006E47BC"/>
  </w:style>
  <w:style w:type="numbering" w:customStyle="1" w:styleId="-412371">
    <w:name w:val="משרד האוצר - מדורג412371"/>
    <w:uiPriority w:val="99"/>
    <w:rsid w:val="006E47BC"/>
    <w:pPr>
      <w:numPr>
        <w:numId w:val="119"/>
      </w:numPr>
    </w:pPr>
  </w:style>
  <w:style w:type="numbering" w:customStyle="1" w:styleId="-412351">
    <w:name w:val="משרד האוצר - מדורג412351"/>
    <w:uiPriority w:val="99"/>
    <w:rsid w:val="006E47BC"/>
  </w:style>
  <w:style w:type="numbering" w:customStyle="1" w:styleId="-4123511">
    <w:name w:val="משרד האוצר - מדורג4123511"/>
    <w:uiPriority w:val="99"/>
    <w:rsid w:val="006E47BC"/>
  </w:style>
  <w:style w:type="table" w:customStyle="1" w:styleId="2-341">
    <w:name w:val="הצללה בינונית 2 - הדגשה 341"/>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1">
    <w:name w:val="רשת בינונית 3 - הדגשה 641"/>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1">
    <w:name w:val="רשת בינונית 3 - הדגשה 341"/>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1">
    <w:name w:val="הצללה בינונית 1- הדגשה 641"/>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14">
    <w:name w:val="טבלה אלגנטית51"/>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1">
    <w:name w:val="רשת בינונית 3 - הדגשה 441"/>
    <w:basedOn w:val="a9"/>
    <w:next w:val="3-4"/>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3410">
    <w:name w:val="רשימה כהה - הדגשה 341"/>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12">
    <w:name w:val="רשת בהירה321"/>
    <w:basedOn w:val="a9"/>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R CEw MT" w:eastAsia="Times New Roman" w:hAnsi="Times NR CEw M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1">
    <w:name w:val="הצללה בינונית 2- הדגשה 541"/>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1">
    <w:name w:val="הצללה בינונית 2- הדגשה 641"/>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1">
    <w:name w:val="הצללה בינונית 2 - הדגשה 1321"/>
    <w:basedOn w:val="a9"/>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0">
    <w:name w:val="רשת בינונית 2321"/>
    <w:basedOn w:val="a9"/>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1">
    <w:name w:val="רשת בינונית 3 - הדגשה 541"/>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10">
    <w:name w:val="רשת צבעונית - הדגשה 441"/>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1">
    <w:name w:val="רשימה כהה - הדגשה 513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12">
    <w:name w:val="משרד האוצר - מדורג קצר321"/>
    <w:uiPriority w:val="99"/>
    <w:rsid w:val="006E47BC"/>
  </w:style>
  <w:style w:type="table" w:customStyle="1" w:styleId="2216">
    <w:name w:val="הצללה בהירה221"/>
    <w:basedOn w:val="a9"/>
    <w:uiPriority w:val="60"/>
    <w:rsid w:val="006E47B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12">
    <w:name w:val="משרד האוצר - מדורג431"/>
    <w:uiPriority w:val="99"/>
    <w:rsid w:val="006E47BC"/>
  </w:style>
  <w:style w:type="table" w:customStyle="1" w:styleId="2-431">
    <w:name w:val="רשת בינונית 2 - הדגשה 431"/>
    <w:basedOn w:val="a9"/>
    <w:next w:val="2-4"/>
    <w:uiPriority w:val="68"/>
    <w:rsid w:val="006E47BC"/>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1">
    <w:name w:val="רשת בינונית 3 - הדגשה 131"/>
    <w:basedOn w:val="a9"/>
    <w:next w:val="3-1"/>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4213">
    <w:name w:val="משרד האוצר - מדורג קצר421"/>
    <w:uiPriority w:val="99"/>
    <w:rsid w:val="006E47BC"/>
  </w:style>
  <w:style w:type="table" w:customStyle="1" w:styleId="-5313">
    <w:name w:val="רשת בהירה - הדגשה 531"/>
    <w:basedOn w:val="a9"/>
    <w:next w:val="-53"/>
    <w:uiPriority w:val="62"/>
    <w:rsid w:val="006E47BC"/>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R CEw MT" w:eastAsia="Times New Roman" w:hAnsi="Times NR CEw M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11">
    <w:name w:val="רשת בהירה - הדגשה 1221"/>
    <w:basedOn w:val="a9"/>
    <w:uiPriority w:val="62"/>
    <w:rsid w:val="006E47B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R CEw MT" w:eastAsia="Times New Roman" w:hAnsi="Times NR CEw M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13">
    <w:name w:val="רשת בהירה131"/>
    <w:basedOn w:val="a9"/>
    <w:next w:val="3fa"/>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R CEw MT" w:eastAsia="Times New Roman" w:hAnsi="Times NR CEw M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1">
    <w:name w:val="רשת בינונית 2 - הדגשה 5131"/>
    <w:basedOn w:val="a9"/>
    <w:next w:val="2-50"/>
    <w:uiPriority w:val="68"/>
    <w:rsid w:val="006E47BC"/>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10">
    <w:name w:val="רשת בינונית 2 - הדגשה 541"/>
    <w:basedOn w:val="a9"/>
    <w:next w:val="2-50"/>
    <w:uiPriority w:val="68"/>
    <w:rsid w:val="006E47BC"/>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1">
    <w:name w:val="משרד האוצר - מדורג631"/>
    <w:uiPriority w:val="99"/>
    <w:rsid w:val="006E47BC"/>
    <w:pPr>
      <w:numPr>
        <w:numId w:val="88"/>
      </w:numPr>
    </w:pPr>
  </w:style>
  <w:style w:type="numbering" w:customStyle="1" w:styleId="-531">
    <w:name w:val="משרד האוצר - מדורג קצר531"/>
    <w:uiPriority w:val="99"/>
    <w:rsid w:val="006E47BC"/>
    <w:pPr>
      <w:numPr>
        <w:numId w:val="89"/>
      </w:numPr>
    </w:pPr>
  </w:style>
  <w:style w:type="numbering" w:customStyle="1" w:styleId="-1431">
    <w:name w:val="משרד האוצר - מדורג קצר1431"/>
    <w:uiPriority w:val="99"/>
    <w:rsid w:val="006E47BC"/>
  </w:style>
  <w:style w:type="table" w:customStyle="1" w:styleId="-1313">
    <w:name w:val="רשימה כהה - הדגשה 131"/>
    <w:basedOn w:val="a9"/>
    <w:next w:val="-15"/>
    <w:uiPriority w:val="70"/>
    <w:rsid w:val="006E47BC"/>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2-3221">
    <w:name w:val="הצללה בינונית 2 - הדגשה 3221"/>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1">
    <w:name w:val="רשת בינונית 3 - הדגשה 6221"/>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1">
    <w:name w:val="רשת בינונית 3 - הדגשה 3221"/>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1">
    <w:name w:val="הצללה בינונית 1- הדגשה 6221"/>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17">
    <w:name w:val="טבלה אלגנטית221"/>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1">
    <w:name w:val="רשת בינונית 3 - הדגשה 4221"/>
    <w:basedOn w:val="a9"/>
    <w:next w:val="3-4"/>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1">
    <w:name w:val="רשימה כהה - הדגשה 5331"/>
    <w:basedOn w:val="a9"/>
    <w:next w:val="-50"/>
    <w:uiPriority w:val="70"/>
    <w:rsid w:val="006E47BC"/>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10">
    <w:name w:val="משרד האוצר - מדורג11221"/>
    <w:uiPriority w:val="99"/>
    <w:rsid w:val="006E47BC"/>
    <w:pPr>
      <w:numPr>
        <w:numId w:val="83"/>
      </w:numPr>
    </w:pPr>
  </w:style>
  <w:style w:type="numbering" w:customStyle="1" w:styleId="-11221">
    <w:name w:val="משרד האוצר - מדורג קצר11221"/>
    <w:uiPriority w:val="99"/>
    <w:rsid w:val="006E47BC"/>
    <w:pPr>
      <w:numPr>
        <w:numId w:val="101"/>
      </w:numPr>
    </w:pPr>
  </w:style>
  <w:style w:type="numbering" w:customStyle="1" w:styleId="-111121">
    <w:name w:val="משרד האוצר - מדורג111121"/>
    <w:uiPriority w:val="99"/>
    <w:rsid w:val="006E47BC"/>
  </w:style>
  <w:style w:type="numbering" w:customStyle="1" w:styleId="-1111210">
    <w:name w:val="משרד האוצר - מדורג קצר111121"/>
    <w:uiPriority w:val="99"/>
    <w:rsid w:val="006E47BC"/>
  </w:style>
  <w:style w:type="table" w:customStyle="1" w:styleId="-3221">
    <w:name w:val="רשימה כהה - הדגשה 3221"/>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18">
    <w:name w:val="רשת בהירה221"/>
    <w:basedOn w:val="a9"/>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R CEw MT" w:eastAsia="Times New Roman" w:hAnsi="Times NR CEw M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1">
    <w:name w:val="הצללה בינונית 2- הדגשה 5221"/>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1">
    <w:name w:val="הצללה בינונית 2- הדגשה 6221"/>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1">
    <w:name w:val="הצללה בינונית 2 - הדגשה 1221"/>
    <w:basedOn w:val="a9"/>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0">
    <w:name w:val="רשת בינונית 2221"/>
    <w:basedOn w:val="a9"/>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1">
    <w:name w:val="רשת בינונית 3 - הדגשה 5221"/>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10">
    <w:name w:val="רשת צבעונית - הדגשה 4221"/>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1">
    <w:name w:val="רשימה כהה - הדגשה 5112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1">
    <w:name w:val="משרד האוצר - מדורג2121"/>
    <w:uiPriority w:val="99"/>
    <w:rsid w:val="006E47BC"/>
    <w:pPr>
      <w:numPr>
        <w:numId w:val="103"/>
      </w:numPr>
    </w:pPr>
  </w:style>
  <w:style w:type="numbering" w:customStyle="1" w:styleId="-21210">
    <w:name w:val="משרד האוצר - מדורג קצר2121"/>
    <w:uiPriority w:val="99"/>
    <w:rsid w:val="006E47BC"/>
  </w:style>
  <w:style w:type="numbering" w:customStyle="1" w:styleId="-3121">
    <w:name w:val="משרד האוצר - מדורג3121"/>
    <w:uiPriority w:val="99"/>
    <w:rsid w:val="006E47BC"/>
    <w:pPr>
      <w:numPr>
        <w:numId w:val="102"/>
      </w:numPr>
    </w:pPr>
  </w:style>
  <w:style w:type="table" w:customStyle="1" w:styleId="1214">
    <w:name w:val="הצללה בהירה121"/>
    <w:basedOn w:val="a9"/>
    <w:uiPriority w:val="60"/>
    <w:rsid w:val="006E47B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1">
    <w:name w:val="משרד האוצר - מדורג4221"/>
    <w:uiPriority w:val="99"/>
    <w:rsid w:val="006E47BC"/>
    <w:pPr>
      <w:numPr>
        <w:numId w:val="82"/>
      </w:numPr>
    </w:pPr>
  </w:style>
  <w:style w:type="table" w:customStyle="1" w:styleId="2-4121">
    <w:name w:val="רשת בינונית 2 - הדגשה 4121"/>
    <w:basedOn w:val="a9"/>
    <w:next w:val="2-4"/>
    <w:uiPriority w:val="68"/>
    <w:rsid w:val="006E47BC"/>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1">
    <w:name w:val="רשת בינונית 3 - הדגשה 1121"/>
    <w:basedOn w:val="a9"/>
    <w:next w:val="3-1"/>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1">
    <w:name w:val="משרד האוצר - מדורג13111"/>
    <w:uiPriority w:val="99"/>
    <w:rsid w:val="006E47BC"/>
  </w:style>
  <w:style w:type="numbering" w:customStyle="1" w:styleId="-131110">
    <w:name w:val="משרד האוצר - מדורג קצר13111"/>
    <w:uiPriority w:val="99"/>
    <w:rsid w:val="006E47BC"/>
  </w:style>
  <w:style w:type="table" w:customStyle="1" w:styleId="-51211">
    <w:name w:val="רשת בהירה - הדגשה 5121"/>
    <w:basedOn w:val="a9"/>
    <w:next w:val="-53"/>
    <w:uiPriority w:val="62"/>
    <w:rsid w:val="006E47BC"/>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R CEw MT" w:eastAsia="Times New Roman" w:hAnsi="Times NR CEw M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11">
    <w:name w:val="רשת בהירה - הדגשה 1121"/>
    <w:basedOn w:val="a9"/>
    <w:uiPriority w:val="62"/>
    <w:rsid w:val="006E47B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R CEw MT" w:eastAsia="Times New Roman" w:hAnsi="Times NR CEw M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13">
    <w:name w:val="רשת בהירה1121"/>
    <w:basedOn w:val="a9"/>
    <w:next w:val="3fa"/>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R CEw MT" w:eastAsia="Times New Roman" w:hAnsi="Times NR CEw M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1">
    <w:name w:val="רשת בינונית 2 - הדגשה 51121"/>
    <w:basedOn w:val="a9"/>
    <w:next w:val="2-50"/>
    <w:uiPriority w:val="68"/>
    <w:rsid w:val="006E47BC"/>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10">
    <w:name w:val="רשת בינונית 2 - הדגשה 5221"/>
    <w:basedOn w:val="a9"/>
    <w:next w:val="2-50"/>
    <w:uiPriority w:val="68"/>
    <w:rsid w:val="006E47BC"/>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12">
    <w:name w:val="רשימה כהה - הדגשה 1121"/>
    <w:basedOn w:val="a9"/>
    <w:next w:val="-15"/>
    <w:uiPriority w:val="70"/>
    <w:rsid w:val="006E47BC"/>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1131111">
    <w:name w:val="משרד האוצר - מדורג קצר1131111"/>
    <w:uiPriority w:val="99"/>
    <w:rsid w:val="006E47BC"/>
  </w:style>
  <w:style w:type="table" w:customStyle="1" w:styleId="-53121">
    <w:name w:val="רשימה כהה - הדגשה 5312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1110">
    <w:name w:val="משרד האוצר - מדורג121111"/>
    <w:uiPriority w:val="99"/>
    <w:rsid w:val="006E47BC"/>
  </w:style>
  <w:style w:type="numbering" w:customStyle="1" w:styleId="-121111">
    <w:name w:val="משרד האוצר - מדורג קצר121111"/>
    <w:uiPriority w:val="99"/>
    <w:rsid w:val="006E47BC"/>
    <w:pPr>
      <w:numPr>
        <w:numId w:val="104"/>
      </w:numPr>
    </w:pPr>
  </w:style>
  <w:style w:type="numbering" w:customStyle="1" w:styleId="-42111">
    <w:name w:val="משרד האוצר - מדורג42111"/>
    <w:uiPriority w:val="99"/>
    <w:rsid w:val="006E47BC"/>
  </w:style>
  <w:style w:type="table" w:customStyle="1" w:styleId="3213">
    <w:name w:val="טבלה אלגנטית321"/>
    <w:basedOn w:val="a9"/>
    <w:next w:val="affffe"/>
    <w:rsid w:val="006E47BC"/>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213">
    <w:name w:val="רשת בהירה - הדגשה 321"/>
    <w:basedOn w:val="a9"/>
    <w:next w:val="-34"/>
    <w:uiPriority w:val="62"/>
    <w:rsid w:val="006E47BC"/>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R CEw MT" w:eastAsia="Times New Roman" w:hAnsi="Times NR CEw M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
    <w:name w:val="רשת בהירה - הדגשה 3111"/>
    <w:basedOn w:val="a9"/>
    <w:next w:val="-34"/>
    <w:uiPriority w:val="62"/>
    <w:rsid w:val="006E47BC"/>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R CEw MT" w:eastAsia="Times New Roman" w:hAnsi="Times NR CEw M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10">
    <w:name w:val="משרד האוצר - מדורג3211"/>
    <w:uiPriority w:val="99"/>
    <w:rsid w:val="006E47BC"/>
    <w:pPr>
      <w:numPr>
        <w:numId w:val="34"/>
      </w:numPr>
    </w:pPr>
  </w:style>
  <w:style w:type="table" w:customStyle="1" w:styleId="7112">
    <w:name w:val="טקסט טבלה תחתונה711"/>
    <w:basedOn w:val="a9"/>
    <w:next w:val="affff7"/>
    <w:rsid w:val="006E47BC"/>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3">
    <w:name w:val="טבלה אלגנטית511"/>
    <w:basedOn w:val="a9"/>
    <w:next w:val="affffe"/>
    <w:rsid w:val="006E47BC"/>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0">
    <w:name w:val="טבלת רשת1611"/>
    <w:basedOn w:val="a9"/>
    <w:next w:val="affff7"/>
    <w:uiPriority w:val="59"/>
    <w:rsid w:val="006E47BC"/>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0">
    <w:name w:val="משרד האוצר - מדורג קצר91"/>
    <w:uiPriority w:val="99"/>
    <w:rsid w:val="006E47BC"/>
    <w:pPr>
      <w:numPr>
        <w:numId w:val="78"/>
      </w:numPr>
    </w:pPr>
  </w:style>
  <w:style w:type="numbering" w:customStyle="1" w:styleId="-81">
    <w:name w:val="משרד האוצר - מדורג81"/>
    <w:uiPriority w:val="99"/>
    <w:rsid w:val="006E47BC"/>
    <w:pPr>
      <w:numPr>
        <w:numId w:val="1"/>
      </w:numPr>
    </w:pPr>
  </w:style>
  <w:style w:type="numbering" w:customStyle="1" w:styleId="-91">
    <w:name w:val="משרד האוצר - מדורג91"/>
    <w:uiPriority w:val="99"/>
    <w:rsid w:val="006E47BC"/>
    <w:pPr>
      <w:numPr>
        <w:numId w:val="2"/>
      </w:numPr>
    </w:pPr>
  </w:style>
  <w:style w:type="numbering" w:customStyle="1" w:styleId="1111115">
    <w:name w:val="1 / 1.1 / 1.1.15"/>
    <w:basedOn w:val="aa"/>
    <w:next w:val="111111"/>
    <w:rsid w:val="006E47BC"/>
    <w:pPr>
      <w:numPr>
        <w:numId w:val="80"/>
      </w:numPr>
    </w:pPr>
  </w:style>
  <w:style w:type="numbering" w:customStyle="1" w:styleId="-1010">
    <w:name w:val="משרד האוצר - מדורג101"/>
    <w:uiPriority w:val="99"/>
    <w:rsid w:val="006E47BC"/>
    <w:pPr>
      <w:numPr>
        <w:numId w:val="23"/>
      </w:numPr>
    </w:pPr>
  </w:style>
  <w:style w:type="table" w:customStyle="1" w:styleId="22111">
    <w:name w:val="טבלת רשת2211"/>
    <w:basedOn w:val="a9"/>
    <w:next w:val="affff7"/>
    <w:uiPriority w:val="59"/>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1">
    <w:name w:val="טבלת רשת3211"/>
    <w:basedOn w:val="a9"/>
    <w:next w:val="affff7"/>
    <w:uiPriority w:val="59"/>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 קצר101"/>
    <w:uiPriority w:val="99"/>
    <w:rsid w:val="006E47BC"/>
    <w:pPr>
      <w:numPr>
        <w:numId w:val="81"/>
      </w:numPr>
    </w:pPr>
  </w:style>
  <w:style w:type="table" w:customStyle="1" w:styleId="121110">
    <w:name w:val="טבלת רשת121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10">
    <w:name w:val="טבלת רשת321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2">
    <w:name w:val="1 / 1.1 / 1.1.132"/>
    <w:basedOn w:val="aa"/>
    <w:next w:val="111111"/>
    <w:rsid w:val="006E47BC"/>
    <w:pPr>
      <w:numPr>
        <w:numId w:val="105"/>
      </w:numPr>
    </w:pPr>
  </w:style>
  <w:style w:type="table" w:customStyle="1" w:styleId="32112">
    <w:name w:val="טקסט טבלה תחתונה3211"/>
    <w:basedOn w:val="a9"/>
    <w:next w:val="affff7"/>
    <w:uiPriority w:val="59"/>
    <w:rsid w:val="006E47B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0">
    <w:name w:val="טקסט טבלה תחתונה4211"/>
    <w:basedOn w:val="a9"/>
    <w:next w:val="affff7"/>
    <w:uiPriority w:val="59"/>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0">
    <w:name w:val="טקסט טבלה תחתונה5211"/>
    <w:basedOn w:val="a9"/>
    <w:next w:val="affff7"/>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6E47BC"/>
    <w:pPr>
      <w:numPr>
        <w:numId w:val="11"/>
      </w:numPr>
    </w:pPr>
  </w:style>
  <w:style w:type="table" w:customStyle="1" w:styleId="112110">
    <w:name w:val="טקסט טבלה תחתונה11211"/>
    <w:rsid w:val="006E47B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a"/>
    <w:next w:val="111111"/>
    <w:rsid w:val="006E47BC"/>
    <w:pPr>
      <w:numPr>
        <w:numId w:val="12"/>
      </w:numPr>
    </w:pPr>
  </w:style>
  <w:style w:type="table" w:customStyle="1" w:styleId="-5411">
    <w:name w:val="רשימה כהה - הדגשה 541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
    <w:name w:val="משרד האוצר - מדורג221"/>
    <w:uiPriority w:val="99"/>
    <w:rsid w:val="006E47BC"/>
    <w:pPr>
      <w:numPr>
        <w:numId w:val="5"/>
      </w:numPr>
    </w:pPr>
  </w:style>
  <w:style w:type="numbering" w:customStyle="1" w:styleId="-3211">
    <w:name w:val="משרד האוצר - מדורג קצר3211"/>
    <w:uiPriority w:val="99"/>
    <w:rsid w:val="006E47BC"/>
    <w:pPr>
      <w:numPr>
        <w:numId w:val="85"/>
      </w:numPr>
    </w:pPr>
  </w:style>
  <w:style w:type="numbering" w:customStyle="1" w:styleId="-12121">
    <w:name w:val="משרד האוצר - מדורג קצר12121"/>
    <w:uiPriority w:val="99"/>
    <w:rsid w:val="006E47BC"/>
    <w:pPr>
      <w:numPr>
        <w:numId w:val="6"/>
      </w:numPr>
    </w:pPr>
  </w:style>
  <w:style w:type="numbering" w:customStyle="1" w:styleId="-4311">
    <w:name w:val="משרד האוצר - מדורג4311"/>
    <w:uiPriority w:val="99"/>
    <w:rsid w:val="006E47BC"/>
    <w:pPr>
      <w:numPr>
        <w:numId w:val="141"/>
      </w:numPr>
    </w:pPr>
  </w:style>
  <w:style w:type="table" w:customStyle="1" w:styleId="6211">
    <w:name w:val="טבלת רשת621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a"/>
    <w:next w:val="111111"/>
    <w:rsid w:val="006E47BC"/>
    <w:pPr>
      <w:numPr>
        <w:numId w:val="9"/>
      </w:numPr>
    </w:pPr>
  </w:style>
  <w:style w:type="numbering" w:customStyle="1" w:styleId="1">
    <w:name w:val="מספור משרד האוצר1"/>
    <w:uiPriority w:val="99"/>
    <w:rsid w:val="006E47BC"/>
    <w:pPr>
      <w:numPr>
        <w:numId w:val="61"/>
      </w:numPr>
    </w:pPr>
  </w:style>
  <w:style w:type="numbering" w:customStyle="1" w:styleId="-11311111">
    <w:name w:val="משרד האוצר - מדורג קצר11311111"/>
    <w:uiPriority w:val="99"/>
    <w:rsid w:val="006E47BC"/>
    <w:pPr>
      <w:numPr>
        <w:numId w:val="106"/>
      </w:numPr>
    </w:pPr>
  </w:style>
  <w:style w:type="numbering" w:customStyle="1" w:styleId="-412321">
    <w:name w:val="משרד האוצר - מדורג412321"/>
    <w:uiPriority w:val="99"/>
    <w:rsid w:val="006E47BC"/>
    <w:pPr>
      <w:numPr>
        <w:numId w:val="77"/>
      </w:numPr>
    </w:pPr>
  </w:style>
  <w:style w:type="numbering" w:customStyle="1" w:styleId="-412352">
    <w:name w:val="משרד האוצר - מדורג412352"/>
    <w:uiPriority w:val="99"/>
    <w:rsid w:val="006E47BC"/>
    <w:pPr>
      <w:numPr>
        <w:numId w:val="35"/>
      </w:numPr>
    </w:pPr>
  </w:style>
  <w:style w:type="numbering" w:customStyle="1" w:styleId="-1131112">
    <w:name w:val="משרד האוצר - מדורג קצר1131112"/>
    <w:uiPriority w:val="99"/>
    <w:rsid w:val="006E47BC"/>
    <w:pPr>
      <w:numPr>
        <w:numId w:val="118"/>
      </w:numPr>
    </w:pPr>
  </w:style>
  <w:style w:type="numbering" w:customStyle="1" w:styleId="-412312">
    <w:name w:val="משרד האוצר - מדורג412312"/>
    <w:uiPriority w:val="99"/>
    <w:rsid w:val="006E47BC"/>
    <w:pPr>
      <w:numPr>
        <w:numId w:val="115"/>
      </w:numPr>
    </w:pPr>
  </w:style>
  <w:style w:type="numbering" w:customStyle="1" w:styleId="-4123211">
    <w:name w:val="משרד האוצר - מדורג4123211"/>
    <w:uiPriority w:val="99"/>
    <w:rsid w:val="006E47BC"/>
    <w:pPr>
      <w:numPr>
        <w:numId w:val="116"/>
      </w:numPr>
    </w:pPr>
  </w:style>
  <w:style w:type="numbering" w:customStyle="1" w:styleId="-412372">
    <w:name w:val="משרד האוצר - מדורג412372"/>
    <w:uiPriority w:val="99"/>
    <w:rsid w:val="00365F8E"/>
  </w:style>
  <w:style w:type="numbering" w:customStyle="1" w:styleId="201">
    <w:name w:val="ללא רשימה20"/>
    <w:next w:val="aa"/>
    <w:uiPriority w:val="99"/>
    <w:semiHidden/>
    <w:unhideWhenUsed/>
    <w:rsid w:val="004A0336"/>
  </w:style>
  <w:style w:type="paragraph" w:customStyle="1" w:styleId="msonormal0">
    <w:name w:val="msonormal"/>
    <w:basedOn w:val="a7"/>
    <w:rsid w:val="004A0336"/>
    <w:pPr>
      <w:bidi w:val="0"/>
      <w:spacing w:before="100" w:beforeAutospacing="1" w:after="100" w:afterAutospacing="1" w:line="240" w:lineRule="auto"/>
      <w:jc w:val="left"/>
    </w:pPr>
    <w:rPr>
      <w:rFonts w:eastAsia="Times New Roman" w:cs="Times New Roman"/>
    </w:rPr>
  </w:style>
  <w:style w:type="paragraph" w:customStyle="1" w:styleId="xl75">
    <w:name w:val="xl75"/>
    <w:basedOn w:val="a7"/>
    <w:rsid w:val="004A0336"/>
    <w:pPr>
      <w:pBdr>
        <w:top w:val="single" w:sz="4" w:space="0" w:color="auto"/>
        <w:left w:val="single" w:sz="4" w:space="0" w:color="auto"/>
        <w:bottom w:val="single" w:sz="4" w:space="0" w:color="auto"/>
        <w:right w:val="single" w:sz="4" w:space="0" w:color="auto"/>
      </w:pBdr>
      <w:shd w:val="clear" w:color="000000" w:fill="B7DEE8"/>
      <w:bidi w:val="0"/>
      <w:spacing w:before="100" w:beforeAutospacing="1" w:after="100" w:afterAutospacing="1" w:line="240" w:lineRule="auto"/>
      <w:jc w:val="center"/>
      <w:textAlignment w:val="center"/>
    </w:pPr>
    <w:rPr>
      <w:rFonts w:ascii="Arial" w:eastAsia="Times New Roman" w:hAnsi="Arial" w:cs="Arial"/>
      <w:b/>
      <w:bCs/>
      <w:color w:val="0070C0"/>
      <w:sz w:val="16"/>
      <w:szCs w:val="16"/>
    </w:rPr>
  </w:style>
  <w:style w:type="paragraph" w:customStyle="1" w:styleId="xl76">
    <w:name w:val="xl76"/>
    <w:basedOn w:val="a7"/>
    <w:rsid w:val="004A0336"/>
    <w:pPr>
      <w:pBdr>
        <w:top w:val="single" w:sz="4" w:space="0" w:color="auto"/>
        <w:left w:val="single" w:sz="4" w:space="0" w:color="auto"/>
        <w:right w:val="single" w:sz="4" w:space="0" w:color="auto"/>
      </w:pBdr>
      <w:shd w:val="clear" w:color="000000" w:fill="FDE9D9"/>
      <w:bidi w:val="0"/>
      <w:spacing w:before="100" w:beforeAutospacing="1" w:after="100" w:afterAutospacing="1" w:line="240" w:lineRule="auto"/>
      <w:jc w:val="left"/>
      <w:textAlignment w:val="top"/>
    </w:pPr>
    <w:rPr>
      <w:rFonts w:ascii="Arial" w:eastAsia="Times New Roman" w:hAnsi="Arial" w:cs="Arial"/>
    </w:rPr>
  </w:style>
  <w:style w:type="paragraph" w:customStyle="1" w:styleId="xl77">
    <w:name w:val="xl77"/>
    <w:basedOn w:val="a7"/>
    <w:rsid w:val="004A0336"/>
    <w:pPr>
      <w:bidi w:val="0"/>
      <w:spacing w:before="100" w:beforeAutospacing="1" w:after="100" w:afterAutospacing="1" w:line="240" w:lineRule="auto"/>
      <w:jc w:val="left"/>
    </w:pPr>
    <w:rPr>
      <w:rFonts w:ascii="Arial" w:eastAsia="Times New Roman" w:hAnsi="Arial" w:cs="Arial"/>
      <w:sz w:val="16"/>
      <w:szCs w:val="16"/>
    </w:rPr>
  </w:style>
  <w:style w:type="paragraph" w:customStyle="1" w:styleId="xl78">
    <w:name w:val="xl78"/>
    <w:basedOn w:val="a7"/>
    <w:rsid w:val="004A033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color w:val="0070C0"/>
      <w:sz w:val="16"/>
      <w:szCs w:val="16"/>
    </w:rPr>
  </w:style>
  <w:style w:type="paragraph" w:customStyle="1" w:styleId="xl79">
    <w:name w:val="xl79"/>
    <w:basedOn w:val="a7"/>
    <w:rsid w:val="004A0336"/>
    <w:pPr>
      <w:bidi w:val="0"/>
      <w:spacing w:before="100" w:beforeAutospacing="1" w:after="100" w:afterAutospacing="1" w:line="240" w:lineRule="auto"/>
      <w:jc w:val="left"/>
    </w:pPr>
    <w:rPr>
      <w:rFonts w:ascii="Arial" w:eastAsia="Times New Roman" w:hAnsi="Arial" w:cs="Arial"/>
    </w:rPr>
  </w:style>
  <w:style w:type="paragraph" w:customStyle="1" w:styleId="xl80">
    <w:name w:val="xl80"/>
    <w:basedOn w:val="a7"/>
    <w:rsid w:val="004A0336"/>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ascii="Arial" w:eastAsia="Times New Roman" w:hAnsi="Arial" w:cs="Arial"/>
      <w:sz w:val="16"/>
      <w:szCs w:val="16"/>
    </w:rPr>
  </w:style>
  <w:style w:type="paragraph" w:customStyle="1" w:styleId="xl81">
    <w:name w:val="xl81"/>
    <w:basedOn w:val="a7"/>
    <w:rsid w:val="004A033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eastAsia="Times New Roman" w:hAnsi="Arial" w:cs="Arial"/>
    </w:rPr>
  </w:style>
  <w:style w:type="paragraph" w:customStyle="1" w:styleId="xl82">
    <w:name w:val="xl82"/>
    <w:basedOn w:val="a7"/>
    <w:rsid w:val="004A0336"/>
    <w:pPr>
      <w:pBdr>
        <w:top w:val="single" w:sz="4" w:space="0" w:color="auto"/>
        <w:left w:val="single" w:sz="4" w:space="0" w:color="auto"/>
        <w:bottom w:val="single" w:sz="4" w:space="0" w:color="auto"/>
        <w:right w:val="single" w:sz="4" w:space="0" w:color="auto"/>
      </w:pBdr>
      <w:shd w:val="clear" w:color="000000" w:fill="C5D9F1"/>
      <w:bidi w:val="0"/>
      <w:spacing w:before="100" w:beforeAutospacing="1" w:after="100" w:afterAutospacing="1" w:line="240" w:lineRule="auto"/>
      <w:jc w:val="left"/>
    </w:pPr>
    <w:rPr>
      <w:rFonts w:ascii="Arial" w:eastAsia="Times New Roman" w:hAnsi="Arial" w:cs="Arial"/>
    </w:rPr>
  </w:style>
  <w:style w:type="paragraph" w:customStyle="1" w:styleId="xl83">
    <w:name w:val="xl83"/>
    <w:basedOn w:val="a7"/>
    <w:rsid w:val="004A0336"/>
    <w:pPr>
      <w:pBdr>
        <w:top w:val="single" w:sz="4" w:space="0" w:color="auto"/>
        <w:left w:val="single" w:sz="4" w:space="0" w:color="auto"/>
        <w:right w:val="single" w:sz="4" w:space="0" w:color="auto"/>
      </w:pBdr>
      <w:shd w:val="clear" w:color="000000" w:fill="EBF1DE"/>
      <w:bidi w:val="0"/>
      <w:spacing w:before="100" w:beforeAutospacing="1" w:after="100" w:afterAutospacing="1" w:line="240" w:lineRule="auto"/>
      <w:jc w:val="left"/>
      <w:textAlignment w:val="top"/>
    </w:pPr>
    <w:rPr>
      <w:rFonts w:ascii="Arial" w:eastAsia="Times New Roman" w:hAnsi="Arial" w:cs="Arial"/>
    </w:rPr>
  </w:style>
  <w:style w:type="paragraph" w:customStyle="1" w:styleId="xl84">
    <w:name w:val="xl84"/>
    <w:basedOn w:val="a7"/>
    <w:rsid w:val="004A0336"/>
    <w:pPr>
      <w:pBdr>
        <w:top w:val="single" w:sz="4" w:space="0" w:color="auto"/>
        <w:left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rPr>
  </w:style>
  <w:style w:type="paragraph" w:customStyle="1" w:styleId="xl85">
    <w:name w:val="xl85"/>
    <w:basedOn w:val="a7"/>
    <w:rsid w:val="004A0336"/>
    <w:pPr>
      <w:pBdr>
        <w:top w:val="single" w:sz="4" w:space="0" w:color="auto"/>
        <w:left w:val="single" w:sz="4" w:space="0" w:color="auto"/>
        <w:right w:val="single" w:sz="4" w:space="0" w:color="auto"/>
      </w:pBdr>
      <w:shd w:val="clear" w:color="000000" w:fill="F2DCDB"/>
      <w:bidi w:val="0"/>
      <w:spacing w:before="100" w:beforeAutospacing="1" w:after="100" w:afterAutospacing="1" w:line="240" w:lineRule="auto"/>
      <w:jc w:val="left"/>
      <w:textAlignment w:val="top"/>
    </w:pPr>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49280">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85317">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354654">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86661835">
      <w:bodyDiv w:val="1"/>
      <w:marLeft w:val="0"/>
      <w:marRight w:val="0"/>
      <w:marTop w:val="0"/>
      <w:marBottom w:val="0"/>
      <w:divBdr>
        <w:top w:val="none" w:sz="0" w:space="0" w:color="auto"/>
        <w:left w:val="none" w:sz="0" w:space="0" w:color="auto"/>
        <w:bottom w:val="none" w:sz="0" w:space="0" w:color="auto"/>
        <w:right w:val="none" w:sz="0" w:space="0" w:color="auto"/>
      </w:divBdr>
    </w:div>
    <w:div w:id="35982020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80389821">
      <w:bodyDiv w:val="1"/>
      <w:marLeft w:val="0"/>
      <w:marRight w:val="0"/>
      <w:marTop w:val="0"/>
      <w:marBottom w:val="0"/>
      <w:divBdr>
        <w:top w:val="none" w:sz="0" w:space="0" w:color="auto"/>
        <w:left w:val="none" w:sz="0" w:space="0" w:color="auto"/>
        <w:bottom w:val="none" w:sz="0" w:space="0" w:color="auto"/>
        <w:right w:val="none" w:sz="0" w:space="0" w:color="auto"/>
      </w:divBdr>
      <w:divsChild>
        <w:div w:id="1564368740">
          <w:marLeft w:val="0"/>
          <w:marRight w:val="0"/>
          <w:marTop w:val="0"/>
          <w:marBottom w:val="0"/>
          <w:divBdr>
            <w:top w:val="none" w:sz="0" w:space="0" w:color="auto"/>
            <w:left w:val="none" w:sz="0" w:space="0" w:color="auto"/>
            <w:bottom w:val="none" w:sz="0" w:space="0" w:color="auto"/>
            <w:right w:val="none" w:sz="0" w:space="0" w:color="auto"/>
          </w:divBdr>
          <w:divsChild>
            <w:div w:id="632910318">
              <w:marLeft w:val="0"/>
              <w:marRight w:val="0"/>
              <w:marTop w:val="0"/>
              <w:marBottom w:val="0"/>
              <w:divBdr>
                <w:top w:val="none" w:sz="0" w:space="0" w:color="auto"/>
                <w:left w:val="none" w:sz="0" w:space="0" w:color="auto"/>
                <w:bottom w:val="none" w:sz="0" w:space="0" w:color="auto"/>
                <w:right w:val="none" w:sz="0" w:space="0" w:color="auto"/>
              </w:divBdr>
            </w:div>
          </w:divsChild>
        </w:div>
        <w:div w:id="483863102">
          <w:marLeft w:val="0"/>
          <w:marRight w:val="0"/>
          <w:marTop w:val="0"/>
          <w:marBottom w:val="0"/>
          <w:divBdr>
            <w:top w:val="none" w:sz="0" w:space="0" w:color="auto"/>
            <w:left w:val="none" w:sz="0" w:space="0" w:color="auto"/>
            <w:bottom w:val="none" w:sz="0" w:space="0" w:color="auto"/>
            <w:right w:val="none" w:sz="0" w:space="0" w:color="auto"/>
          </w:divBdr>
          <w:divsChild>
            <w:div w:id="1261572735">
              <w:marLeft w:val="0"/>
              <w:marRight w:val="0"/>
              <w:marTop w:val="0"/>
              <w:marBottom w:val="0"/>
              <w:divBdr>
                <w:top w:val="none" w:sz="0" w:space="0" w:color="auto"/>
                <w:left w:val="none" w:sz="0" w:space="0" w:color="auto"/>
                <w:bottom w:val="none" w:sz="0" w:space="0" w:color="auto"/>
                <w:right w:val="none" w:sz="0" w:space="0" w:color="auto"/>
              </w:divBdr>
              <w:divsChild>
                <w:div w:id="2039697225">
                  <w:marLeft w:val="0"/>
                  <w:marRight w:val="0"/>
                  <w:marTop w:val="0"/>
                  <w:marBottom w:val="0"/>
                  <w:divBdr>
                    <w:top w:val="none" w:sz="0" w:space="0" w:color="auto"/>
                    <w:left w:val="none" w:sz="0" w:space="0" w:color="auto"/>
                    <w:bottom w:val="none" w:sz="0" w:space="0" w:color="auto"/>
                    <w:right w:val="none" w:sz="0" w:space="0" w:color="auto"/>
                  </w:divBdr>
                  <w:divsChild>
                    <w:div w:id="842822280">
                      <w:marLeft w:val="0"/>
                      <w:marRight w:val="0"/>
                      <w:marTop w:val="0"/>
                      <w:marBottom w:val="0"/>
                      <w:divBdr>
                        <w:top w:val="none" w:sz="0" w:space="0" w:color="auto"/>
                        <w:left w:val="none" w:sz="0" w:space="0" w:color="auto"/>
                        <w:bottom w:val="none" w:sz="0" w:space="0" w:color="auto"/>
                        <w:right w:val="none" w:sz="0" w:space="0" w:color="auto"/>
                      </w:divBdr>
                      <w:divsChild>
                        <w:div w:id="147786707">
                          <w:marLeft w:val="0"/>
                          <w:marRight w:val="0"/>
                          <w:marTop w:val="0"/>
                          <w:marBottom w:val="0"/>
                          <w:divBdr>
                            <w:top w:val="none" w:sz="0" w:space="0" w:color="auto"/>
                            <w:left w:val="none" w:sz="0" w:space="0" w:color="auto"/>
                            <w:bottom w:val="none" w:sz="0" w:space="0" w:color="auto"/>
                            <w:right w:val="none" w:sz="0" w:space="0" w:color="auto"/>
                          </w:divBdr>
                          <w:divsChild>
                            <w:div w:id="1930966403">
                              <w:marLeft w:val="0"/>
                              <w:marRight w:val="0"/>
                              <w:marTop w:val="0"/>
                              <w:marBottom w:val="0"/>
                              <w:divBdr>
                                <w:top w:val="none" w:sz="0" w:space="0" w:color="auto"/>
                                <w:left w:val="none" w:sz="0" w:space="0" w:color="auto"/>
                                <w:bottom w:val="none" w:sz="0" w:space="0" w:color="auto"/>
                                <w:right w:val="none" w:sz="0" w:space="0" w:color="auto"/>
                              </w:divBdr>
                              <w:divsChild>
                                <w:div w:id="351029764">
                                  <w:marLeft w:val="0"/>
                                  <w:marRight w:val="0"/>
                                  <w:marTop w:val="0"/>
                                  <w:marBottom w:val="0"/>
                                  <w:divBdr>
                                    <w:top w:val="none" w:sz="0" w:space="0" w:color="auto"/>
                                    <w:left w:val="none" w:sz="0" w:space="0" w:color="auto"/>
                                    <w:bottom w:val="none" w:sz="0" w:space="0" w:color="auto"/>
                                    <w:right w:val="none" w:sz="0" w:space="0" w:color="auto"/>
                                  </w:divBdr>
                                </w:div>
                                <w:div w:id="532577121">
                                  <w:marLeft w:val="0"/>
                                  <w:marRight w:val="0"/>
                                  <w:marTop w:val="0"/>
                                  <w:marBottom w:val="0"/>
                                  <w:divBdr>
                                    <w:top w:val="none" w:sz="0" w:space="0" w:color="auto"/>
                                    <w:left w:val="none" w:sz="0" w:space="0" w:color="auto"/>
                                    <w:bottom w:val="none" w:sz="0" w:space="0" w:color="auto"/>
                                    <w:right w:val="none" w:sz="0" w:space="0" w:color="auto"/>
                                  </w:divBdr>
                                  <w:divsChild>
                                    <w:div w:id="447119303">
                                      <w:marLeft w:val="0"/>
                                      <w:marRight w:val="0"/>
                                      <w:marTop w:val="0"/>
                                      <w:marBottom w:val="0"/>
                                      <w:divBdr>
                                        <w:top w:val="none" w:sz="0" w:space="0" w:color="auto"/>
                                        <w:left w:val="none" w:sz="0" w:space="0" w:color="auto"/>
                                        <w:bottom w:val="none" w:sz="0" w:space="0" w:color="auto"/>
                                        <w:right w:val="none" w:sz="0" w:space="0" w:color="auto"/>
                                      </w:divBdr>
                                    </w:div>
                                    <w:div w:id="355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425291">
                      <w:marLeft w:val="0"/>
                      <w:marRight w:val="0"/>
                      <w:marTop w:val="0"/>
                      <w:marBottom w:val="0"/>
                      <w:divBdr>
                        <w:top w:val="none" w:sz="0" w:space="0" w:color="auto"/>
                        <w:left w:val="none" w:sz="0" w:space="0" w:color="auto"/>
                        <w:bottom w:val="none" w:sz="0" w:space="0" w:color="auto"/>
                        <w:right w:val="none" w:sz="0" w:space="0" w:color="auto"/>
                      </w:divBdr>
                      <w:divsChild>
                        <w:div w:id="1096173498">
                          <w:marLeft w:val="0"/>
                          <w:marRight w:val="0"/>
                          <w:marTop w:val="0"/>
                          <w:marBottom w:val="0"/>
                          <w:divBdr>
                            <w:top w:val="none" w:sz="0" w:space="0" w:color="auto"/>
                            <w:left w:val="none" w:sz="0" w:space="0" w:color="auto"/>
                            <w:bottom w:val="none" w:sz="0" w:space="0" w:color="auto"/>
                            <w:right w:val="none" w:sz="0" w:space="0" w:color="auto"/>
                          </w:divBdr>
                          <w:divsChild>
                            <w:div w:id="475144366">
                              <w:marLeft w:val="0"/>
                              <w:marRight w:val="0"/>
                              <w:marTop w:val="0"/>
                              <w:marBottom w:val="0"/>
                              <w:divBdr>
                                <w:top w:val="none" w:sz="0" w:space="0" w:color="auto"/>
                                <w:left w:val="none" w:sz="0" w:space="0" w:color="auto"/>
                                <w:bottom w:val="none" w:sz="0" w:space="0" w:color="auto"/>
                                <w:right w:val="none" w:sz="0" w:space="0" w:color="auto"/>
                              </w:divBdr>
                              <w:divsChild>
                                <w:div w:id="2018648484">
                                  <w:marLeft w:val="0"/>
                                  <w:marRight w:val="0"/>
                                  <w:marTop w:val="0"/>
                                  <w:marBottom w:val="0"/>
                                  <w:divBdr>
                                    <w:top w:val="none" w:sz="0" w:space="0" w:color="auto"/>
                                    <w:left w:val="none" w:sz="0" w:space="0" w:color="auto"/>
                                    <w:bottom w:val="none" w:sz="0" w:space="0" w:color="auto"/>
                                    <w:right w:val="none" w:sz="0" w:space="0" w:color="auto"/>
                                  </w:divBdr>
                                </w:div>
                                <w:div w:id="39787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64800852">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146190">
      <w:bodyDiv w:val="1"/>
      <w:marLeft w:val="0"/>
      <w:marRight w:val="0"/>
      <w:marTop w:val="0"/>
      <w:marBottom w:val="0"/>
      <w:divBdr>
        <w:top w:val="none" w:sz="0" w:space="0" w:color="auto"/>
        <w:left w:val="none" w:sz="0" w:space="0" w:color="auto"/>
        <w:bottom w:val="none" w:sz="0" w:space="0" w:color="auto"/>
        <w:right w:val="none" w:sz="0" w:space="0" w:color="auto"/>
      </w:divBdr>
    </w:div>
    <w:div w:id="613707549">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6322935">
      <w:bodyDiv w:val="1"/>
      <w:marLeft w:val="0"/>
      <w:marRight w:val="0"/>
      <w:marTop w:val="0"/>
      <w:marBottom w:val="0"/>
      <w:divBdr>
        <w:top w:val="none" w:sz="0" w:space="0" w:color="auto"/>
        <w:left w:val="none" w:sz="0" w:space="0" w:color="auto"/>
        <w:bottom w:val="none" w:sz="0" w:space="0" w:color="auto"/>
        <w:right w:val="none" w:sz="0" w:space="0" w:color="auto"/>
      </w:divBdr>
    </w:div>
    <w:div w:id="733047007">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1168521">
      <w:bodyDiv w:val="1"/>
      <w:marLeft w:val="0"/>
      <w:marRight w:val="0"/>
      <w:marTop w:val="0"/>
      <w:marBottom w:val="0"/>
      <w:divBdr>
        <w:top w:val="none" w:sz="0" w:space="0" w:color="auto"/>
        <w:left w:val="none" w:sz="0" w:space="0" w:color="auto"/>
        <w:bottom w:val="none" w:sz="0" w:space="0" w:color="auto"/>
        <w:right w:val="none" w:sz="0" w:space="0" w:color="auto"/>
      </w:divBdr>
      <w:divsChild>
        <w:div w:id="1441532552">
          <w:marLeft w:val="0"/>
          <w:marRight w:val="0"/>
          <w:marTop w:val="0"/>
          <w:marBottom w:val="300"/>
          <w:divBdr>
            <w:top w:val="none" w:sz="0" w:space="0" w:color="auto"/>
            <w:left w:val="none" w:sz="0" w:space="0" w:color="auto"/>
            <w:bottom w:val="none" w:sz="0" w:space="0" w:color="auto"/>
            <w:right w:val="none" w:sz="0" w:space="0" w:color="auto"/>
          </w:divBdr>
        </w:div>
        <w:div w:id="1072894061">
          <w:marLeft w:val="0"/>
          <w:marRight w:val="0"/>
          <w:marTop w:val="0"/>
          <w:marBottom w:val="300"/>
          <w:divBdr>
            <w:top w:val="none" w:sz="0" w:space="0" w:color="auto"/>
            <w:left w:val="none" w:sz="0" w:space="0" w:color="auto"/>
            <w:bottom w:val="none" w:sz="0" w:space="0" w:color="auto"/>
            <w:right w:val="none" w:sz="0" w:space="0" w:color="auto"/>
          </w:divBdr>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95231963">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93359393">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27724169">
      <w:bodyDiv w:val="1"/>
      <w:marLeft w:val="0"/>
      <w:marRight w:val="0"/>
      <w:marTop w:val="0"/>
      <w:marBottom w:val="0"/>
      <w:divBdr>
        <w:top w:val="none" w:sz="0" w:space="0" w:color="auto"/>
        <w:left w:val="none" w:sz="0" w:space="0" w:color="auto"/>
        <w:bottom w:val="none" w:sz="0" w:space="0" w:color="auto"/>
        <w:right w:val="none" w:sz="0" w:space="0" w:color="auto"/>
      </w:divBdr>
    </w:div>
    <w:div w:id="1485469757">
      <w:bodyDiv w:val="1"/>
      <w:marLeft w:val="0"/>
      <w:marRight w:val="0"/>
      <w:marTop w:val="0"/>
      <w:marBottom w:val="0"/>
      <w:divBdr>
        <w:top w:val="none" w:sz="0" w:space="0" w:color="auto"/>
        <w:left w:val="none" w:sz="0" w:space="0" w:color="auto"/>
        <w:bottom w:val="none" w:sz="0" w:space="0" w:color="auto"/>
        <w:right w:val="none" w:sz="0" w:space="0" w:color="auto"/>
      </w:divBdr>
    </w:div>
    <w:div w:id="1505828076">
      <w:bodyDiv w:val="1"/>
      <w:marLeft w:val="0"/>
      <w:marRight w:val="0"/>
      <w:marTop w:val="0"/>
      <w:marBottom w:val="0"/>
      <w:divBdr>
        <w:top w:val="none" w:sz="0" w:space="0" w:color="auto"/>
        <w:left w:val="none" w:sz="0" w:space="0" w:color="auto"/>
        <w:bottom w:val="none" w:sz="0" w:space="0" w:color="auto"/>
        <w:right w:val="none" w:sz="0" w:space="0" w:color="auto"/>
      </w:divBdr>
    </w:div>
    <w:div w:id="1538353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01737058">
      <w:bodyDiv w:val="1"/>
      <w:marLeft w:val="0"/>
      <w:marRight w:val="0"/>
      <w:marTop w:val="0"/>
      <w:marBottom w:val="0"/>
      <w:divBdr>
        <w:top w:val="none" w:sz="0" w:space="0" w:color="auto"/>
        <w:left w:val="none" w:sz="0" w:space="0" w:color="auto"/>
        <w:bottom w:val="none" w:sz="0" w:space="0" w:color="auto"/>
        <w:right w:val="none" w:sz="0" w:space="0" w:color="auto"/>
      </w:divBdr>
      <w:divsChild>
        <w:div w:id="542595876">
          <w:marLeft w:val="0"/>
          <w:marRight w:val="0"/>
          <w:marTop w:val="0"/>
          <w:marBottom w:val="300"/>
          <w:divBdr>
            <w:top w:val="none" w:sz="0" w:space="0" w:color="auto"/>
            <w:left w:val="none" w:sz="0" w:space="0" w:color="auto"/>
            <w:bottom w:val="none" w:sz="0" w:space="0" w:color="auto"/>
            <w:right w:val="none" w:sz="0" w:space="0" w:color="auto"/>
          </w:divBdr>
        </w:div>
        <w:div w:id="1166281638">
          <w:marLeft w:val="0"/>
          <w:marRight w:val="0"/>
          <w:marTop w:val="0"/>
          <w:marBottom w:val="300"/>
          <w:divBdr>
            <w:top w:val="none" w:sz="0" w:space="0" w:color="auto"/>
            <w:left w:val="none" w:sz="0" w:space="0" w:color="auto"/>
            <w:bottom w:val="none" w:sz="0" w:space="0" w:color="auto"/>
            <w:right w:val="none" w:sz="0" w:space="0" w:color="auto"/>
          </w:divBdr>
        </w:div>
      </w:divsChild>
    </w:div>
    <w:div w:id="1757828201">
      <w:bodyDiv w:val="1"/>
      <w:marLeft w:val="0"/>
      <w:marRight w:val="0"/>
      <w:marTop w:val="0"/>
      <w:marBottom w:val="0"/>
      <w:divBdr>
        <w:top w:val="none" w:sz="0" w:space="0" w:color="auto"/>
        <w:left w:val="none" w:sz="0" w:space="0" w:color="auto"/>
        <w:bottom w:val="none" w:sz="0" w:space="0" w:color="auto"/>
        <w:right w:val="none" w:sz="0" w:space="0" w:color="auto"/>
      </w:divBdr>
    </w:div>
    <w:div w:id="1758552018">
      <w:bodyDiv w:val="1"/>
      <w:marLeft w:val="0"/>
      <w:marRight w:val="0"/>
      <w:marTop w:val="0"/>
      <w:marBottom w:val="0"/>
      <w:divBdr>
        <w:top w:val="none" w:sz="0" w:space="0" w:color="auto"/>
        <w:left w:val="none" w:sz="0" w:space="0" w:color="auto"/>
        <w:bottom w:val="none" w:sz="0" w:space="0" w:color="auto"/>
        <w:right w:val="none" w:sz="0" w:space="0" w:color="auto"/>
      </w:divBdr>
    </w:div>
    <w:div w:id="1806851562">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3453095">
      <w:bodyDiv w:val="1"/>
      <w:marLeft w:val="0"/>
      <w:marRight w:val="0"/>
      <w:marTop w:val="0"/>
      <w:marBottom w:val="0"/>
      <w:divBdr>
        <w:top w:val="none" w:sz="0" w:space="0" w:color="auto"/>
        <w:left w:val="none" w:sz="0" w:space="0" w:color="auto"/>
        <w:bottom w:val="none" w:sz="0" w:space="0" w:color="auto"/>
        <w:right w:val="none" w:sz="0" w:space="0" w:color="auto"/>
      </w:divBdr>
    </w:div>
    <w:div w:id="2083407589">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mof.gov.il/takam/Pages/horaot.aspx?k=7.7.1.1" TargetMode="External"/><Relationship Id="rId18" Type="http://schemas.openxmlformats.org/officeDocument/2006/relationships/image" Target="media/image2.pn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mof.gov.il/takam/Pages/horaot.aspx?k=1.4.0.3" TargetMode="External"/><Relationship Id="rId7" Type="http://schemas.openxmlformats.org/officeDocument/2006/relationships/endnotes" Target="endnotes.xml"/><Relationship Id="rId12" Type="http://schemas.openxmlformats.org/officeDocument/2006/relationships/hyperlink" Target="https://mof.gov.il/takam/Pages/horaot.aspx?k=7.5.2.1" TargetMode="External"/><Relationship Id="rId17" Type="http://schemas.openxmlformats.org/officeDocument/2006/relationships/hyperlink" Target="http://WWW.mr.gov.i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tenders@moag.gov.il" TargetMode="External"/><Relationship Id="rId20" Type="http://schemas.openxmlformats.org/officeDocument/2006/relationships/hyperlink" Target="http://www.bankisrael.gov.il/deptdata/pikuah/bank_hakika/124.pdf"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Pages/horaot.aspx?k=1.4.0.3" TargetMode="External"/><Relationship Id="rId24" Type="http://schemas.openxmlformats.org/officeDocument/2006/relationships/hyperlink" Target="http://mof.gov.il/takam/Pages/horaot.aspx?k=7.7.1.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mr.gov.il" TargetMode="External"/><Relationship Id="rId23" Type="http://schemas.openxmlformats.org/officeDocument/2006/relationships/hyperlink" Target="http://mof.gov.il/takam/Pages/horaot.aspx?k=7.7.1.1" TargetMode="External"/><Relationship Id="rId28" Type="http://schemas.openxmlformats.org/officeDocument/2006/relationships/footer" Target="footer2.xml"/><Relationship Id="rId10" Type="http://schemas.openxmlformats.org/officeDocument/2006/relationships/hyperlink" Target="http://www.mof.gov.il/takam/Pages/horaot.aspx?k=7.4.3.5" TargetMode="External"/><Relationship Id="rId19" Type="http://schemas.openxmlformats.org/officeDocument/2006/relationships/hyperlink" Target="https://www.gov.il/he/service/company_extract"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HussamE@moag.gov.il" TargetMode="External"/><Relationship Id="rId14" Type="http://schemas.openxmlformats.org/officeDocument/2006/relationships/hyperlink" Target="http://mof.gov.il/takam/Pages/horaot.aspx?k=7.7.1.1" TargetMode="External"/><Relationship Id="rId22" Type="http://schemas.openxmlformats.org/officeDocument/2006/relationships/hyperlink" Target="https://mof.gov.il/takam/Pages/horaot.aspx?k=7.5.2.1" TargetMode="External"/><Relationship Id="rId27" Type="http://schemas.openxmlformats.org/officeDocument/2006/relationships/footer" Target="footer1.xml"/><Relationship Id="rId30"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http://Www.moag.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E8AC31-465C-40FA-9CC6-5A7DD60C8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17830</Words>
  <Characters>89155</Characters>
  <Application>Microsoft Office Word</Application>
  <DocSecurity>4</DocSecurity>
  <Lines>742</Lines>
  <Paragraphs>213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106772</CharactersWithSpaces>
  <SharedDoc>false</SharedDoc>
  <HLinks>
    <vt:vector size="60" baseType="variant">
      <vt:variant>
        <vt:i4>3407992</vt:i4>
      </vt:variant>
      <vt:variant>
        <vt:i4>60</vt:i4>
      </vt:variant>
      <vt:variant>
        <vt:i4>0</vt:i4>
      </vt:variant>
      <vt:variant>
        <vt:i4>5</vt:i4>
      </vt:variant>
      <vt:variant>
        <vt:lpwstr>http://mof.gov.il/takam/Pages/horaot.aspx?k=7.5.2.1</vt:lpwstr>
      </vt:variant>
      <vt:variant>
        <vt:lpwstr/>
      </vt:variant>
      <vt:variant>
        <vt:i4>2883586</vt:i4>
      </vt:variant>
      <vt:variant>
        <vt:i4>51</vt:i4>
      </vt:variant>
      <vt:variant>
        <vt:i4>0</vt:i4>
      </vt:variant>
      <vt:variant>
        <vt:i4>5</vt:i4>
      </vt:variant>
      <vt:variant>
        <vt:lpwstr>http://www.bankisrael.gov.il/deptdata/pikuah/bank_hakika/124.pdf</vt:lpwstr>
      </vt:variant>
      <vt:variant>
        <vt:lpwstr/>
      </vt:variant>
      <vt:variant>
        <vt:i4>3801113</vt:i4>
      </vt:variant>
      <vt:variant>
        <vt:i4>48</vt:i4>
      </vt:variant>
      <vt:variant>
        <vt:i4>0</vt:i4>
      </vt:variant>
      <vt:variant>
        <vt:i4>5</vt:i4>
      </vt:variant>
      <vt:variant>
        <vt:lpwstr>https://www.gov.il/he/service/company_extract</vt:lpwstr>
      </vt:variant>
      <vt:variant>
        <vt:lpwstr/>
      </vt:variant>
      <vt:variant>
        <vt:i4>4522074</vt:i4>
      </vt:variant>
      <vt:variant>
        <vt:i4>42</vt:i4>
      </vt:variant>
      <vt:variant>
        <vt:i4>0</vt:i4>
      </vt:variant>
      <vt:variant>
        <vt:i4>5</vt:i4>
      </vt:variant>
      <vt:variant>
        <vt:lpwstr>http://www.mr.gov.il/</vt:lpwstr>
      </vt:variant>
      <vt:variant>
        <vt:lpwstr/>
      </vt:variant>
      <vt:variant>
        <vt:i4>5046318</vt:i4>
      </vt:variant>
      <vt:variant>
        <vt:i4>39</vt:i4>
      </vt:variant>
      <vt:variant>
        <vt:i4>0</vt:i4>
      </vt:variant>
      <vt:variant>
        <vt:i4>5</vt:i4>
      </vt:variant>
      <vt:variant>
        <vt:lpwstr>mailto:libe@cbs.gov.il</vt:lpwstr>
      </vt:variant>
      <vt:variant>
        <vt:lpwstr/>
      </vt:variant>
      <vt:variant>
        <vt:i4>4522074</vt:i4>
      </vt:variant>
      <vt:variant>
        <vt:i4>36</vt:i4>
      </vt:variant>
      <vt:variant>
        <vt:i4>0</vt:i4>
      </vt:variant>
      <vt:variant>
        <vt:i4>5</vt:i4>
      </vt:variant>
      <vt:variant>
        <vt:lpwstr>http://www.mr.gov.il/</vt:lpwstr>
      </vt:variant>
      <vt:variant>
        <vt:lpwstr/>
      </vt:variant>
      <vt:variant>
        <vt:i4>3407992</vt:i4>
      </vt:variant>
      <vt:variant>
        <vt:i4>33</vt:i4>
      </vt:variant>
      <vt:variant>
        <vt:i4>0</vt:i4>
      </vt:variant>
      <vt:variant>
        <vt:i4>5</vt:i4>
      </vt:variant>
      <vt:variant>
        <vt:lpwstr>http://mof.gov.il/takam/Pages/horaot.aspx?k=7.5.2.1</vt:lpwstr>
      </vt:variant>
      <vt:variant>
        <vt:lpwstr/>
      </vt:variant>
      <vt:variant>
        <vt:i4>3407997</vt:i4>
      </vt:variant>
      <vt:variant>
        <vt:i4>30</vt:i4>
      </vt:variant>
      <vt:variant>
        <vt:i4>0</vt:i4>
      </vt:variant>
      <vt:variant>
        <vt:i4>5</vt:i4>
      </vt:variant>
      <vt:variant>
        <vt:lpwstr>http://mof.gov.il/takam/Pages/horaot.aspx?k=1.4.0.3</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 מזרחי</dc:creator>
  <cp:lastModifiedBy>אורלי גבאי [Orly Gabay]</cp:lastModifiedBy>
  <cp:revision>2</cp:revision>
  <cp:lastPrinted>2019-07-01T09:17:00Z</cp:lastPrinted>
  <dcterms:created xsi:type="dcterms:W3CDTF">2019-07-03T08:18:00Z</dcterms:created>
  <dcterms:modified xsi:type="dcterms:W3CDTF">2019-07-03T08:18:00Z</dcterms:modified>
</cp:coreProperties>
</file>